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4CE3C" w14:textId="38EBE047" w:rsidR="00D13A03" w:rsidRPr="00B0382D" w:rsidRDefault="00D13A03" w:rsidP="00D13A03">
      <w:pPr>
        <w:rPr>
          <w:rFonts w:ascii="Arial" w:hAnsi="Arial" w:cs="Arial"/>
          <w:sz w:val="28"/>
          <w:szCs w:val="28"/>
        </w:rPr>
      </w:pPr>
      <w:r w:rsidRPr="00B0382D">
        <w:rPr>
          <w:rFonts w:ascii="Arial" w:hAnsi="Arial" w:cs="Arial"/>
          <w:b/>
          <w:bCs/>
          <w:sz w:val="28"/>
          <w:szCs w:val="28"/>
        </w:rPr>
        <w:t>Annual Report 202</w:t>
      </w:r>
      <w:r w:rsidR="0001778D" w:rsidRPr="00B0382D">
        <w:rPr>
          <w:rFonts w:ascii="Arial" w:hAnsi="Arial" w:cs="Arial"/>
          <w:b/>
          <w:bCs/>
          <w:sz w:val="28"/>
          <w:szCs w:val="28"/>
        </w:rPr>
        <w:t>1</w:t>
      </w:r>
      <w:r w:rsidRPr="00B0382D">
        <w:rPr>
          <w:rFonts w:ascii="Arial" w:hAnsi="Arial" w:cs="Arial"/>
          <w:b/>
          <w:bCs/>
          <w:sz w:val="28"/>
          <w:szCs w:val="28"/>
        </w:rPr>
        <w:t xml:space="preserve"> - 202</w:t>
      </w:r>
      <w:r w:rsidR="0001778D" w:rsidRPr="00B0382D">
        <w:rPr>
          <w:rFonts w:ascii="Arial" w:hAnsi="Arial" w:cs="Arial"/>
          <w:b/>
          <w:bCs/>
          <w:sz w:val="28"/>
          <w:szCs w:val="28"/>
        </w:rPr>
        <w:t>2</w:t>
      </w:r>
    </w:p>
    <w:p w14:paraId="1E888D1F" w14:textId="6D450344" w:rsidR="00D13A03" w:rsidRPr="00B0382D" w:rsidRDefault="00D13A03" w:rsidP="00D13A03">
      <w:pPr>
        <w:rPr>
          <w:rFonts w:ascii="Arial" w:hAnsi="Arial" w:cs="Arial"/>
          <w:sz w:val="28"/>
          <w:szCs w:val="28"/>
        </w:rPr>
      </w:pPr>
    </w:p>
    <w:p w14:paraId="779A9003" w14:textId="2167A275" w:rsidR="00D13A03" w:rsidRPr="00B0382D" w:rsidRDefault="00D13A03" w:rsidP="00D13A03">
      <w:pPr>
        <w:rPr>
          <w:rFonts w:ascii="Arial" w:hAnsi="Arial" w:cs="Arial"/>
          <w:b/>
          <w:bCs/>
          <w:sz w:val="28"/>
          <w:szCs w:val="28"/>
        </w:rPr>
      </w:pPr>
      <w:r w:rsidRPr="00B0382D">
        <w:rPr>
          <w:rFonts w:ascii="Arial" w:hAnsi="Arial" w:cs="Arial"/>
          <w:b/>
          <w:bCs/>
          <w:sz w:val="28"/>
          <w:szCs w:val="28"/>
        </w:rPr>
        <w:t>WHO WE ARE </w:t>
      </w:r>
    </w:p>
    <w:p w14:paraId="1FD02B09" w14:textId="77777777" w:rsidR="00D13A03" w:rsidRPr="00B0382D" w:rsidRDefault="00D13A03" w:rsidP="00D13A03">
      <w:pPr>
        <w:rPr>
          <w:rFonts w:ascii="Arial" w:hAnsi="Arial" w:cs="Arial"/>
          <w:sz w:val="28"/>
          <w:szCs w:val="28"/>
        </w:rPr>
      </w:pPr>
    </w:p>
    <w:p w14:paraId="1654643A" w14:textId="51CE9774" w:rsidR="00D13A03" w:rsidRPr="00B0382D" w:rsidRDefault="00D13A03" w:rsidP="00D13A03">
      <w:pPr>
        <w:rPr>
          <w:rFonts w:ascii="Arial" w:hAnsi="Arial" w:cs="Arial"/>
          <w:sz w:val="28"/>
          <w:szCs w:val="28"/>
        </w:rPr>
      </w:pPr>
      <w:r w:rsidRPr="00B0382D">
        <w:rPr>
          <w:rFonts w:ascii="Arial" w:hAnsi="Arial" w:cs="Arial"/>
          <w:sz w:val="28"/>
          <w:szCs w:val="28"/>
        </w:rPr>
        <w:t>Surrey Coalition of Disabled People is an innovative and dynamic user-led organisation. Our members work together to achieve our vision for Disabled people.  </w:t>
      </w:r>
    </w:p>
    <w:p w14:paraId="7AEC972C" w14:textId="77777777" w:rsidR="00D13A03" w:rsidRPr="00B0382D" w:rsidRDefault="00D13A03" w:rsidP="00D13A03">
      <w:pPr>
        <w:rPr>
          <w:rFonts w:ascii="Arial" w:hAnsi="Arial" w:cs="Arial"/>
          <w:b/>
          <w:bCs/>
          <w:sz w:val="28"/>
          <w:szCs w:val="28"/>
        </w:rPr>
      </w:pPr>
    </w:p>
    <w:p w14:paraId="3E95B7B9" w14:textId="16FE9054" w:rsidR="00D13A03" w:rsidRPr="00B0382D" w:rsidRDefault="00D13A03" w:rsidP="00D13A03">
      <w:pPr>
        <w:rPr>
          <w:rFonts w:ascii="Arial" w:hAnsi="Arial" w:cs="Arial"/>
          <w:b/>
          <w:bCs/>
          <w:sz w:val="28"/>
          <w:szCs w:val="28"/>
        </w:rPr>
      </w:pPr>
      <w:r w:rsidRPr="00B0382D">
        <w:rPr>
          <w:rFonts w:ascii="Arial" w:hAnsi="Arial" w:cs="Arial"/>
          <w:b/>
          <w:bCs/>
          <w:sz w:val="28"/>
          <w:szCs w:val="28"/>
        </w:rPr>
        <w:t>OUR VISION </w:t>
      </w:r>
    </w:p>
    <w:p w14:paraId="3EF39353" w14:textId="77777777" w:rsidR="00D13A03" w:rsidRPr="00B0382D" w:rsidRDefault="00D13A03" w:rsidP="00D13A03">
      <w:pPr>
        <w:rPr>
          <w:rFonts w:ascii="Arial" w:hAnsi="Arial" w:cs="Arial"/>
          <w:sz w:val="28"/>
          <w:szCs w:val="28"/>
        </w:rPr>
      </w:pPr>
    </w:p>
    <w:p w14:paraId="2041BEA5" w14:textId="462AA63C" w:rsidR="00D13A03" w:rsidRPr="00B0382D" w:rsidRDefault="00D13A03" w:rsidP="00D13A03">
      <w:pPr>
        <w:rPr>
          <w:rFonts w:ascii="Arial" w:hAnsi="Arial" w:cs="Arial"/>
          <w:sz w:val="28"/>
          <w:szCs w:val="28"/>
        </w:rPr>
      </w:pPr>
      <w:r w:rsidRPr="00B0382D">
        <w:rPr>
          <w:rFonts w:ascii="Arial" w:hAnsi="Arial" w:cs="Arial"/>
          <w:sz w:val="28"/>
          <w:szCs w:val="28"/>
        </w:rPr>
        <w:t>Our vision is a world where difference is valued, and diversity is celebrated. A world where everyone has the same rights, freedoms, choices, and opportunities.  </w:t>
      </w:r>
    </w:p>
    <w:p w14:paraId="3014403A" w14:textId="77777777" w:rsidR="00D13A03" w:rsidRPr="00B0382D" w:rsidRDefault="00D13A03" w:rsidP="00D13A03">
      <w:pPr>
        <w:rPr>
          <w:rFonts w:ascii="Arial" w:hAnsi="Arial" w:cs="Arial"/>
          <w:b/>
          <w:bCs/>
          <w:sz w:val="28"/>
          <w:szCs w:val="28"/>
        </w:rPr>
      </w:pPr>
    </w:p>
    <w:p w14:paraId="153B8C39" w14:textId="6170665F" w:rsidR="00D13A03" w:rsidRPr="00B0382D" w:rsidRDefault="00D13A03" w:rsidP="00D13A03">
      <w:pPr>
        <w:rPr>
          <w:rFonts w:ascii="Arial" w:hAnsi="Arial" w:cs="Arial"/>
          <w:sz w:val="28"/>
          <w:szCs w:val="28"/>
        </w:rPr>
      </w:pPr>
      <w:r w:rsidRPr="00B0382D">
        <w:rPr>
          <w:rFonts w:ascii="Arial" w:hAnsi="Arial" w:cs="Arial"/>
          <w:b/>
          <w:bCs/>
          <w:sz w:val="28"/>
          <w:szCs w:val="28"/>
        </w:rPr>
        <w:t>OUR MISSION </w:t>
      </w:r>
    </w:p>
    <w:p w14:paraId="0D043B1C" w14:textId="77777777" w:rsidR="00D13A03" w:rsidRPr="00B0382D" w:rsidRDefault="00D13A03" w:rsidP="00D13A03">
      <w:pPr>
        <w:rPr>
          <w:rFonts w:ascii="Arial" w:hAnsi="Arial" w:cs="Arial"/>
          <w:sz w:val="28"/>
          <w:szCs w:val="28"/>
        </w:rPr>
      </w:pPr>
    </w:p>
    <w:p w14:paraId="106F298B" w14:textId="77777777" w:rsidR="00D13A03" w:rsidRPr="00B0382D" w:rsidRDefault="00D13A03" w:rsidP="00D13A03">
      <w:pPr>
        <w:rPr>
          <w:rFonts w:ascii="Arial" w:hAnsi="Arial" w:cs="Arial"/>
          <w:sz w:val="28"/>
          <w:szCs w:val="28"/>
        </w:rPr>
      </w:pPr>
      <w:r w:rsidRPr="00B0382D">
        <w:rPr>
          <w:rFonts w:ascii="Arial" w:hAnsi="Arial" w:cs="Arial"/>
          <w:sz w:val="28"/>
          <w:szCs w:val="28"/>
        </w:rPr>
        <w:t>We work with Disabled people and those living with a long-term health condition to:</w:t>
      </w:r>
    </w:p>
    <w:p w14:paraId="287F16BD" w14:textId="302EDA08" w:rsidR="00D13A03" w:rsidRPr="00B0382D" w:rsidRDefault="00D13A03" w:rsidP="00D13A03">
      <w:pPr>
        <w:rPr>
          <w:rFonts w:ascii="Arial" w:hAnsi="Arial" w:cs="Arial"/>
          <w:sz w:val="28"/>
          <w:szCs w:val="28"/>
        </w:rPr>
      </w:pPr>
      <w:r w:rsidRPr="00B0382D">
        <w:rPr>
          <w:rFonts w:ascii="Arial" w:hAnsi="Arial" w:cs="Arial"/>
          <w:sz w:val="28"/>
          <w:szCs w:val="28"/>
        </w:rPr>
        <w:t> </w:t>
      </w:r>
    </w:p>
    <w:p w14:paraId="2E9814B2" w14:textId="590BEC96" w:rsidR="00D13A03" w:rsidRPr="00B0382D" w:rsidRDefault="00D13A03" w:rsidP="00D13A03">
      <w:pPr>
        <w:rPr>
          <w:rFonts w:ascii="Arial" w:hAnsi="Arial" w:cs="Arial"/>
          <w:sz w:val="28"/>
          <w:szCs w:val="28"/>
        </w:rPr>
      </w:pPr>
      <w:r w:rsidRPr="00B0382D">
        <w:rPr>
          <w:rFonts w:ascii="Arial" w:hAnsi="Arial" w:cs="Arial"/>
          <w:sz w:val="28"/>
          <w:szCs w:val="28"/>
        </w:rPr>
        <w:t>• Co-produce health, social care, and other policies, services, and strategies, ensuring they are inclusive, enabling, and empowering</w:t>
      </w:r>
    </w:p>
    <w:p w14:paraId="62645E4C" w14:textId="77777777" w:rsidR="00D13A03" w:rsidRPr="00B0382D" w:rsidRDefault="00D13A03" w:rsidP="00D13A03">
      <w:pPr>
        <w:rPr>
          <w:rFonts w:ascii="Arial" w:hAnsi="Arial" w:cs="Arial"/>
          <w:sz w:val="28"/>
          <w:szCs w:val="28"/>
        </w:rPr>
      </w:pPr>
    </w:p>
    <w:p w14:paraId="1B5EC7CF" w14:textId="0AA484A1" w:rsidR="00D13A03" w:rsidRPr="00B0382D" w:rsidRDefault="00D13A03" w:rsidP="00D13A03">
      <w:pPr>
        <w:rPr>
          <w:rFonts w:ascii="Arial" w:hAnsi="Arial" w:cs="Arial"/>
          <w:sz w:val="28"/>
          <w:szCs w:val="28"/>
        </w:rPr>
      </w:pPr>
      <w:r w:rsidRPr="00B0382D">
        <w:rPr>
          <w:rFonts w:ascii="Arial" w:hAnsi="Arial" w:cs="Arial"/>
          <w:sz w:val="28"/>
          <w:szCs w:val="28"/>
        </w:rPr>
        <w:t>• Achieve our legal rights and entitlements  </w:t>
      </w:r>
    </w:p>
    <w:p w14:paraId="6480D347" w14:textId="77777777" w:rsidR="00D13A03" w:rsidRPr="00B0382D" w:rsidRDefault="00D13A03" w:rsidP="00D13A03">
      <w:pPr>
        <w:rPr>
          <w:rFonts w:ascii="Arial" w:hAnsi="Arial" w:cs="Arial"/>
          <w:sz w:val="28"/>
          <w:szCs w:val="28"/>
        </w:rPr>
      </w:pPr>
    </w:p>
    <w:p w14:paraId="78DC4F35" w14:textId="36D7AA14" w:rsidR="00D13A03" w:rsidRPr="00B0382D" w:rsidRDefault="00D13A03" w:rsidP="00D13A03">
      <w:pPr>
        <w:rPr>
          <w:rFonts w:ascii="Arial" w:hAnsi="Arial" w:cs="Arial"/>
          <w:sz w:val="28"/>
          <w:szCs w:val="28"/>
        </w:rPr>
      </w:pPr>
      <w:r w:rsidRPr="00B0382D">
        <w:rPr>
          <w:rFonts w:ascii="Arial" w:hAnsi="Arial" w:cs="Arial"/>
          <w:sz w:val="28"/>
          <w:szCs w:val="28"/>
        </w:rPr>
        <w:t>• Promote, and campaign for, choice and control for all </w:t>
      </w:r>
    </w:p>
    <w:p w14:paraId="6C032160" w14:textId="06278690" w:rsidR="00D13A03" w:rsidRPr="00B0382D" w:rsidRDefault="00D13A03" w:rsidP="00D13A03">
      <w:pPr>
        <w:rPr>
          <w:rFonts w:ascii="Arial" w:hAnsi="Arial" w:cs="Arial"/>
          <w:sz w:val="28"/>
          <w:szCs w:val="28"/>
        </w:rPr>
      </w:pPr>
      <w:r w:rsidRPr="00B0382D">
        <w:rPr>
          <w:rFonts w:ascii="Arial" w:hAnsi="Arial" w:cs="Arial"/>
          <w:sz w:val="28"/>
          <w:szCs w:val="28"/>
        </w:rPr>
        <w:t> </w:t>
      </w:r>
    </w:p>
    <w:p w14:paraId="7F0D3A11" w14:textId="41E39F65" w:rsidR="00D13A03" w:rsidRPr="00B0382D" w:rsidRDefault="00D13A03" w:rsidP="00D13A03">
      <w:pPr>
        <w:rPr>
          <w:rFonts w:ascii="Arial" w:hAnsi="Arial" w:cs="Arial"/>
          <w:sz w:val="28"/>
          <w:szCs w:val="28"/>
        </w:rPr>
      </w:pPr>
      <w:r w:rsidRPr="00B0382D">
        <w:rPr>
          <w:rFonts w:ascii="Arial" w:hAnsi="Arial" w:cs="Arial"/>
          <w:sz w:val="28"/>
          <w:szCs w:val="28"/>
        </w:rPr>
        <w:t xml:space="preserve">• Live as independently as we wish to, and help others to do so too  </w:t>
      </w:r>
    </w:p>
    <w:p w14:paraId="5466C885" w14:textId="77777777" w:rsidR="00D13A03" w:rsidRPr="00B0382D" w:rsidRDefault="00D13A03" w:rsidP="00D13A03">
      <w:pPr>
        <w:rPr>
          <w:rFonts w:ascii="Arial" w:hAnsi="Arial" w:cs="Arial"/>
          <w:sz w:val="28"/>
          <w:szCs w:val="28"/>
        </w:rPr>
      </w:pPr>
    </w:p>
    <w:p w14:paraId="681AE518" w14:textId="791129DE" w:rsidR="00D13A03" w:rsidRPr="00B0382D" w:rsidRDefault="00D13A03" w:rsidP="00D13A03">
      <w:pPr>
        <w:rPr>
          <w:rFonts w:ascii="Arial" w:hAnsi="Arial" w:cs="Arial"/>
          <w:sz w:val="28"/>
          <w:szCs w:val="28"/>
        </w:rPr>
      </w:pPr>
      <w:r w:rsidRPr="00B0382D">
        <w:rPr>
          <w:rFonts w:ascii="Arial" w:hAnsi="Arial" w:cs="Arial"/>
          <w:sz w:val="28"/>
          <w:szCs w:val="28"/>
        </w:rPr>
        <w:t>• Influence and campaign for the same employment opportunities for Disabled people as everyone else  </w:t>
      </w:r>
    </w:p>
    <w:p w14:paraId="36A3A42E" w14:textId="77777777" w:rsidR="00D13A03" w:rsidRPr="00B0382D" w:rsidRDefault="00D13A03" w:rsidP="00D13A03">
      <w:pPr>
        <w:rPr>
          <w:rFonts w:ascii="Arial" w:hAnsi="Arial" w:cs="Arial"/>
          <w:sz w:val="28"/>
          <w:szCs w:val="28"/>
        </w:rPr>
      </w:pPr>
    </w:p>
    <w:p w14:paraId="6AD3B0D1" w14:textId="65BC0D5C" w:rsidR="00D13A03" w:rsidRPr="00B0382D" w:rsidRDefault="00D13A03" w:rsidP="00D13A03">
      <w:pPr>
        <w:rPr>
          <w:rFonts w:ascii="Arial" w:hAnsi="Arial" w:cs="Arial"/>
          <w:sz w:val="28"/>
          <w:szCs w:val="28"/>
        </w:rPr>
      </w:pPr>
      <w:r w:rsidRPr="00B0382D">
        <w:rPr>
          <w:rFonts w:ascii="Arial" w:hAnsi="Arial" w:cs="Arial"/>
          <w:sz w:val="28"/>
          <w:szCs w:val="28"/>
        </w:rPr>
        <w:t>• Celebrate and spotlight diversity and difference </w:t>
      </w:r>
    </w:p>
    <w:p w14:paraId="7A59768F" w14:textId="77777777" w:rsidR="00D13A03" w:rsidRPr="00B0382D" w:rsidRDefault="00D13A03" w:rsidP="00D13A03">
      <w:pPr>
        <w:rPr>
          <w:rFonts w:ascii="Arial" w:hAnsi="Arial" w:cs="Arial"/>
          <w:sz w:val="28"/>
          <w:szCs w:val="28"/>
        </w:rPr>
      </w:pPr>
    </w:p>
    <w:p w14:paraId="56333FBB" w14:textId="3EDE37F3" w:rsidR="00D13A03" w:rsidRPr="00B0382D" w:rsidRDefault="00D13A03" w:rsidP="00D13A03">
      <w:pPr>
        <w:rPr>
          <w:rFonts w:ascii="Arial" w:hAnsi="Arial" w:cs="Arial"/>
          <w:sz w:val="28"/>
          <w:szCs w:val="28"/>
        </w:rPr>
      </w:pPr>
      <w:r w:rsidRPr="00B0382D">
        <w:rPr>
          <w:rFonts w:ascii="Arial" w:hAnsi="Arial" w:cs="Arial"/>
          <w:sz w:val="28"/>
          <w:szCs w:val="28"/>
        </w:rPr>
        <w:t>• Be active and central parts of our communities </w:t>
      </w:r>
    </w:p>
    <w:p w14:paraId="6E154ACD" w14:textId="77777777" w:rsidR="00D13A03" w:rsidRPr="00B0382D" w:rsidRDefault="00D13A03" w:rsidP="00D13A03">
      <w:pPr>
        <w:rPr>
          <w:rFonts w:ascii="Arial" w:hAnsi="Arial" w:cs="Arial"/>
          <w:sz w:val="28"/>
          <w:szCs w:val="28"/>
        </w:rPr>
      </w:pPr>
    </w:p>
    <w:p w14:paraId="0720C1E1" w14:textId="43A5B022" w:rsidR="00D13A03" w:rsidRPr="00B0382D" w:rsidRDefault="00D13A03" w:rsidP="00D13A03">
      <w:pPr>
        <w:rPr>
          <w:rFonts w:ascii="Arial" w:hAnsi="Arial" w:cs="Arial"/>
          <w:sz w:val="28"/>
          <w:szCs w:val="28"/>
        </w:rPr>
      </w:pPr>
      <w:r w:rsidRPr="00B0382D">
        <w:rPr>
          <w:rFonts w:ascii="Arial" w:hAnsi="Arial" w:cs="Arial"/>
          <w:sz w:val="28"/>
          <w:szCs w:val="28"/>
        </w:rPr>
        <w:t>• Be an active and respected part of the Integrated Care Systems (ICSs) and the Place Based Partnerships (PBPs)  </w:t>
      </w:r>
    </w:p>
    <w:p w14:paraId="083112D6" w14:textId="77777777" w:rsidR="00D13A03" w:rsidRPr="00B0382D" w:rsidRDefault="00D13A03" w:rsidP="00D13A03">
      <w:pPr>
        <w:rPr>
          <w:rFonts w:ascii="Arial" w:hAnsi="Arial" w:cs="Arial"/>
          <w:b/>
          <w:bCs/>
          <w:sz w:val="28"/>
          <w:szCs w:val="28"/>
        </w:rPr>
      </w:pPr>
    </w:p>
    <w:p w14:paraId="0EBA7928" w14:textId="4C03FEBA" w:rsidR="00D13A03" w:rsidRPr="00B0382D" w:rsidRDefault="00D13A03" w:rsidP="00D13A03">
      <w:pPr>
        <w:rPr>
          <w:rFonts w:ascii="Arial" w:hAnsi="Arial" w:cs="Arial"/>
          <w:b/>
          <w:bCs/>
          <w:sz w:val="28"/>
          <w:szCs w:val="28"/>
        </w:rPr>
      </w:pPr>
      <w:r w:rsidRPr="00B0382D">
        <w:rPr>
          <w:rFonts w:ascii="Arial" w:hAnsi="Arial" w:cs="Arial"/>
          <w:b/>
          <w:bCs/>
          <w:sz w:val="28"/>
          <w:szCs w:val="28"/>
        </w:rPr>
        <w:t>OUR VALUES</w:t>
      </w:r>
    </w:p>
    <w:p w14:paraId="50500148" w14:textId="77777777" w:rsidR="00D13A03" w:rsidRPr="00B0382D" w:rsidRDefault="00D13A03" w:rsidP="00D13A03">
      <w:pPr>
        <w:rPr>
          <w:rFonts w:ascii="Arial" w:hAnsi="Arial" w:cs="Arial"/>
          <w:sz w:val="28"/>
          <w:szCs w:val="28"/>
        </w:rPr>
      </w:pPr>
    </w:p>
    <w:p w14:paraId="22C6B1A6" w14:textId="44FE1316" w:rsidR="00D13A03" w:rsidRPr="00B0382D" w:rsidRDefault="00D13A03" w:rsidP="00D13A03">
      <w:pPr>
        <w:rPr>
          <w:rFonts w:ascii="Arial" w:hAnsi="Arial" w:cs="Arial"/>
          <w:sz w:val="28"/>
          <w:szCs w:val="28"/>
        </w:rPr>
      </w:pPr>
      <w:r w:rsidRPr="00B0382D">
        <w:rPr>
          <w:rFonts w:ascii="Arial" w:hAnsi="Arial" w:cs="Arial"/>
          <w:sz w:val="28"/>
          <w:szCs w:val="28"/>
        </w:rPr>
        <w:t xml:space="preserve">• We work to the </w:t>
      </w:r>
      <w:r w:rsidRPr="00B0382D">
        <w:rPr>
          <w:rFonts w:ascii="Arial" w:hAnsi="Arial" w:cs="Arial"/>
          <w:b/>
          <w:bCs/>
          <w:sz w:val="28"/>
          <w:szCs w:val="28"/>
        </w:rPr>
        <w:t>Social Model of Disability</w:t>
      </w:r>
      <w:r w:rsidRPr="00B0382D">
        <w:rPr>
          <w:rFonts w:ascii="Arial" w:hAnsi="Arial" w:cs="Arial"/>
          <w:sz w:val="28"/>
          <w:szCs w:val="28"/>
        </w:rPr>
        <w:t>, to remove the barriers created by society which are the cause of disability rather than a person’s impairment. </w:t>
      </w:r>
    </w:p>
    <w:p w14:paraId="2A12043A" w14:textId="77777777" w:rsidR="00D13A03" w:rsidRPr="00B0382D" w:rsidRDefault="00D13A03" w:rsidP="00D13A03">
      <w:pPr>
        <w:rPr>
          <w:rFonts w:ascii="Arial" w:hAnsi="Arial" w:cs="Arial"/>
          <w:sz w:val="28"/>
          <w:szCs w:val="28"/>
        </w:rPr>
      </w:pPr>
    </w:p>
    <w:p w14:paraId="365F4968" w14:textId="0F22D33A" w:rsidR="00D13A03" w:rsidRPr="00B0382D" w:rsidRDefault="00D13A03" w:rsidP="00D13A03">
      <w:pPr>
        <w:rPr>
          <w:rFonts w:ascii="Arial" w:hAnsi="Arial" w:cs="Arial"/>
          <w:sz w:val="28"/>
          <w:szCs w:val="28"/>
        </w:rPr>
      </w:pPr>
      <w:r w:rsidRPr="00B0382D">
        <w:rPr>
          <w:rFonts w:ascii="Arial" w:hAnsi="Arial" w:cs="Arial"/>
          <w:sz w:val="28"/>
          <w:szCs w:val="28"/>
        </w:rPr>
        <w:t xml:space="preserve">• We are </w:t>
      </w:r>
      <w:r w:rsidRPr="00B0382D">
        <w:rPr>
          <w:rFonts w:ascii="Arial" w:hAnsi="Arial" w:cs="Arial"/>
          <w:b/>
          <w:bCs/>
          <w:sz w:val="28"/>
          <w:szCs w:val="28"/>
        </w:rPr>
        <w:t xml:space="preserve">relentless </w:t>
      </w:r>
      <w:r w:rsidRPr="00B0382D">
        <w:rPr>
          <w:rFonts w:ascii="Arial" w:hAnsi="Arial" w:cs="Arial"/>
          <w:sz w:val="28"/>
          <w:szCs w:val="28"/>
        </w:rPr>
        <w:t xml:space="preserve">in striving to do better, and more, for Disabled people </w:t>
      </w:r>
    </w:p>
    <w:p w14:paraId="460E18F5" w14:textId="77777777" w:rsidR="00D13A03" w:rsidRPr="00B0382D" w:rsidRDefault="00D13A03" w:rsidP="00D13A03">
      <w:pPr>
        <w:rPr>
          <w:rFonts w:ascii="Arial" w:hAnsi="Arial" w:cs="Arial"/>
          <w:sz w:val="28"/>
          <w:szCs w:val="28"/>
        </w:rPr>
      </w:pPr>
    </w:p>
    <w:p w14:paraId="3B99F709" w14:textId="64C5DC53" w:rsidR="00D13A03" w:rsidRPr="00B0382D" w:rsidRDefault="00D13A03" w:rsidP="00D13A03">
      <w:pPr>
        <w:rPr>
          <w:rFonts w:ascii="Arial" w:hAnsi="Arial" w:cs="Arial"/>
          <w:sz w:val="28"/>
          <w:szCs w:val="28"/>
        </w:rPr>
      </w:pPr>
      <w:r w:rsidRPr="00B0382D">
        <w:rPr>
          <w:rFonts w:ascii="Arial" w:hAnsi="Arial" w:cs="Arial"/>
          <w:sz w:val="28"/>
          <w:szCs w:val="28"/>
        </w:rPr>
        <w:t xml:space="preserve">• We are </w:t>
      </w:r>
      <w:r w:rsidRPr="00B0382D">
        <w:rPr>
          <w:rFonts w:ascii="Arial" w:hAnsi="Arial" w:cs="Arial"/>
          <w:b/>
          <w:bCs/>
          <w:sz w:val="28"/>
          <w:szCs w:val="28"/>
        </w:rPr>
        <w:t xml:space="preserve">passionate and determined </w:t>
      </w:r>
      <w:r w:rsidRPr="00B0382D">
        <w:rPr>
          <w:rFonts w:ascii="Arial" w:hAnsi="Arial" w:cs="Arial"/>
          <w:sz w:val="28"/>
          <w:szCs w:val="28"/>
        </w:rPr>
        <w:t>in all that we do  </w:t>
      </w:r>
    </w:p>
    <w:p w14:paraId="15A251A5" w14:textId="77777777" w:rsidR="00D13A03" w:rsidRPr="00B0382D" w:rsidRDefault="00D13A03" w:rsidP="00D13A03">
      <w:pPr>
        <w:rPr>
          <w:rFonts w:ascii="Arial" w:hAnsi="Arial" w:cs="Arial"/>
          <w:sz w:val="28"/>
          <w:szCs w:val="28"/>
        </w:rPr>
      </w:pPr>
    </w:p>
    <w:p w14:paraId="1CA6E3EC" w14:textId="67C01F5E" w:rsidR="00D13A03" w:rsidRPr="00B0382D" w:rsidRDefault="00D13A03" w:rsidP="00D13A03">
      <w:pPr>
        <w:rPr>
          <w:rFonts w:ascii="Arial" w:hAnsi="Arial" w:cs="Arial"/>
          <w:b/>
          <w:bCs/>
          <w:sz w:val="28"/>
          <w:szCs w:val="28"/>
        </w:rPr>
      </w:pPr>
      <w:r w:rsidRPr="00B0382D">
        <w:rPr>
          <w:rFonts w:ascii="Arial" w:hAnsi="Arial" w:cs="Arial"/>
          <w:sz w:val="28"/>
          <w:szCs w:val="28"/>
        </w:rPr>
        <w:t xml:space="preserve">• We value, seek out and </w:t>
      </w:r>
      <w:r w:rsidRPr="00B0382D">
        <w:rPr>
          <w:rFonts w:ascii="Arial" w:hAnsi="Arial" w:cs="Arial"/>
          <w:b/>
          <w:bCs/>
          <w:sz w:val="28"/>
          <w:szCs w:val="28"/>
        </w:rPr>
        <w:t>celebrate diversity  </w:t>
      </w:r>
    </w:p>
    <w:p w14:paraId="50804AE4" w14:textId="77777777" w:rsidR="00D13A03" w:rsidRPr="00B0382D" w:rsidRDefault="00D13A03" w:rsidP="00D13A03">
      <w:pPr>
        <w:rPr>
          <w:rFonts w:ascii="Arial" w:hAnsi="Arial" w:cs="Arial"/>
          <w:sz w:val="28"/>
          <w:szCs w:val="28"/>
        </w:rPr>
      </w:pPr>
    </w:p>
    <w:p w14:paraId="555CE4BE" w14:textId="77777777" w:rsidR="00D13A03" w:rsidRPr="00B0382D" w:rsidRDefault="00D13A03" w:rsidP="00D13A03">
      <w:pPr>
        <w:rPr>
          <w:rFonts w:ascii="Arial" w:hAnsi="Arial" w:cs="Arial"/>
          <w:b/>
          <w:bCs/>
          <w:sz w:val="28"/>
          <w:szCs w:val="28"/>
        </w:rPr>
      </w:pPr>
      <w:r w:rsidRPr="00B0382D">
        <w:rPr>
          <w:rFonts w:ascii="Arial" w:hAnsi="Arial" w:cs="Arial"/>
          <w:sz w:val="28"/>
          <w:szCs w:val="28"/>
        </w:rPr>
        <w:t xml:space="preserve">• We always </w:t>
      </w:r>
      <w:r w:rsidRPr="00B0382D">
        <w:rPr>
          <w:rFonts w:ascii="Arial" w:hAnsi="Arial" w:cs="Arial"/>
          <w:b/>
          <w:bCs/>
          <w:sz w:val="28"/>
          <w:szCs w:val="28"/>
        </w:rPr>
        <w:t>challenge inequality </w:t>
      </w:r>
    </w:p>
    <w:p w14:paraId="49828B6F" w14:textId="7B5A618A" w:rsidR="00D13A03" w:rsidRPr="00B0382D" w:rsidRDefault="00D13A03" w:rsidP="00D13A03">
      <w:pPr>
        <w:rPr>
          <w:rFonts w:ascii="Arial" w:hAnsi="Arial" w:cs="Arial"/>
          <w:sz w:val="28"/>
          <w:szCs w:val="28"/>
        </w:rPr>
      </w:pPr>
      <w:r w:rsidRPr="00B0382D">
        <w:rPr>
          <w:rFonts w:ascii="Arial" w:hAnsi="Arial" w:cs="Arial"/>
          <w:b/>
          <w:bCs/>
          <w:sz w:val="28"/>
          <w:szCs w:val="28"/>
        </w:rPr>
        <w:t> </w:t>
      </w:r>
    </w:p>
    <w:p w14:paraId="4569BE6D" w14:textId="1BFE06DF" w:rsidR="00D13A03" w:rsidRPr="00B0382D" w:rsidRDefault="00D13A03" w:rsidP="00D13A03">
      <w:pPr>
        <w:rPr>
          <w:rFonts w:ascii="Arial" w:hAnsi="Arial" w:cs="Arial"/>
          <w:sz w:val="28"/>
          <w:szCs w:val="28"/>
        </w:rPr>
      </w:pPr>
      <w:r w:rsidRPr="00B0382D">
        <w:rPr>
          <w:rFonts w:ascii="Arial" w:hAnsi="Arial" w:cs="Arial"/>
          <w:sz w:val="28"/>
          <w:szCs w:val="28"/>
        </w:rPr>
        <w:t xml:space="preserve">• We </w:t>
      </w:r>
      <w:r w:rsidRPr="00B0382D">
        <w:rPr>
          <w:rFonts w:ascii="Arial" w:hAnsi="Arial" w:cs="Arial"/>
          <w:b/>
          <w:bCs/>
          <w:sz w:val="28"/>
          <w:szCs w:val="28"/>
        </w:rPr>
        <w:t xml:space="preserve">value all </w:t>
      </w:r>
      <w:r w:rsidRPr="00B0382D">
        <w:rPr>
          <w:rFonts w:ascii="Arial" w:hAnsi="Arial" w:cs="Arial"/>
          <w:sz w:val="28"/>
          <w:szCs w:val="28"/>
        </w:rPr>
        <w:t>Disability equally </w:t>
      </w:r>
    </w:p>
    <w:p w14:paraId="1AD2DBD4" w14:textId="77777777" w:rsidR="00D13A03" w:rsidRPr="00B0382D" w:rsidRDefault="00D13A03" w:rsidP="00D13A03">
      <w:pPr>
        <w:rPr>
          <w:rFonts w:ascii="Arial" w:hAnsi="Arial" w:cs="Arial"/>
          <w:sz w:val="28"/>
          <w:szCs w:val="28"/>
        </w:rPr>
      </w:pPr>
    </w:p>
    <w:p w14:paraId="1FFF2693" w14:textId="417F3F63" w:rsidR="00D13A03" w:rsidRPr="00B0382D" w:rsidRDefault="00D13A03" w:rsidP="00D13A03">
      <w:pPr>
        <w:rPr>
          <w:rFonts w:ascii="Arial" w:hAnsi="Arial" w:cs="Arial"/>
          <w:sz w:val="28"/>
          <w:szCs w:val="28"/>
        </w:rPr>
      </w:pPr>
      <w:r w:rsidRPr="00B0382D">
        <w:rPr>
          <w:rFonts w:ascii="Arial" w:hAnsi="Arial" w:cs="Arial"/>
          <w:sz w:val="28"/>
          <w:szCs w:val="28"/>
        </w:rPr>
        <w:t xml:space="preserve">• We are </w:t>
      </w:r>
      <w:r w:rsidRPr="00B0382D">
        <w:rPr>
          <w:rFonts w:ascii="Arial" w:hAnsi="Arial" w:cs="Arial"/>
          <w:b/>
          <w:bCs/>
          <w:sz w:val="28"/>
          <w:szCs w:val="28"/>
        </w:rPr>
        <w:t xml:space="preserve">innovative and brave </w:t>
      </w:r>
      <w:r w:rsidRPr="00B0382D">
        <w:rPr>
          <w:rFonts w:ascii="Arial" w:hAnsi="Arial" w:cs="Arial"/>
          <w:sz w:val="28"/>
          <w:szCs w:val="28"/>
        </w:rPr>
        <w:t>– we always seek to experiment with new approaches  </w:t>
      </w:r>
    </w:p>
    <w:p w14:paraId="7DE1CC6F" w14:textId="77777777" w:rsidR="00D13A03" w:rsidRPr="00B0382D" w:rsidRDefault="00D13A03" w:rsidP="00D13A03">
      <w:pPr>
        <w:rPr>
          <w:rFonts w:ascii="Arial" w:hAnsi="Arial" w:cs="Arial"/>
          <w:sz w:val="28"/>
          <w:szCs w:val="28"/>
        </w:rPr>
      </w:pPr>
    </w:p>
    <w:p w14:paraId="1A778D60" w14:textId="56EBAEA1" w:rsidR="00D13A03" w:rsidRPr="00B0382D" w:rsidRDefault="00D13A03" w:rsidP="00D13A03">
      <w:pPr>
        <w:rPr>
          <w:rFonts w:ascii="Arial" w:hAnsi="Arial" w:cs="Arial"/>
          <w:b/>
          <w:bCs/>
          <w:sz w:val="28"/>
          <w:szCs w:val="28"/>
        </w:rPr>
      </w:pPr>
      <w:r w:rsidRPr="00B0382D">
        <w:rPr>
          <w:rFonts w:ascii="Arial" w:hAnsi="Arial" w:cs="Arial"/>
          <w:sz w:val="28"/>
          <w:szCs w:val="28"/>
        </w:rPr>
        <w:t xml:space="preserve">• We are </w:t>
      </w:r>
      <w:r w:rsidRPr="00B0382D">
        <w:rPr>
          <w:rFonts w:ascii="Arial" w:hAnsi="Arial" w:cs="Arial"/>
          <w:b/>
          <w:bCs/>
          <w:sz w:val="28"/>
          <w:szCs w:val="28"/>
        </w:rPr>
        <w:t>constructive and solution-focused  </w:t>
      </w:r>
    </w:p>
    <w:p w14:paraId="2A974067" w14:textId="77777777" w:rsidR="00D13A03" w:rsidRPr="00B0382D" w:rsidRDefault="00D13A03" w:rsidP="00D13A03">
      <w:pPr>
        <w:rPr>
          <w:rFonts w:ascii="Arial" w:hAnsi="Arial" w:cs="Arial"/>
          <w:sz w:val="28"/>
          <w:szCs w:val="28"/>
        </w:rPr>
      </w:pPr>
    </w:p>
    <w:p w14:paraId="777769A6" w14:textId="0BCD3C2D" w:rsidR="00D13A03" w:rsidRPr="00B0382D" w:rsidRDefault="00D13A03" w:rsidP="00D13A03">
      <w:pPr>
        <w:rPr>
          <w:rFonts w:ascii="Arial" w:hAnsi="Arial" w:cs="Arial"/>
          <w:sz w:val="28"/>
          <w:szCs w:val="28"/>
        </w:rPr>
      </w:pPr>
      <w:r w:rsidRPr="00B0382D">
        <w:rPr>
          <w:rFonts w:ascii="Arial" w:hAnsi="Arial" w:cs="Arial"/>
          <w:sz w:val="28"/>
          <w:szCs w:val="28"/>
        </w:rPr>
        <w:t xml:space="preserve">• We </w:t>
      </w:r>
      <w:r w:rsidRPr="00B0382D">
        <w:rPr>
          <w:rFonts w:ascii="Arial" w:hAnsi="Arial" w:cs="Arial"/>
          <w:b/>
          <w:bCs/>
          <w:sz w:val="28"/>
          <w:szCs w:val="28"/>
        </w:rPr>
        <w:t xml:space="preserve">work in partnership </w:t>
      </w:r>
      <w:r w:rsidRPr="00B0382D">
        <w:rPr>
          <w:rFonts w:ascii="Arial" w:hAnsi="Arial" w:cs="Arial"/>
          <w:sz w:val="28"/>
          <w:szCs w:val="28"/>
        </w:rPr>
        <w:t xml:space="preserve">- with other </w:t>
      </w:r>
      <w:r w:rsidR="00F83494">
        <w:rPr>
          <w:rFonts w:ascii="Arial" w:hAnsi="Arial" w:cs="Arial"/>
          <w:sz w:val="28"/>
          <w:szCs w:val="28"/>
        </w:rPr>
        <w:t>Disabled People’s Organisations (</w:t>
      </w:r>
      <w:r w:rsidRPr="00B0382D">
        <w:rPr>
          <w:rFonts w:ascii="Arial" w:hAnsi="Arial" w:cs="Arial"/>
          <w:sz w:val="28"/>
          <w:szCs w:val="28"/>
        </w:rPr>
        <w:t>DPOs</w:t>
      </w:r>
      <w:r w:rsidR="00F83494">
        <w:rPr>
          <w:rFonts w:ascii="Arial" w:hAnsi="Arial" w:cs="Arial"/>
          <w:sz w:val="28"/>
          <w:szCs w:val="28"/>
        </w:rPr>
        <w:t>)</w:t>
      </w:r>
      <w:r w:rsidRPr="00B0382D">
        <w:rPr>
          <w:rFonts w:ascii="Arial" w:hAnsi="Arial" w:cs="Arial"/>
          <w:sz w:val="28"/>
          <w:szCs w:val="28"/>
        </w:rPr>
        <w:t>, with the Voluntary, Community and Faith sector and with health and social care partners </w:t>
      </w:r>
    </w:p>
    <w:p w14:paraId="30189CCA" w14:textId="77777777" w:rsidR="00D13A03" w:rsidRPr="00B0382D" w:rsidRDefault="00D13A03" w:rsidP="00D13A03">
      <w:pPr>
        <w:rPr>
          <w:rFonts w:ascii="Arial" w:hAnsi="Arial" w:cs="Arial"/>
          <w:sz w:val="28"/>
          <w:szCs w:val="28"/>
        </w:rPr>
      </w:pPr>
    </w:p>
    <w:p w14:paraId="72D1904C" w14:textId="5727E211" w:rsidR="00D13A03" w:rsidRPr="00B0382D" w:rsidRDefault="00D13A03" w:rsidP="00D13A03">
      <w:pPr>
        <w:rPr>
          <w:rFonts w:ascii="Arial" w:hAnsi="Arial" w:cs="Arial"/>
          <w:sz w:val="28"/>
          <w:szCs w:val="28"/>
        </w:rPr>
      </w:pPr>
      <w:r w:rsidRPr="00B0382D">
        <w:rPr>
          <w:rFonts w:ascii="Arial" w:hAnsi="Arial" w:cs="Arial"/>
          <w:b/>
          <w:bCs/>
          <w:sz w:val="28"/>
          <w:szCs w:val="28"/>
        </w:rPr>
        <w:t>WHAT WE DO</w:t>
      </w:r>
    </w:p>
    <w:p w14:paraId="60C87C3C" w14:textId="548E514B" w:rsidR="00D13A03" w:rsidRPr="00B0382D" w:rsidRDefault="00D13A03" w:rsidP="00D13A03">
      <w:pPr>
        <w:rPr>
          <w:rFonts w:ascii="Arial" w:hAnsi="Arial" w:cs="Arial"/>
          <w:sz w:val="28"/>
          <w:szCs w:val="28"/>
        </w:rPr>
      </w:pPr>
      <w:r w:rsidRPr="00B0382D">
        <w:rPr>
          <w:rFonts w:ascii="Arial" w:hAnsi="Arial" w:cs="Arial"/>
          <w:b/>
          <w:bCs/>
          <w:sz w:val="28"/>
          <w:szCs w:val="28"/>
        </w:rPr>
        <w:t> </w:t>
      </w:r>
    </w:p>
    <w:p w14:paraId="0652EF67" w14:textId="6C999C95" w:rsidR="00D13A03" w:rsidRPr="00B0382D" w:rsidRDefault="00D13A03" w:rsidP="00D13A03">
      <w:pPr>
        <w:rPr>
          <w:rFonts w:ascii="Arial" w:hAnsi="Arial" w:cs="Arial"/>
          <w:sz w:val="28"/>
          <w:szCs w:val="28"/>
        </w:rPr>
      </w:pPr>
      <w:r w:rsidRPr="00B0382D">
        <w:rPr>
          <w:rFonts w:ascii="Arial" w:hAnsi="Arial" w:cs="Arial"/>
          <w:sz w:val="28"/>
          <w:szCs w:val="28"/>
        </w:rPr>
        <w:t>Our work is divided into 7 key areas of activity:  </w:t>
      </w:r>
    </w:p>
    <w:p w14:paraId="5C18EC66" w14:textId="77777777" w:rsidR="00D13A03" w:rsidRPr="00B0382D" w:rsidRDefault="00D13A03" w:rsidP="00D13A03">
      <w:pPr>
        <w:rPr>
          <w:rFonts w:ascii="Arial" w:hAnsi="Arial" w:cs="Arial"/>
          <w:sz w:val="28"/>
          <w:szCs w:val="28"/>
        </w:rPr>
      </w:pPr>
    </w:p>
    <w:p w14:paraId="4ABBDC19" w14:textId="77777777" w:rsidR="00D13A03" w:rsidRPr="00B0382D" w:rsidRDefault="00D13A03" w:rsidP="00D13A03">
      <w:pPr>
        <w:rPr>
          <w:rFonts w:ascii="Arial" w:hAnsi="Arial" w:cs="Arial"/>
          <w:b/>
          <w:bCs/>
          <w:sz w:val="28"/>
          <w:szCs w:val="28"/>
        </w:rPr>
      </w:pPr>
      <w:r w:rsidRPr="00B0382D">
        <w:rPr>
          <w:rFonts w:ascii="Arial" w:hAnsi="Arial" w:cs="Arial"/>
          <w:b/>
          <w:bCs/>
          <w:sz w:val="28"/>
          <w:szCs w:val="28"/>
        </w:rPr>
        <w:t>1. Co – Production activities, consultations, groups and forums and service monitoring </w:t>
      </w:r>
    </w:p>
    <w:p w14:paraId="36B70195" w14:textId="3166AB06" w:rsidR="00D13A03" w:rsidRPr="00B0382D" w:rsidRDefault="00D13A03" w:rsidP="00D13A03">
      <w:pPr>
        <w:rPr>
          <w:rFonts w:ascii="Arial" w:hAnsi="Arial" w:cs="Arial"/>
          <w:sz w:val="28"/>
          <w:szCs w:val="28"/>
        </w:rPr>
      </w:pPr>
      <w:r w:rsidRPr="00B0382D">
        <w:rPr>
          <w:rFonts w:ascii="Arial" w:hAnsi="Arial" w:cs="Arial"/>
          <w:b/>
          <w:bCs/>
          <w:sz w:val="28"/>
          <w:szCs w:val="28"/>
        </w:rPr>
        <w:t> </w:t>
      </w:r>
    </w:p>
    <w:p w14:paraId="19C56F39" w14:textId="69F7FAB3" w:rsidR="00D13A03" w:rsidRPr="00B0382D" w:rsidRDefault="00D13A03" w:rsidP="00D13A03">
      <w:pPr>
        <w:rPr>
          <w:rFonts w:ascii="Arial" w:hAnsi="Arial" w:cs="Arial"/>
          <w:b/>
          <w:bCs/>
          <w:sz w:val="28"/>
          <w:szCs w:val="28"/>
        </w:rPr>
      </w:pPr>
      <w:r w:rsidRPr="00B0382D">
        <w:rPr>
          <w:rFonts w:ascii="Arial" w:hAnsi="Arial" w:cs="Arial"/>
          <w:b/>
          <w:bCs/>
          <w:sz w:val="28"/>
          <w:szCs w:val="28"/>
        </w:rPr>
        <w:t>2. Campaigning and influencing </w:t>
      </w:r>
    </w:p>
    <w:p w14:paraId="6959853C" w14:textId="77777777" w:rsidR="00D13A03" w:rsidRPr="00B0382D" w:rsidRDefault="00D13A03" w:rsidP="00D13A03">
      <w:pPr>
        <w:rPr>
          <w:rFonts w:ascii="Arial" w:hAnsi="Arial" w:cs="Arial"/>
          <w:sz w:val="28"/>
          <w:szCs w:val="28"/>
        </w:rPr>
      </w:pPr>
    </w:p>
    <w:p w14:paraId="11F6AD78" w14:textId="615AC72B" w:rsidR="00D13A03" w:rsidRPr="00B0382D" w:rsidRDefault="00D13A03" w:rsidP="00D13A03">
      <w:pPr>
        <w:rPr>
          <w:rFonts w:ascii="Arial" w:hAnsi="Arial" w:cs="Arial"/>
          <w:b/>
          <w:bCs/>
          <w:sz w:val="28"/>
          <w:szCs w:val="28"/>
        </w:rPr>
      </w:pPr>
      <w:r w:rsidRPr="00B0382D">
        <w:rPr>
          <w:rFonts w:ascii="Arial" w:hAnsi="Arial" w:cs="Arial"/>
          <w:b/>
          <w:bCs/>
          <w:sz w:val="28"/>
          <w:szCs w:val="28"/>
        </w:rPr>
        <w:t>3. Sharing information and resources  </w:t>
      </w:r>
    </w:p>
    <w:p w14:paraId="7297B64D" w14:textId="77777777" w:rsidR="00D13A03" w:rsidRPr="00B0382D" w:rsidRDefault="00D13A03" w:rsidP="00D13A03">
      <w:pPr>
        <w:rPr>
          <w:rFonts w:ascii="Arial" w:hAnsi="Arial" w:cs="Arial"/>
          <w:sz w:val="28"/>
          <w:szCs w:val="28"/>
        </w:rPr>
      </w:pPr>
    </w:p>
    <w:p w14:paraId="6A737192" w14:textId="4C5B902F" w:rsidR="00D13A03" w:rsidRPr="00B0382D" w:rsidRDefault="00D13A03" w:rsidP="00D13A03">
      <w:pPr>
        <w:rPr>
          <w:rFonts w:ascii="Arial" w:hAnsi="Arial" w:cs="Arial"/>
          <w:b/>
          <w:bCs/>
          <w:sz w:val="28"/>
          <w:szCs w:val="28"/>
        </w:rPr>
      </w:pPr>
      <w:r w:rsidRPr="00B0382D">
        <w:rPr>
          <w:rFonts w:ascii="Arial" w:hAnsi="Arial" w:cs="Arial"/>
          <w:b/>
          <w:bCs/>
          <w:sz w:val="28"/>
          <w:szCs w:val="28"/>
        </w:rPr>
        <w:t>4. Mental Health and Emotional Wellbeing </w:t>
      </w:r>
    </w:p>
    <w:p w14:paraId="7CE7D1BF" w14:textId="77777777" w:rsidR="00D13A03" w:rsidRPr="00B0382D" w:rsidRDefault="00D13A03" w:rsidP="00D13A03">
      <w:pPr>
        <w:rPr>
          <w:rFonts w:ascii="Arial" w:hAnsi="Arial" w:cs="Arial"/>
          <w:sz w:val="28"/>
          <w:szCs w:val="28"/>
        </w:rPr>
      </w:pPr>
    </w:p>
    <w:p w14:paraId="4218F39E" w14:textId="47E500B8" w:rsidR="00D13A03" w:rsidRPr="00B0382D" w:rsidRDefault="00D13A03" w:rsidP="00D13A03">
      <w:pPr>
        <w:rPr>
          <w:rFonts w:ascii="Arial" w:hAnsi="Arial" w:cs="Arial"/>
          <w:sz w:val="28"/>
          <w:szCs w:val="28"/>
        </w:rPr>
      </w:pPr>
      <w:r w:rsidRPr="00B0382D">
        <w:rPr>
          <w:rFonts w:ascii="Arial" w:hAnsi="Arial" w:cs="Arial"/>
          <w:b/>
          <w:bCs/>
          <w:sz w:val="28"/>
          <w:szCs w:val="28"/>
        </w:rPr>
        <w:t>5. Technology and Innovation  </w:t>
      </w:r>
    </w:p>
    <w:p w14:paraId="5535100B" w14:textId="77777777" w:rsidR="00D13A03" w:rsidRPr="00B0382D" w:rsidRDefault="00D13A03" w:rsidP="00D13A03">
      <w:pPr>
        <w:rPr>
          <w:rFonts w:ascii="Arial" w:hAnsi="Arial" w:cs="Arial"/>
          <w:sz w:val="28"/>
          <w:szCs w:val="28"/>
        </w:rPr>
      </w:pPr>
    </w:p>
    <w:p w14:paraId="40208042" w14:textId="4A2A2D7F" w:rsidR="00D13A03" w:rsidRPr="00B0382D" w:rsidRDefault="00D13A03" w:rsidP="00D13A03">
      <w:pPr>
        <w:rPr>
          <w:rFonts w:ascii="Arial" w:hAnsi="Arial" w:cs="Arial"/>
          <w:sz w:val="28"/>
          <w:szCs w:val="28"/>
        </w:rPr>
      </w:pPr>
      <w:r w:rsidRPr="00B0382D">
        <w:rPr>
          <w:rFonts w:ascii="Arial" w:hAnsi="Arial" w:cs="Arial"/>
          <w:b/>
          <w:bCs/>
          <w:sz w:val="28"/>
          <w:szCs w:val="28"/>
        </w:rPr>
        <w:t>6. We work collaboratively to coordinate projects to tackle key issues for the Disabled community, including those tackling loneliness and physical inactivity  </w:t>
      </w:r>
    </w:p>
    <w:p w14:paraId="2382DD11" w14:textId="77777777" w:rsidR="00D13A03" w:rsidRPr="00B0382D" w:rsidRDefault="00D13A03" w:rsidP="00D13A03">
      <w:pPr>
        <w:rPr>
          <w:rFonts w:ascii="Arial" w:hAnsi="Arial" w:cs="Arial"/>
          <w:sz w:val="28"/>
          <w:szCs w:val="28"/>
        </w:rPr>
      </w:pPr>
    </w:p>
    <w:p w14:paraId="6F1371E1" w14:textId="77777777" w:rsidR="00030CF5" w:rsidRDefault="00D13A03" w:rsidP="00D13A03">
      <w:pPr>
        <w:rPr>
          <w:rFonts w:ascii="Arial" w:hAnsi="Arial" w:cs="Arial"/>
          <w:sz w:val="28"/>
          <w:szCs w:val="28"/>
        </w:rPr>
      </w:pPr>
      <w:r w:rsidRPr="00B0382D">
        <w:rPr>
          <w:rFonts w:ascii="Arial" w:hAnsi="Arial" w:cs="Arial"/>
          <w:b/>
          <w:bCs/>
          <w:sz w:val="28"/>
          <w:szCs w:val="28"/>
        </w:rPr>
        <w:t>7. We work together to develop our organisation and to strengthen the work of other organisations</w:t>
      </w:r>
      <w:r w:rsidR="00194A4C" w:rsidRPr="00B0382D">
        <w:rPr>
          <w:rFonts w:ascii="Arial" w:hAnsi="Arial" w:cs="Arial"/>
          <w:b/>
          <w:bCs/>
          <w:sz w:val="28"/>
          <w:szCs w:val="28"/>
        </w:rPr>
        <w:t xml:space="preserve"> and the wider health and care landscape </w:t>
      </w:r>
      <w:r w:rsidRPr="00B0382D">
        <w:rPr>
          <w:rFonts w:ascii="Arial" w:hAnsi="Arial" w:cs="Arial"/>
          <w:b/>
          <w:bCs/>
          <w:sz w:val="28"/>
          <w:szCs w:val="28"/>
        </w:rPr>
        <w:t xml:space="preserve"> </w:t>
      </w:r>
    </w:p>
    <w:p w14:paraId="55B2E15D" w14:textId="621F8A8F" w:rsidR="00D13A03" w:rsidRPr="00B0382D" w:rsidRDefault="00D13A03" w:rsidP="00D13A03">
      <w:pPr>
        <w:rPr>
          <w:rFonts w:ascii="Arial" w:hAnsi="Arial" w:cs="Arial"/>
          <w:sz w:val="28"/>
          <w:szCs w:val="28"/>
        </w:rPr>
      </w:pPr>
      <w:r w:rsidRPr="00B0382D">
        <w:rPr>
          <w:rFonts w:ascii="Arial" w:hAnsi="Arial" w:cs="Arial"/>
          <w:b/>
          <w:bCs/>
          <w:sz w:val="28"/>
          <w:szCs w:val="28"/>
        </w:rPr>
        <w:lastRenderedPageBreak/>
        <w:t>MEMBERSHIP </w:t>
      </w:r>
    </w:p>
    <w:p w14:paraId="7225CD75" w14:textId="77777777" w:rsidR="00D13A03" w:rsidRPr="00B0382D" w:rsidRDefault="00D13A03" w:rsidP="00D13A03">
      <w:pPr>
        <w:rPr>
          <w:rFonts w:ascii="Arial" w:hAnsi="Arial" w:cs="Arial"/>
          <w:sz w:val="28"/>
          <w:szCs w:val="28"/>
        </w:rPr>
      </w:pPr>
    </w:p>
    <w:p w14:paraId="06055538" w14:textId="77777777" w:rsidR="00B11029" w:rsidRPr="00B0382D" w:rsidRDefault="00D13A03" w:rsidP="00D13A03">
      <w:pPr>
        <w:rPr>
          <w:rFonts w:ascii="Arial" w:hAnsi="Arial" w:cs="Arial"/>
          <w:sz w:val="28"/>
          <w:szCs w:val="28"/>
        </w:rPr>
      </w:pPr>
      <w:r w:rsidRPr="00B0382D">
        <w:rPr>
          <w:rFonts w:ascii="Arial" w:hAnsi="Arial" w:cs="Arial"/>
          <w:sz w:val="28"/>
          <w:szCs w:val="28"/>
        </w:rPr>
        <w:t>Membership is free. You can join us as a member if you are 18 or over and consider yourself to be Disabled or are living with a long-term health condition.</w:t>
      </w:r>
      <w:r w:rsidR="00B11029" w:rsidRPr="00B0382D">
        <w:rPr>
          <w:rFonts w:ascii="Arial" w:hAnsi="Arial" w:cs="Arial"/>
          <w:sz w:val="28"/>
          <w:szCs w:val="28"/>
        </w:rPr>
        <w:t xml:space="preserve">  </w:t>
      </w:r>
      <w:r w:rsidRPr="00B0382D">
        <w:rPr>
          <w:rFonts w:ascii="Arial" w:hAnsi="Arial" w:cs="Arial"/>
          <w:sz w:val="28"/>
          <w:szCs w:val="28"/>
        </w:rPr>
        <w:t>Unpaid/family Carers are welcome to join as Associate Members. </w:t>
      </w:r>
    </w:p>
    <w:p w14:paraId="262AF93E" w14:textId="77777777" w:rsidR="00B11029" w:rsidRPr="00B0382D" w:rsidRDefault="00B11029" w:rsidP="00D13A03">
      <w:pPr>
        <w:rPr>
          <w:rFonts w:ascii="Arial" w:hAnsi="Arial" w:cs="Arial"/>
          <w:sz w:val="28"/>
          <w:szCs w:val="28"/>
        </w:rPr>
      </w:pPr>
    </w:p>
    <w:p w14:paraId="3593A39D" w14:textId="15A2EB56" w:rsidR="00D13A03" w:rsidRPr="00B0382D" w:rsidRDefault="00D13A03" w:rsidP="00D13A03">
      <w:pPr>
        <w:rPr>
          <w:rFonts w:ascii="Arial" w:hAnsi="Arial" w:cs="Arial"/>
          <w:sz w:val="28"/>
          <w:szCs w:val="28"/>
        </w:rPr>
      </w:pPr>
      <w:r w:rsidRPr="00B0382D">
        <w:rPr>
          <w:rFonts w:ascii="Arial" w:hAnsi="Arial" w:cs="Arial"/>
          <w:sz w:val="28"/>
          <w:szCs w:val="28"/>
        </w:rPr>
        <w:t>Members receive a weekly e-update, a quarterly newsletter (Coalition News) and invitations to be involved in all our co-production and engagement work, as well as our social activity programme and projects.  </w:t>
      </w:r>
    </w:p>
    <w:p w14:paraId="5360E671" w14:textId="77777777" w:rsidR="00D13A03" w:rsidRPr="00B0382D" w:rsidRDefault="00D13A03" w:rsidP="00D13A03">
      <w:pPr>
        <w:rPr>
          <w:rFonts w:ascii="Arial" w:hAnsi="Arial" w:cs="Arial"/>
          <w:b/>
          <w:bCs/>
          <w:sz w:val="28"/>
          <w:szCs w:val="28"/>
        </w:rPr>
      </w:pPr>
    </w:p>
    <w:p w14:paraId="06B6F283" w14:textId="1CCB7C43" w:rsidR="00D13A03" w:rsidRPr="00B0382D" w:rsidRDefault="00D13A03" w:rsidP="00D13A03">
      <w:pPr>
        <w:rPr>
          <w:rFonts w:ascii="Arial" w:hAnsi="Arial" w:cs="Arial"/>
          <w:sz w:val="28"/>
          <w:szCs w:val="28"/>
        </w:rPr>
      </w:pPr>
      <w:r w:rsidRPr="00B0382D">
        <w:rPr>
          <w:rFonts w:ascii="Arial" w:hAnsi="Arial" w:cs="Arial"/>
          <w:b/>
          <w:bCs/>
          <w:sz w:val="28"/>
          <w:szCs w:val="28"/>
        </w:rPr>
        <w:t>THE COALITION BOARD IN 202</w:t>
      </w:r>
      <w:r w:rsidR="00B11029" w:rsidRPr="00B0382D">
        <w:rPr>
          <w:rFonts w:ascii="Arial" w:hAnsi="Arial" w:cs="Arial"/>
          <w:b/>
          <w:bCs/>
          <w:sz w:val="28"/>
          <w:szCs w:val="28"/>
        </w:rPr>
        <w:t>1</w:t>
      </w:r>
      <w:r w:rsidRPr="00B0382D">
        <w:rPr>
          <w:rFonts w:ascii="Arial" w:hAnsi="Arial" w:cs="Arial"/>
          <w:b/>
          <w:bCs/>
          <w:sz w:val="28"/>
          <w:szCs w:val="28"/>
        </w:rPr>
        <w:t>/2</w:t>
      </w:r>
      <w:r w:rsidR="00B11029" w:rsidRPr="00B0382D">
        <w:rPr>
          <w:rFonts w:ascii="Arial" w:hAnsi="Arial" w:cs="Arial"/>
          <w:b/>
          <w:bCs/>
          <w:sz w:val="28"/>
          <w:szCs w:val="28"/>
        </w:rPr>
        <w:t>2</w:t>
      </w:r>
    </w:p>
    <w:p w14:paraId="7DE07FFC" w14:textId="77777777" w:rsidR="00D13A03" w:rsidRPr="00B0382D" w:rsidRDefault="00D13A03" w:rsidP="00D13A03">
      <w:pPr>
        <w:rPr>
          <w:rFonts w:ascii="Arial" w:hAnsi="Arial" w:cs="Arial"/>
          <w:sz w:val="28"/>
          <w:szCs w:val="28"/>
        </w:rPr>
      </w:pPr>
    </w:p>
    <w:p w14:paraId="252AB2D3" w14:textId="694456D4" w:rsidR="00D13A03" w:rsidRPr="00B0382D" w:rsidRDefault="00D13A03" w:rsidP="00D13A03">
      <w:pPr>
        <w:rPr>
          <w:rFonts w:ascii="Arial" w:hAnsi="Arial" w:cs="Arial"/>
          <w:sz w:val="28"/>
          <w:szCs w:val="28"/>
        </w:rPr>
      </w:pPr>
      <w:r w:rsidRPr="00B0382D">
        <w:rPr>
          <w:rFonts w:ascii="Arial" w:hAnsi="Arial" w:cs="Arial"/>
          <w:sz w:val="28"/>
          <w:szCs w:val="28"/>
        </w:rPr>
        <w:t xml:space="preserve">The Coalition </w:t>
      </w:r>
      <w:r w:rsidRPr="00B0382D">
        <w:rPr>
          <w:rFonts w:ascii="Arial" w:hAnsi="Arial" w:cs="Arial"/>
          <w:b/>
          <w:bCs/>
          <w:sz w:val="28"/>
          <w:szCs w:val="28"/>
        </w:rPr>
        <w:t xml:space="preserve">Board of Directors </w:t>
      </w:r>
      <w:r w:rsidRPr="00B0382D">
        <w:rPr>
          <w:rFonts w:ascii="Arial" w:hAnsi="Arial" w:cs="Arial"/>
          <w:sz w:val="28"/>
          <w:szCs w:val="28"/>
        </w:rPr>
        <w:t>work both collectively and individually to give strategic leadership to the organisation and to ensure good governance. During the past year they have developed new areas of work and monitored the implementation of it, monitored the finances, represented the organisation and our members with the many public bodies in Surrey and beyond, and ensured delivery of our business plan and commissioned work. The Board also</w:t>
      </w:r>
      <w:r w:rsidR="00B11029" w:rsidRPr="00B0382D">
        <w:rPr>
          <w:rFonts w:ascii="Arial" w:hAnsi="Arial" w:cs="Arial"/>
          <w:sz w:val="28"/>
          <w:szCs w:val="28"/>
        </w:rPr>
        <w:t xml:space="preserve"> continued </w:t>
      </w:r>
      <w:r w:rsidRPr="00B0382D">
        <w:rPr>
          <w:rFonts w:ascii="Arial" w:hAnsi="Arial" w:cs="Arial"/>
          <w:sz w:val="28"/>
          <w:szCs w:val="28"/>
        </w:rPr>
        <w:t>work on developing a 5-year strategy for the organisation</w:t>
      </w:r>
      <w:r w:rsidR="00B11029" w:rsidRPr="00B0382D">
        <w:rPr>
          <w:rFonts w:ascii="Arial" w:hAnsi="Arial" w:cs="Arial"/>
          <w:sz w:val="28"/>
          <w:szCs w:val="28"/>
        </w:rPr>
        <w:t xml:space="preserve"> and began to explore potential changes to </w:t>
      </w:r>
      <w:r w:rsidR="00B11029" w:rsidRPr="0051353B">
        <w:rPr>
          <w:rFonts w:ascii="Arial" w:hAnsi="Arial" w:cs="Arial"/>
          <w:sz w:val="28"/>
          <w:szCs w:val="28"/>
        </w:rPr>
        <w:t>our</w:t>
      </w:r>
      <w:r w:rsidR="00262E61" w:rsidRPr="0051353B">
        <w:rPr>
          <w:rFonts w:ascii="Arial" w:hAnsi="Arial" w:cs="Arial"/>
          <w:sz w:val="28"/>
          <w:szCs w:val="28"/>
        </w:rPr>
        <w:t xml:space="preserve"> governance to strengthen an application to become a registered charity</w:t>
      </w:r>
      <w:r w:rsidRPr="0051353B">
        <w:rPr>
          <w:rFonts w:ascii="Arial" w:hAnsi="Arial" w:cs="Arial"/>
          <w:sz w:val="28"/>
          <w:szCs w:val="28"/>
        </w:rPr>
        <w:t xml:space="preserve">. </w:t>
      </w:r>
      <w:r w:rsidR="00262E61" w:rsidRPr="0051353B">
        <w:rPr>
          <w:rFonts w:ascii="Arial" w:hAnsi="Arial" w:cs="Arial"/>
          <w:sz w:val="28"/>
          <w:szCs w:val="28"/>
        </w:rPr>
        <w:t xml:space="preserve"> </w:t>
      </w:r>
      <w:r w:rsidRPr="0051353B">
        <w:rPr>
          <w:rFonts w:ascii="Arial" w:hAnsi="Arial" w:cs="Arial"/>
          <w:sz w:val="28"/>
          <w:szCs w:val="28"/>
        </w:rPr>
        <w:t>The members of the 202</w:t>
      </w:r>
      <w:r w:rsidR="00262E61" w:rsidRPr="0051353B">
        <w:rPr>
          <w:rFonts w:ascii="Arial" w:hAnsi="Arial" w:cs="Arial"/>
          <w:sz w:val="28"/>
          <w:szCs w:val="28"/>
        </w:rPr>
        <w:t>1</w:t>
      </w:r>
      <w:r w:rsidRPr="0051353B">
        <w:rPr>
          <w:rFonts w:ascii="Arial" w:hAnsi="Arial" w:cs="Arial"/>
          <w:sz w:val="28"/>
          <w:szCs w:val="28"/>
        </w:rPr>
        <w:t>–202</w:t>
      </w:r>
      <w:r w:rsidR="00262E61" w:rsidRPr="0051353B">
        <w:rPr>
          <w:rFonts w:ascii="Arial" w:hAnsi="Arial" w:cs="Arial"/>
          <w:sz w:val="28"/>
          <w:szCs w:val="28"/>
        </w:rPr>
        <w:t>2</w:t>
      </w:r>
      <w:r w:rsidRPr="0051353B">
        <w:rPr>
          <w:rFonts w:ascii="Arial" w:hAnsi="Arial" w:cs="Arial"/>
          <w:sz w:val="28"/>
          <w:szCs w:val="28"/>
        </w:rPr>
        <w:t xml:space="preserve"> Board of Directors are listed on page 1</w:t>
      </w:r>
      <w:r w:rsidR="00465FC8" w:rsidRPr="0051353B">
        <w:rPr>
          <w:rFonts w:ascii="Arial" w:hAnsi="Arial" w:cs="Arial"/>
          <w:sz w:val="28"/>
          <w:szCs w:val="28"/>
        </w:rPr>
        <w:t>2</w:t>
      </w:r>
      <w:r w:rsidRPr="0051353B">
        <w:rPr>
          <w:rFonts w:ascii="Arial" w:hAnsi="Arial" w:cs="Arial"/>
          <w:sz w:val="28"/>
          <w:szCs w:val="28"/>
        </w:rPr>
        <w:t xml:space="preserve"> of this Annual Report.</w:t>
      </w:r>
      <w:r w:rsidRPr="00B0382D">
        <w:rPr>
          <w:rFonts w:ascii="Arial" w:hAnsi="Arial" w:cs="Arial"/>
          <w:sz w:val="28"/>
          <w:szCs w:val="28"/>
        </w:rPr>
        <w:t> </w:t>
      </w:r>
    </w:p>
    <w:p w14:paraId="481DB420" w14:textId="77777777" w:rsidR="00D13A03" w:rsidRPr="00B0382D" w:rsidRDefault="00D13A03" w:rsidP="00D13A03">
      <w:pPr>
        <w:rPr>
          <w:rFonts w:ascii="Arial" w:hAnsi="Arial" w:cs="Arial"/>
          <w:sz w:val="28"/>
          <w:szCs w:val="28"/>
        </w:rPr>
      </w:pPr>
    </w:p>
    <w:p w14:paraId="159132C0" w14:textId="41D25068" w:rsidR="00D13A03" w:rsidRPr="00B0382D" w:rsidRDefault="00D13A03" w:rsidP="00D13A03">
      <w:pPr>
        <w:rPr>
          <w:rFonts w:ascii="Arial" w:hAnsi="Arial" w:cs="Arial"/>
          <w:sz w:val="28"/>
          <w:szCs w:val="28"/>
        </w:rPr>
      </w:pPr>
      <w:r w:rsidRPr="00B0382D">
        <w:rPr>
          <w:rFonts w:ascii="Arial" w:hAnsi="Arial" w:cs="Arial"/>
          <w:b/>
          <w:bCs/>
          <w:sz w:val="28"/>
          <w:szCs w:val="28"/>
        </w:rPr>
        <w:t>C</w:t>
      </w:r>
      <w:r w:rsidR="000B1A1F" w:rsidRPr="00B0382D">
        <w:rPr>
          <w:rFonts w:ascii="Arial" w:hAnsi="Arial" w:cs="Arial"/>
          <w:b/>
          <w:bCs/>
          <w:sz w:val="28"/>
          <w:szCs w:val="28"/>
        </w:rPr>
        <w:t>HAIR</w:t>
      </w:r>
      <w:r w:rsidR="00977C59" w:rsidRPr="00B0382D">
        <w:rPr>
          <w:rFonts w:ascii="Arial" w:hAnsi="Arial" w:cs="Arial"/>
          <w:b/>
          <w:bCs/>
          <w:sz w:val="28"/>
          <w:szCs w:val="28"/>
        </w:rPr>
        <w:t xml:space="preserve"> AND VICE CHAIR</w:t>
      </w:r>
      <w:r w:rsidRPr="00B0382D">
        <w:rPr>
          <w:rFonts w:ascii="Arial" w:hAnsi="Arial" w:cs="Arial"/>
          <w:b/>
          <w:bCs/>
          <w:sz w:val="28"/>
          <w:szCs w:val="28"/>
        </w:rPr>
        <w:t xml:space="preserve"> REPORT FOR 202</w:t>
      </w:r>
      <w:r w:rsidR="00262E61" w:rsidRPr="00B0382D">
        <w:rPr>
          <w:rFonts w:ascii="Arial" w:hAnsi="Arial" w:cs="Arial"/>
          <w:b/>
          <w:bCs/>
          <w:sz w:val="28"/>
          <w:szCs w:val="28"/>
        </w:rPr>
        <w:t>1</w:t>
      </w:r>
      <w:r w:rsidRPr="00B0382D">
        <w:rPr>
          <w:rFonts w:ascii="Arial" w:hAnsi="Arial" w:cs="Arial"/>
          <w:b/>
          <w:bCs/>
          <w:sz w:val="28"/>
          <w:szCs w:val="28"/>
        </w:rPr>
        <w:t>/2</w:t>
      </w:r>
      <w:r w:rsidR="000B1A1F" w:rsidRPr="00B0382D">
        <w:rPr>
          <w:rFonts w:ascii="Arial" w:hAnsi="Arial" w:cs="Arial"/>
          <w:b/>
          <w:bCs/>
          <w:sz w:val="28"/>
          <w:szCs w:val="28"/>
        </w:rPr>
        <w:t xml:space="preserve">022 </w:t>
      </w:r>
      <w:r w:rsidRPr="00B0382D">
        <w:rPr>
          <w:rFonts w:ascii="Arial" w:hAnsi="Arial" w:cs="Arial"/>
          <w:b/>
          <w:bCs/>
          <w:sz w:val="28"/>
          <w:szCs w:val="28"/>
        </w:rPr>
        <w:t xml:space="preserve"> </w:t>
      </w:r>
    </w:p>
    <w:p w14:paraId="4164BFD7" w14:textId="77777777" w:rsidR="00D13A03" w:rsidRPr="00B0382D" w:rsidRDefault="00D13A03" w:rsidP="00D13A03">
      <w:pPr>
        <w:rPr>
          <w:rFonts w:ascii="Arial" w:hAnsi="Arial" w:cs="Arial"/>
          <w:sz w:val="28"/>
          <w:szCs w:val="28"/>
        </w:rPr>
      </w:pPr>
    </w:p>
    <w:p w14:paraId="3C6372A9" w14:textId="77777777" w:rsidR="00977C59" w:rsidRPr="00977C59" w:rsidRDefault="00977C59" w:rsidP="00977C59">
      <w:pPr>
        <w:spacing w:after="160"/>
        <w:jc w:val="both"/>
        <w:rPr>
          <w:rFonts w:ascii="Arial" w:hAnsi="Arial" w:cs="Arial"/>
          <w:sz w:val="28"/>
          <w:szCs w:val="28"/>
        </w:rPr>
      </w:pPr>
      <w:r w:rsidRPr="00977C59">
        <w:rPr>
          <w:rFonts w:ascii="Arial" w:hAnsi="Arial" w:cs="Arial"/>
          <w:sz w:val="28"/>
          <w:szCs w:val="28"/>
        </w:rPr>
        <w:t>This annual report covers the period between April 2021 and March 2022.</w:t>
      </w:r>
    </w:p>
    <w:p w14:paraId="4E328D31" w14:textId="77777777" w:rsidR="00977C59" w:rsidRPr="00977C59" w:rsidRDefault="00977C59" w:rsidP="00977C59">
      <w:pPr>
        <w:spacing w:after="160"/>
        <w:jc w:val="both"/>
        <w:rPr>
          <w:rFonts w:ascii="Arial" w:hAnsi="Arial" w:cs="Arial"/>
          <w:sz w:val="28"/>
          <w:szCs w:val="28"/>
        </w:rPr>
      </w:pPr>
      <w:r w:rsidRPr="00977C59">
        <w:rPr>
          <w:rFonts w:ascii="Arial" w:hAnsi="Arial" w:cs="Arial"/>
          <w:sz w:val="28"/>
          <w:szCs w:val="28"/>
        </w:rPr>
        <w:t xml:space="preserve">We have had another unprecedented year, with further ‘waves’ of the Covid-19 pandemic, the invasion of Ukraine, rising fuel prices and a </w:t>
      </w:r>
      <w:proofErr w:type="gramStart"/>
      <w:r w:rsidRPr="00977C59">
        <w:rPr>
          <w:rFonts w:ascii="Arial" w:hAnsi="Arial" w:cs="Arial"/>
          <w:sz w:val="28"/>
          <w:szCs w:val="28"/>
        </w:rPr>
        <w:t>cost of living</w:t>
      </w:r>
      <w:proofErr w:type="gramEnd"/>
      <w:r w:rsidRPr="00977C59">
        <w:rPr>
          <w:rFonts w:ascii="Arial" w:hAnsi="Arial" w:cs="Arial"/>
          <w:sz w:val="28"/>
          <w:szCs w:val="28"/>
        </w:rPr>
        <w:t xml:space="preserve"> crisis.  </w:t>
      </w:r>
    </w:p>
    <w:p w14:paraId="045F7BCD" w14:textId="77777777" w:rsidR="00977C59" w:rsidRPr="00977C59" w:rsidRDefault="00977C59" w:rsidP="00977C59">
      <w:pPr>
        <w:spacing w:after="160"/>
        <w:jc w:val="both"/>
        <w:rPr>
          <w:rFonts w:ascii="Arial" w:hAnsi="Arial" w:cs="Arial"/>
          <w:sz w:val="28"/>
          <w:szCs w:val="28"/>
        </w:rPr>
      </w:pPr>
      <w:r w:rsidRPr="00977C59">
        <w:rPr>
          <w:rFonts w:ascii="Arial" w:hAnsi="Arial" w:cs="Arial"/>
          <w:sz w:val="28"/>
          <w:szCs w:val="28"/>
        </w:rPr>
        <w:t xml:space="preserve">The loss of life, the impact on our daily lives and the longer term economic and health impacts that all of these have caused have been devastating.  The Disabled community have experienced a disproportionate impact from the pandemic, the energy crisis, and of course Disabled people in Ukraine have faced unimaginable loss, </w:t>
      </w:r>
      <w:proofErr w:type="gramStart"/>
      <w:r w:rsidRPr="00977C59">
        <w:rPr>
          <w:rFonts w:ascii="Arial" w:hAnsi="Arial" w:cs="Arial"/>
          <w:sz w:val="28"/>
          <w:szCs w:val="28"/>
        </w:rPr>
        <w:t>fear</w:t>
      </w:r>
      <w:proofErr w:type="gramEnd"/>
      <w:r w:rsidRPr="00977C59">
        <w:rPr>
          <w:rFonts w:ascii="Arial" w:hAnsi="Arial" w:cs="Arial"/>
          <w:sz w:val="28"/>
          <w:szCs w:val="28"/>
        </w:rPr>
        <w:t xml:space="preserve"> and hardships. </w:t>
      </w:r>
    </w:p>
    <w:p w14:paraId="5E1D29A2" w14:textId="77777777" w:rsidR="00977C59" w:rsidRPr="00977C59" w:rsidRDefault="00977C59" w:rsidP="00977C59">
      <w:pPr>
        <w:spacing w:after="160"/>
        <w:jc w:val="both"/>
        <w:rPr>
          <w:rFonts w:ascii="Arial" w:hAnsi="Arial" w:cs="Arial"/>
          <w:sz w:val="28"/>
          <w:szCs w:val="28"/>
        </w:rPr>
      </w:pPr>
      <w:r w:rsidRPr="00977C59">
        <w:rPr>
          <w:rFonts w:ascii="Arial" w:hAnsi="Arial" w:cs="Arial"/>
          <w:sz w:val="28"/>
          <w:szCs w:val="28"/>
        </w:rPr>
        <w:t xml:space="preserve">In January 2022, the Coalition Board appointed Jonathan Fisher as Chair for the next year and Anna Sartori as Vice Chair.  We would like to record our gratitude to Cliff Bush OBE and Nick Markwick our former Co-Chairs </w:t>
      </w:r>
      <w:r w:rsidRPr="00977C59">
        <w:rPr>
          <w:rFonts w:ascii="Arial" w:hAnsi="Arial" w:cs="Arial"/>
          <w:sz w:val="28"/>
          <w:szCs w:val="28"/>
        </w:rPr>
        <w:lastRenderedPageBreak/>
        <w:t xml:space="preserve">for so many years of leadership.  We were very pleased that both Cliff and Nick agreed to stay on the Board of Directors.  </w:t>
      </w:r>
    </w:p>
    <w:p w14:paraId="1FD3149B" w14:textId="77777777" w:rsidR="00977C59" w:rsidRPr="00977C59" w:rsidRDefault="00977C59" w:rsidP="00977C59">
      <w:pPr>
        <w:spacing w:after="160"/>
        <w:jc w:val="both"/>
        <w:rPr>
          <w:rFonts w:ascii="Arial" w:hAnsi="Arial" w:cs="Arial"/>
          <w:sz w:val="28"/>
          <w:szCs w:val="28"/>
        </w:rPr>
      </w:pPr>
      <w:r w:rsidRPr="00977C59">
        <w:rPr>
          <w:rFonts w:ascii="Arial" w:hAnsi="Arial" w:cs="Arial"/>
          <w:sz w:val="28"/>
          <w:szCs w:val="28"/>
        </w:rPr>
        <w:t xml:space="preserve">There is a huge amount of work to be done over the coming months and years to address the inequalities that the pandemic, and the cost-of-living crisis have exacerbated.  </w:t>
      </w:r>
    </w:p>
    <w:p w14:paraId="7FCA2F3C" w14:textId="77777777" w:rsidR="00977C59" w:rsidRPr="00977C59" w:rsidRDefault="00977C59" w:rsidP="00977C59">
      <w:pPr>
        <w:spacing w:after="160"/>
        <w:jc w:val="both"/>
        <w:rPr>
          <w:rFonts w:ascii="Arial" w:hAnsi="Arial" w:cs="Arial"/>
          <w:sz w:val="28"/>
          <w:szCs w:val="28"/>
        </w:rPr>
      </w:pPr>
      <w:r w:rsidRPr="00977C59">
        <w:rPr>
          <w:rFonts w:ascii="Arial" w:hAnsi="Arial" w:cs="Arial"/>
          <w:sz w:val="28"/>
          <w:szCs w:val="28"/>
        </w:rPr>
        <w:t xml:space="preserve">Alongside this focus on helping our members to recover from the pandemic, and to help as much as we can with the cost-of-living crisis, we have also turned our attention towards building our infrastructure to catch up with the growth in the organisation.  This has included work which began in the early part of 2022, on building a new website to make it easier for Disabled people to find information and support and to have their voices heard.  </w:t>
      </w:r>
    </w:p>
    <w:p w14:paraId="0A830218" w14:textId="77777777" w:rsidR="00977C59" w:rsidRPr="00977C59" w:rsidRDefault="00977C59" w:rsidP="00977C59">
      <w:pPr>
        <w:spacing w:after="160"/>
        <w:jc w:val="both"/>
        <w:rPr>
          <w:rFonts w:ascii="Arial" w:hAnsi="Arial" w:cs="Arial"/>
          <w:sz w:val="28"/>
          <w:szCs w:val="28"/>
        </w:rPr>
      </w:pPr>
      <w:r w:rsidRPr="00977C59">
        <w:rPr>
          <w:rFonts w:ascii="Arial" w:hAnsi="Arial" w:cs="Arial"/>
          <w:sz w:val="28"/>
          <w:szCs w:val="28"/>
        </w:rPr>
        <w:t xml:space="preserve">During 2021/2022 we started to plan a return of some face-to-face, in-person activity, being guided by members and how they felt about this as well as the public health advice.  We heard loud and clear that members wanted to be able to join from home if events were being held face-to-face (a so called ‘hybrid’ joining option) and we have made a commitment to enable this so that we do not leave anyone unable to get involved. </w:t>
      </w:r>
    </w:p>
    <w:p w14:paraId="5EF3F868" w14:textId="77777777" w:rsidR="00977C59" w:rsidRPr="00977C59" w:rsidRDefault="00977C59" w:rsidP="00977C59">
      <w:pPr>
        <w:spacing w:after="160"/>
        <w:jc w:val="both"/>
        <w:rPr>
          <w:rFonts w:ascii="Arial" w:hAnsi="Arial" w:cs="Arial"/>
          <w:sz w:val="28"/>
          <w:szCs w:val="28"/>
        </w:rPr>
      </w:pPr>
      <w:r w:rsidRPr="00977C59">
        <w:rPr>
          <w:rFonts w:ascii="Arial" w:hAnsi="Arial" w:cs="Arial"/>
          <w:sz w:val="28"/>
          <w:szCs w:val="28"/>
        </w:rPr>
        <w:t xml:space="preserve">The Activity Report highlights some of our key activity from this year.  We are incredibly proud of what we have collectively achieved. </w:t>
      </w:r>
    </w:p>
    <w:p w14:paraId="508D95A2" w14:textId="77777777" w:rsidR="00977C59" w:rsidRPr="00977C59" w:rsidRDefault="00977C59" w:rsidP="00977C59">
      <w:pPr>
        <w:spacing w:after="160"/>
        <w:jc w:val="both"/>
        <w:rPr>
          <w:rFonts w:ascii="Arial" w:hAnsi="Arial" w:cs="Arial"/>
          <w:sz w:val="28"/>
          <w:szCs w:val="28"/>
        </w:rPr>
      </w:pPr>
      <w:r w:rsidRPr="00977C59">
        <w:rPr>
          <w:rFonts w:ascii="Arial" w:hAnsi="Arial" w:cs="Arial"/>
          <w:sz w:val="28"/>
          <w:szCs w:val="28"/>
        </w:rPr>
        <w:t xml:space="preserve">We would like to say a huge and heartfelt thank you to </w:t>
      </w:r>
      <w:proofErr w:type="gramStart"/>
      <w:r w:rsidRPr="00977C59">
        <w:rPr>
          <w:rFonts w:ascii="Arial" w:hAnsi="Arial" w:cs="Arial"/>
          <w:sz w:val="28"/>
          <w:szCs w:val="28"/>
        </w:rPr>
        <w:t>all of</w:t>
      </w:r>
      <w:proofErr w:type="gramEnd"/>
      <w:r w:rsidRPr="00977C59">
        <w:rPr>
          <w:rFonts w:ascii="Arial" w:hAnsi="Arial" w:cs="Arial"/>
          <w:sz w:val="28"/>
          <w:szCs w:val="28"/>
        </w:rPr>
        <w:t xml:space="preserve"> our funders.  We would particularly like to thank Surrey County Council, who continue to support us with an annual grant which enables so much of our work to happen.  We would like to thank our fellow Board Directors who have worked tirelessly over the last year, our volunteer team who dedicate so many hours to improving life for Disabled people in Surrey, our staff team who have risen magnificently to the challenges of the last year.  Finally, we would like to thank you, Coalition Members, for getting involved and supporting each other.     </w:t>
      </w:r>
    </w:p>
    <w:p w14:paraId="62B2383F" w14:textId="77777777" w:rsidR="00977C59" w:rsidRPr="00977C59" w:rsidRDefault="00977C59" w:rsidP="00977C59">
      <w:pPr>
        <w:spacing w:after="160"/>
        <w:jc w:val="both"/>
        <w:rPr>
          <w:rFonts w:ascii="Arial" w:hAnsi="Arial" w:cs="Arial"/>
          <w:sz w:val="28"/>
          <w:szCs w:val="28"/>
        </w:rPr>
      </w:pPr>
      <w:r w:rsidRPr="00977C59">
        <w:rPr>
          <w:rFonts w:ascii="Arial" w:hAnsi="Arial" w:cs="Arial"/>
          <w:sz w:val="28"/>
          <w:szCs w:val="28"/>
        </w:rPr>
        <w:t xml:space="preserve">Kind regards, </w:t>
      </w:r>
    </w:p>
    <w:p w14:paraId="6A24C544" w14:textId="77777777" w:rsidR="00977C59" w:rsidRPr="00977C59" w:rsidRDefault="00977C59" w:rsidP="00977C59">
      <w:pPr>
        <w:spacing w:after="160"/>
        <w:jc w:val="both"/>
        <w:rPr>
          <w:rFonts w:ascii="Arial" w:hAnsi="Arial" w:cs="Arial"/>
          <w:sz w:val="28"/>
          <w:szCs w:val="28"/>
        </w:rPr>
      </w:pPr>
      <w:r w:rsidRPr="00977C59">
        <w:rPr>
          <w:rFonts w:ascii="Arial" w:hAnsi="Arial" w:cs="Arial"/>
          <w:sz w:val="28"/>
          <w:szCs w:val="28"/>
        </w:rPr>
        <w:t xml:space="preserve">Jonathan Fisher (Chair) and Anna Sartori (Vice Chair) </w:t>
      </w:r>
    </w:p>
    <w:p w14:paraId="1FB0AFA0" w14:textId="77777777" w:rsidR="00977C59" w:rsidRPr="00977C59" w:rsidRDefault="00977C59" w:rsidP="00977C59">
      <w:pPr>
        <w:spacing w:after="160" w:line="259" w:lineRule="auto"/>
        <w:rPr>
          <w:rFonts w:ascii="Arial" w:hAnsi="Arial" w:cs="Arial"/>
          <w:sz w:val="28"/>
          <w:szCs w:val="28"/>
        </w:rPr>
      </w:pPr>
    </w:p>
    <w:p w14:paraId="584E5282" w14:textId="77777777" w:rsidR="00977C59" w:rsidRPr="00977C59" w:rsidRDefault="00977C59" w:rsidP="00977C59">
      <w:pPr>
        <w:spacing w:after="160" w:line="259" w:lineRule="auto"/>
        <w:rPr>
          <w:rFonts w:ascii="Arial" w:hAnsi="Arial" w:cs="Arial"/>
          <w:sz w:val="28"/>
          <w:szCs w:val="28"/>
        </w:rPr>
      </w:pPr>
    </w:p>
    <w:p w14:paraId="2D52D44A" w14:textId="77777777" w:rsidR="00D13A03" w:rsidRPr="00B0382D" w:rsidRDefault="00D13A03" w:rsidP="00D13A03">
      <w:pPr>
        <w:rPr>
          <w:rFonts w:ascii="Arial" w:hAnsi="Arial" w:cs="Arial"/>
          <w:sz w:val="28"/>
          <w:szCs w:val="28"/>
        </w:rPr>
      </w:pPr>
    </w:p>
    <w:p w14:paraId="2B68E851" w14:textId="77777777" w:rsidR="000B1A1F" w:rsidRPr="00B0382D" w:rsidRDefault="000B1A1F" w:rsidP="00D13A03">
      <w:pPr>
        <w:rPr>
          <w:rFonts w:ascii="Arial" w:hAnsi="Arial" w:cs="Arial"/>
          <w:sz w:val="28"/>
          <w:szCs w:val="28"/>
        </w:rPr>
      </w:pPr>
    </w:p>
    <w:p w14:paraId="471D4D5F" w14:textId="77777777" w:rsidR="000B1A1F" w:rsidRPr="00B0382D" w:rsidRDefault="000B1A1F" w:rsidP="00D13A03">
      <w:pPr>
        <w:rPr>
          <w:rFonts w:ascii="Arial" w:hAnsi="Arial" w:cs="Arial"/>
          <w:sz w:val="28"/>
          <w:szCs w:val="28"/>
        </w:rPr>
      </w:pPr>
    </w:p>
    <w:p w14:paraId="61A89D0B" w14:textId="77777777" w:rsidR="000B1A1F" w:rsidRPr="00B0382D" w:rsidRDefault="000B1A1F" w:rsidP="00D13A03">
      <w:pPr>
        <w:rPr>
          <w:rFonts w:ascii="Arial" w:hAnsi="Arial" w:cs="Arial"/>
          <w:sz w:val="28"/>
          <w:szCs w:val="28"/>
        </w:rPr>
      </w:pPr>
    </w:p>
    <w:p w14:paraId="6274CCF7" w14:textId="77777777" w:rsidR="000B1A1F" w:rsidRPr="00B0382D" w:rsidRDefault="000B1A1F" w:rsidP="00D13A03">
      <w:pPr>
        <w:rPr>
          <w:rFonts w:ascii="Arial" w:hAnsi="Arial" w:cs="Arial"/>
          <w:sz w:val="28"/>
          <w:szCs w:val="28"/>
        </w:rPr>
      </w:pPr>
    </w:p>
    <w:p w14:paraId="5BE413DB" w14:textId="007565B7" w:rsidR="00D13A03" w:rsidRPr="00B0382D" w:rsidRDefault="00D13A03" w:rsidP="00D13A03">
      <w:pPr>
        <w:rPr>
          <w:rFonts w:ascii="Arial" w:hAnsi="Arial" w:cs="Arial"/>
          <w:sz w:val="28"/>
          <w:szCs w:val="28"/>
        </w:rPr>
      </w:pPr>
      <w:r w:rsidRPr="00B0382D">
        <w:rPr>
          <w:rFonts w:ascii="Arial" w:hAnsi="Arial" w:cs="Arial"/>
          <w:b/>
          <w:bCs/>
          <w:sz w:val="28"/>
          <w:szCs w:val="28"/>
        </w:rPr>
        <w:lastRenderedPageBreak/>
        <w:t>202</w:t>
      </w:r>
      <w:r w:rsidR="00A77961" w:rsidRPr="00B0382D">
        <w:rPr>
          <w:rFonts w:ascii="Arial" w:hAnsi="Arial" w:cs="Arial"/>
          <w:b/>
          <w:bCs/>
          <w:sz w:val="28"/>
          <w:szCs w:val="28"/>
        </w:rPr>
        <w:t>1</w:t>
      </w:r>
      <w:r w:rsidRPr="00B0382D">
        <w:rPr>
          <w:rFonts w:ascii="Arial" w:hAnsi="Arial" w:cs="Arial"/>
          <w:b/>
          <w:bCs/>
          <w:sz w:val="28"/>
          <w:szCs w:val="28"/>
        </w:rPr>
        <w:t>/202</w:t>
      </w:r>
      <w:r w:rsidR="00A77961" w:rsidRPr="00B0382D">
        <w:rPr>
          <w:rFonts w:ascii="Arial" w:hAnsi="Arial" w:cs="Arial"/>
          <w:b/>
          <w:bCs/>
          <w:sz w:val="28"/>
          <w:szCs w:val="28"/>
        </w:rPr>
        <w:t>2</w:t>
      </w:r>
      <w:r w:rsidRPr="00B0382D">
        <w:rPr>
          <w:rFonts w:ascii="Arial" w:hAnsi="Arial" w:cs="Arial"/>
          <w:b/>
          <w:bCs/>
          <w:sz w:val="28"/>
          <w:szCs w:val="28"/>
        </w:rPr>
        <w:t xml:space="preserve"> ACTIVITIES REPORT </w:t>
      </w:r>
    </w:p>
    <w:p w14:paraId="77FEB5D1" w14:textId="77777777" w:rsidR="00D13A03" w:rsidRPr="00B0382D" w:rsidRDefault="00D13A03" w:rsidP="00D13A03">
      <w:pPr>
        <w:rPr>
          <w:rFonts w:ascii="Arial" w:hAnsi="Arial" w:cs="Arial"/>
          <w:sz w:val="28"/>
          <w:szCs w:val="28"/>
        </w:rPr>
      </w:pPr>
    </w:p>
    <w:p w14:paraId="4B39C98A" w14:textId="18C000E6" w:rsidR="003D5445" w:rsidRPr="00B0382D" w:rsidRDefault="003D5445" w:rsidP="003D5445">
      <w:pPr>
        <w:spacing w:after="160" w:line="259" w:lineRule="auto"/>
        <w:jc w:val="both"/>
        <w:rPr>
          <w:rFonts w:ascii="Arial" w:hAnsi="Arial" w:cs="Arial"/>
          <w:sz w:val="28"/>
          <w:szCs w:val="28"/>
        </w:rPr>
      </w:pPr>
      <w:r w:rsidRPr="00B0382D">
        <w:rPr>
          <w:rFonts w:ascii="Arial" w:hAnsi="Arial" w:cs="Arial"/>
          <w:sz w:val="28"/>
          <w:szCs w:val="28"/>
        </w:rPr>
        <w:t>Our Board of Directors, Volunteers, Staff team and Coalition Members have had a busy year</w:t>
      </w:r>
      <w:r w:rsidR="00BD21C4" w:rsidRPr="00B0382D">
        <w:rPr>
          <w:rFonts w:ascii="Arial" w:hAnsi="Arial" w:cs="Arial"/>
          <w:sz w:val="28"/>
          <w:szCs w:val="28"/>
        </w:rPr>
        <w:t xml:space="preserve">, working across much of the activity across health and care in Surrey.  </w:t>
      </w:r>
    </w:p>
    <w:p w14:paraId="0D2D6F33" w14:textId="5804AE16" w:rsidR="008044B1" w:rsidRPr="00B0382D" w:rsidRDefault="008044B1" w:rsidP="003D5445">
      <w:pPr>
        <w:spacing w:after="160" w:line="259" w:lineRule="auto"/>
        <w:jc w:val="both"/>
        <w:rPr>
          <w:rFonts w:ascii="Arial" w:hAnsi="Arial" w:cs="Arial"/>
          <w:sz w:val="28"/>
          <w:szCs w:val="28"/>
        </w:rPr>
      </w:pPr>
      <w:r w:rsidRPr="00B0382D">
        <w:rPr>
          <w:rFonts w:ascii="Arial" w:hAnsi="Arial" w:cs="Arial"/>
          <w:sz w:val="28"/>
          <w:szCs w:val="28"/>
        </w:rPr>
        <w:t xml:space="preserve">We have included some of the highlights of work completed below.  </w:t>
      </w:r>
    </w:p>
    <w:p w14:paraId="0C2E9F19" w14:textId="6868EE2E" w:rsidR="008044B1" w:rsidRPr="009E287E" w:rsidRDefault="008044B1" w:rsidP="009E287E">
      <w:pPr>
        <w:pStyle w:val="ListParagraph"/>
        <w:numPr>
          <w:ilvl w:val="0"/>
          <w:numId w:val="6"/>
        </w:numPr>
        <w:spacing w:after="160" w:line="259" w:lineRule="auto"/>
        <w:jc w:val="both"/>
        <w:rPr>
          <w:rFonts w:ascii="Arial" w:hAnsi="Arial" w:cs="Arial"/>
          <w:sz w:val="28"/>
          <w:szCs w:val="28"/>
        </w:rPr>
      </w:pPr>
      <w:r w:rsidRPr="009E287E">
        <w:rPr>
          <w:rFonts w:ascii="Arial" w:hAnsi="Arial" w:cs="Arial"/>
          <w:b/>
          <w:bCs/>
          <w:sz w:val="28"/>
          <w:szCs w:val="28"/>
        </w:rPr>
        <w:t>Co – Production activities, consultations, groups and forums and service monitoring </w:t>
      </w:r>
    </w:p>
    <w:p w14:paraId="06505145" w14:textId="77777777" w:rsidR="00EF03C1" w:rsidRPr="00030CF5" w:rsidRDefault="008044B1" w:rsidP="008044B1">
      <w:pPr>
        <w:spacing w:after="160" w:line="259" w:lineRule="auto"/>
        <w:jc w:val="both"/>
        <w:rPr>
          <w:rFonts w:ascii="Arial" w:hAnsi="Arial" w:cs="Arial"/>
          <w:b/>
          <w:bCs/>
          <w:sz w:val="28"/>
          <w:szCs w:val="28"/>
        </w:rPr>
      </w:pPr>
      <w:r w:rsidRPr="00030CF5">
        <w:rPr>
          <w:rFonts w:ascii="Arial" w:hAnsi="Arial" w:cs="Arial"/>
          <w:b/>
          <w:bCs/>
          <w:sz w:val="28"/>
          <w:szCs w:val="28"/>
        </w:rPr>
        <w:t xml:space="preserve">Training </w:t>
      </w:r>
      <w:r w:rsidR="00EF03C1" w:rsidRPr="00030CF5">
        <w:rPr>
          <w:rFonts w:ascii="Arial" w:hAnsi="Arial" w:cs="Arial"/>
          <w:b/>
          <w:bCs/>
          <w:sz w:val="28"/>
          <w:szCs w:val="28"/>
        </w:rPr>
        <w:t xml:space="preserve">and development </w:t>
      </w:r>
    </w:p>
    <w:p w14:paraId="62AFD92A" w14:textId="41B27F92" w:rsidR="00F73F9B" w:rsidRPr="00B0382D" w:rsidRDefault="00EF03C1" w:rsidP="008044B1">
      <w:pPr>
        <w:spacing w:after="160" w:line="259" w:lineRule="auto"/>
        <w:jc w:val="both"/>
        <w:rPr>
          <w:rFonts w:ascii="Arial" w:hAnsi="Arial" w:cs="Arial"/>
          <w:sz w:val="28"/>
          <w:szCs w:val="28"/>
        </w:rPr>
      </w:pPr>
      <w:r w:rsidRPr="00B0382D">
        <w:rPr>
          <w:rFonts w:ascii="Arial" w:hAnsi="Arial" w:cs="Arial"/>
          <w:sz w:val="28"/>
          <w:szCs w:val="28"/>
        </w:rPr>
        <w:t>O</w:t>
      </w:r>
      <w:r w:rsidR="008044B1" w:rsidRPr="003D5445">
        <w:rPr>
          <w:rFonts w:ascii="Arial" w:hAnsi="Arial" w:cs="Arial"/>
          <w:sz w:val="28"/>
          <w:szCs w:val="28"/>
        </w:rPr>
        <w:t xml:space="preserve">ver the past year we have </w:t>
      </w:r>
      <w:r w:rsidR="00F73F9B" w:rsidRPr="00B0382D">
        <w:rPr>
          <w:rFonts w:ascii="Arial" w:hAnsi="Arial" w:cs="Arial"/>
          <w:sz w:val="28"/>
          <w:szCs w:val="28"/>
        </w:rPr>
        <w:t xml:space="preserve">offered training to our Members and Board of Directors in Chairing Skills, Empowerment Training and Safeguarding Training.  </w:t>
      </w:r>
    </w:p>
    <w:p w14:paraId="272E4A5E" w14:textId="3332366C" w:rsidR="00EF03C1" w:rsidRDefault="00EF03C1" w:rsidP="008044B1">
      <w:pPr>
        <w:spacing w:after="160" w:line="259" w:lineRule="auto"/>
        <w:jc w:val="both"/>
        <w:rPr>
          <w:rFonts w:ascii="Arial" w:hAnsi="Arial" w:cs="Arial"/>
          <w:b/>
          <w:bCs/>
          <w:sz w:val="28"/>
          <w:szCs w:val="28"/>
        </w:rPr>
      </w:pPr>
      <w:r w:rsidRPr="002A4D72">
        <w:rPr>
          <w:rFonts w:ascii="Arial" w:hAnsi="Arial" w:cs="Arial"/>
          <w:b/>
          <w:bCs/>
          <w:sz w:val="28"/>
          <w:szCs w:val="28"/>
        </w:rPr>
        <w:t xml:space="preserve">Co-production </w:t>
      </w:r>
    </w:p>
    <w:p w14:paraId="285E98FD" w14:textId="2EE9BDD1" w:rsidR="003C7A29" w:rsidRPr="002A4D72" w:rsidRDefault="003C7A29" w:rsidP="008044B1">
      <w:pPr>
        <w:spacing w:after="160" w:line="259" w:lineRule="auto"/>
        <w:jc w:val="both"/>
        <w:rPr>
          <w:rFonts w:ascii="Arial" w:hAnsi="Arial" w:cs="Arial"/>
          <w:sz w:val="28"/>
          <w:szCs w:val="28"/>
        </w:rPr>
      </w:pPr>
      <w:r w:rsidRPr="002A4D72">
        <w:rPr>
          <w:rFonts w:ascii="Arial" w:hAnsi="Arial" w:cs="Arial"/>
          <w:sz w:val="28"/>
          <w:szCs w:val="28"/>
        </w:rPr>
        <w:t>The Coalition has been involved with many co-production activities.</w:t>
      </w:r>
      <w:r w:rsidR="007A11D0" w:rsidRPr="002A4D72">
        <w:rPr>
          <w:rFonts w:ascii="Arial" w:hAnsi="Arial" w:cs="Arial"/>
          <w:sz w:val="28"/>
          <w:szCs w:val="28"/>
        </w:rPr>
        <w:t>, i</w:t>
      </w:r>
      <w:r w:rsidRPr="002A4D72">
        <w:rPr>
          <w:rFonts w:ascii="Arial" w:hAnsi="Arial" w:cs="Arial"/>
          <w:sz w:val="28"/>
          <w:szCs w:val="28"/>
        </w:rPr>
        <w:t xml:space="preserve">ncluding </w:t>
      </w:r>
      <w:r w:rsidR="007A11D0" w:rsidRPr="002A4D72">
        <w:rPr>
          <w:rFonts w:ascii="Arial" w:hAnsi="Arial" w:cs="Arial"/>
          <w:sz w:val="28"/>
          <w:szCs w:val="28"/>
        </w:rPr>
        <w:t>h</w:t>
      </w:r>
      <w:r w:rsidRPr="002A4D72">
        <w:rPr>
          <w:rFonts w:ascii="Arial" w:hAnsi="Arial" w:cs="Arial"/>
          <w:sz w:val="28"/>
          <w:szCs w:val="28"/>
        </w:rPr>
        <w:t xml:space="preserve">ome </w:t>
      </w:r>
      <w:r w:rsidR="007A11D0" w:rsidRPr="002A4D72">
        <w:rPr>
          <w:rFonts w:ascii="Arial" w:hAnsi="Arial" w:cs="Arial"/>
          <w:sz w:val="28"/>
          <w:szCs w:val="28"/>
        </w:rPr>
        <w:t>b</w:t>
      </w:r>
      <w:r w:rsidRPr="002A4D72">
        <w:rPr>
          <w:rFonts w:ascii="Arial" w:hAnsi="Arial" w:cs="Arial"/>
          <w:sz w:val="28"/>
          <w:szCs w:val="28"/>
        </w:rPr>
        <w:t xml:space="preserve">ased </w:t>
      </w:r>
      <w:r w:rsidR="007A11D0" w:rsidRPr="002A4D72">
        <w:rPr>
          <w:rFonts w:ascii="Arial" w:hAnsi="Arial" w:cs="Arial"/>
          <w:sz w:val="28"/>
          <w:szCs w:val="28"/>
        </w:rPr>
        <w:t>c</w:t>
      </w:r>
      <w:r w:rsidRPr="002A4D72">
        <w:rPr>
          <w:rFonts w:ascii="Arial" w:hAnsi="Arial" w:cs="Arial"/>
          <w:sz w:val="28"/>
          <w:szCs w:val="28"/>
        </w:rPr>
        <w:t xml:space="preserve">are valuation, </w:t>
      </w:r>
      <w:r w:rsidR="007A11D0" w:rsidRPr="002A4D72">
        <w:rPr>
          <w:rFonts w:ascii="Arial" w:hAnsi="Arial" w:cs="Arial"/>
          <w:sz w:val="28"/>
          <w:szCs w:val="28"/>
        </w:rPr>
        <w:t>r</w:t>
      </w:r>
      <w:r w:rsidRPr="002A4D72">
        <w:rPr>
          <w:rFonts w:ascii="Arial" w:hAnsi="Arial" w:cs="Arial"/>
          <w:sz w:val="28"/>
          <w:szCs w:val="28"/>
        </w:rPr>
        <w:t xml:space="preserve">esidential and </w:t>
      </w:r>
      <w:r w:rsidR="007A11D0" w:rsidRPr="002A4D72">
        <w:rPr>
          <w:rFonts w:ascii="Arial" w:hAnsi="Arial" w:cs="Arial"/>
          <w:sz w:val="28"/>
          <w:szCs w:val="28"/>
        </w:rPr>
        <w:t>n</w:t>
      </w:r>
      <w:r w:rsidRPr="002A4D72">
        <w:rPr>
          <w:rFonts w:ascii="Arial" w:hAnsi="Arial" w:cs="Arial"/>
          <w:sz w:val="28"/>
          <w:szCs w:val="28"/>
        </w:rPr>
        <w:t xml:space="preserve">ursing </w:t>
      </w:r>
      <w:r w:rsidR="007A11D0" w:rsidRPr="002A4D72">
        <w:rPr>
          <w:rFonts w:ascii="Arial" w:hAnsi="Arial" w:cs="Arial"/>
          <w:sz w:val="28"/>
          <w:szCs w:val="28"/>
        </w:rPr>
        <w:t>h</w:t>
      </w:r>
      <w:r w:rsidRPr="002A4D72">
        <w:rPr>
          <w:rFonts w:ascii="Arial" w:hAnsi="Arial" w:cs="Arial"/>
          <w:sz w:val="28"/>
          <w:szCs w:val="28"/>
        </w:rPr>
        <w:t>omes co-production</w:t>
      </w:r>
      <w:r w:rsidR="007A11D0" w:rsidRPr="002A4D72">
        <w:rPr>
          <w:rFonts w:ascii="Arial" w:hAnsi="Arial" w:cs="Arial"/>
          <w:sz w:val="28"/>
          <w:szCs w:val="28"/>
        </w:rPr>
        <w:t>, community equipment group</w:t>
      </w:r>
      <w:r w:rsidRPr="002A4D72">
        <w:rPr>
          <w:rFonts w:ascii="Arial" w:hAnsi="Arial" w:cs="Arial"/>
          <w:sz w:val="28"/>
          <w:szCs w:val="28"/>
        </w:rPr>
        <w:t xml:space="preserve"> </w:t>
      </w:r>
      <w:r w:rsidR="007A11D0" w:rsidRPr="002A4D72">
        <w:rPr>
          <w:rFonts w:ascii="Arial" w:hAnsi="Arial" w:cs="Arial"/>
          <w:sz w:val="28"/>
          <w:szCs w:val="28"/>
        </w:rPr>
        <w:t xml:space="preserve">and direct payment strategy. </w:t>
      </w:r>
    </w:p>
    <w:p w14:paraId="4E383438" w14:textId="46976AD1" w:rsidR="007A11D0" w:rsidRPr="00030CF5" w:rsidRDefault="007A11D0" w:rsidP="008044B1">
      <w:pPr>
        <w:spacing w:after="160" w:line="259" w:lineRule="auto"/>
        <w:jc w:val="both"/>
        <w:rPr>
          <w:rFonts w:ascii="Arial" w:hAnsi="Arial" w:cs="Arial"/>
          <w:sz w:val="28"/>
          <w:szCs w:val="28"/>
        </w:rPr>
      </w:pPr>
      <w:r w:rsidRPr="002A4D72">
        <w:rPr>
          <w:rFonts w:ascii="Arial" w:hAnsi="Arial" w:cs="Arial"/>
          <w:sz w:val="28"/>
          <w:szCs w:val="28"/>
        </w:rPr>
        <w:t>Each of these co-production activities has involved Coalition members attending focus groups and</w:t>
      </w:r>
      <w:r w:rsidR="00785559" w:rsidRPr="002A4D72">
        <w:rPr>
          <w:rFonts w:ascii="Arial" w:hAnsi="Arial" w:cs="Arial"/>
          <w:sz w:val="28"/>
          <w:szCs w:val="28"/>
        </w:rPr>
        <w:t xml:space="preserve"> being involved</w:t>
      </w:r>
      <w:r w:rsidRPr="002A4D72">
        <w:rPr>
          <w:rFonts w:ascii="Arial" w:hAnsi="Arial" w:cs="Arial"/>
          <w:sz w:val="28"/>
          <w:szCs w:val="28"/>
        </w:rPr>
        <w:t xml:space="preserve"> in developing the final strategies. </w:t>
      </w:r>
    </w:p>
    <w:p w14:paraId="1A47735C" w14:textId="39E9B230" w:rsidR="007A11D0" w:rsidRPr="00030CF5" w:rsidRDefault="007A11D0" w:rsidP="008044B1">
      <w:pPr>
        <w:spacing w:after="160" w:line="259" w:lineRule="auto"/>
        <w:jc w:val="both"/>
        <w:rPr>
          <w:rFonts w:ascii="Arial" w:hAnsi="Arial" w:cs="Arial"/>
          <w:sz w:val="28"/>
          <w:szCs w:val="28"/>
        </w:rPr>
      </w:pPr>
      <w:r w:rsidRPr="002A4D72">
        <w:rPr>
          <w:rFonts w:ascii="Arial" w:hAnsi="Arial" w:cs="Arial"/>
          <w:sz w:val="28"/>
          <w:szCs w:val="28"/>
        </w:rPr>
        <w:t xml:space="preserve">In addition, </w:t>
      </w:r>
      <w:r w:rsidRPr="00785559">
        <w:rPr>
          <w:rFonts w:ascii="Arial" w:hAnsi="Arial" w:cs="Arial"/>
          <w:sz w:val="28"/>
          <w:szCs w:val="28"/>
        </w:rPr>
        <w:t xml:space="preserve">we were very pleased to see the patient transport group re-start following a pause over the last few years due to Covid-19.  </w:t>
      </w:r>
    </w:p>
    <w:p w14:paraId="0460A283" w14:textId="77777777" w:rsidR="00EF03C1" w:rsidRPr="00B0382D" w:rsidRDefault="008044B1" w:rsidP="008044B1">
      <w:pPr>
        <w:spacing w:after="160" w:line="259" w:lineRule="auto"/>
        <w:jc w:val="both"/>
        <w:rPr>
          <w:rFonts w:ascii="Arial" w:hAnsi="Arial" w:cs="Arial"/>
          <w:sz w:val="28"/>
          <w:szCs w:val="28"/>
        </w:rPr>
      </w:pPr>
      <w:r w:rsidRPr="003D5445">
        <w:rPr>
          <w:rFonts w:ascii="Arial" w:hAnsi="Arial" w:cs="Arial"/>
          <w:b/>
          <w:bCs/>
          <w:sz w:val="28"/>
          <w:szCs w:val="28"/>
        </w:rPr>
        <w:t>Physical Disability and sensory impairment strategy</w:t>
      </w:r>
      <w:r w:rsidRPr="003D5445">
        <w:rPr>
          <w:rFonts w:ascii="Arial" w:hAnsi="Arial" w:cs="Arial"/>
          <w:sz w:val="28"/>
          <w:szCs w:val="28"/>
        </w:rPr>
        <w:t xml:space="preserve"> </w:t>
      </w:r>
    </w:p>
    <w:p w14:paraId="504CF0B3" w14:textId="5901F0BB" w:rsidR="004017D4" w:rsidRPr="003D5445" w:rsidRDefault="008044B1" w:rsidP="008044B1">
      <w:pPr>
        <w:spacing w:after="160" w:line="259" w:lineRule="auto"/>
        <w:jc w:val="both"/>
        <w:rPr>
          <w:rFonts w:ascii="Arial" w:hAnsi="Arial" w:cs="Arial"/>
          <w:sz w:val="28"/>
          <w:szCs w:val="28"/>
        </w:rPr>
      </w:pPr>
      <w:r w:rsidRPr="003D5445">
        <w:rPr>
          <w:rFonts w:ascii="Arial" w:hAnsi="Arial" w:cs="Arial"/>
          <w:sz w:val="28"/>
          <w:szCs w:val="28"/>
        </w:rPr>
        <w:t xml:space="preserve">Coalition members have been working with </w:t>
      </w:r>
      <w:r w:rsidR="00DB53E5" w:rsidRPr="00B0382D">
        <w:rPr>
          <w:rFonts w:ascii="Arial" w:hAnsi="Arial" w:cs="Arial"/>
          <w:sz w:val="28"/>
          <w:szCs w:val="28"/>
        </w:rPr>
        <w:t>Sarah Ford, Senior Commissioning Manager for Surrey County Council on</w:t>
      </w:r>
      <w:r w:rsidRPr="003D5445">
        <w:rPr>
          <w:rFonts w:ascii="Arial" w:hAnsi="Arial" w:cs="Arial"/>
          <w:sz w:val="28"/>
          <w:szCs w:val="28"/>
        </w:rPr>
        <w:t xml:space="preserve"> the Physical Disability and Sensory impairment strategy (PDSI).  Coalition Members have also been part of a steering group to </w:t>
      </w:r>
      <w:r w:rsidR="0088114D" w:rsidRPr="00B0382D">
        <w:rPr>
          <w:rFonts w:ascii="Arial" w:hAnsi="Arial" w:cs="Arial"/>
          <w:sz w:val="28"/>
          <w:szCs w:val="28"/>
        </w:rPr>
        <w:t>lead</w:t>
      </w:r>
      <w:r w:rsidRPr="003D5445">
        <w:rPr>
          <w:rFonts w:ascii="Arial" w:hAnsi="Arial" w:cs="Arial"/>
          <w:sz w:val="28"/>
          <w:szCs w:val="28"/>
        </w:rPr>
        <w:t xml:space="preserve"> the strategy</w:t>
      </w:r>
      <w:r w:rsidR="0088114D" w:rsidRPr="00B0382D">
        <w:rPr>
          <w:rFonts w:ascii="Arial" w:hAnsi="Arial" w:cs="Arial"/>
          <w:sz w:val="28"/>
          <w:szCs w:val="28"/>
        </w:rPr>
        <w:t xml:space="preserve"> development</w:t>
      </w:r>
      <w:r w:rsidRPr="003D5445">
        <w:rPr>
          <w:rFonts w:ascii="Arial" w:hAnsi="Arial" w:cs="Arial"/>
          <w:sz w:val="28"/>
          <w:szCs w:val="28"/>
        </w:rPr>
        <w:t xml:space="preserve"> and </w:t>
      </w:r>
      <w:r w:rsidR="0088114D" w:rsidRPr="00B0382D">
        <w:rPr>
          <w:rFonts w:ascii="Arial" w:hAnsi="Arial" w:cs="Arial"/>
          <w:sz w:val="28"/>
          <w:szCs w:val="28"/>
        </w:rPr>
        <w:t xml:space="preserve">Coalition </w:t>
      </w:r>
      <w:r w:rsidRPr="003D5445">
        <w:rPr>
          <w:rFonts w:ascii="Arial" w:hAnsi="Arial" w:cs="Arial"/>
          <w:sz w:val="28"/>
          <w:szCs w:val="28"/>
        </w:rPr>
        <w:t>members will</w:t>
      </w:r>
      <w:r w:rsidR="0088114D" w:rsidRPr="00B0382D">
        <w:rPr>
          <w:rFonts w:ascii="Arial" w:hAnsi="Arial" w:cs="Arial"/>
          <w:sz w:val="28"/>
          <w:szCs w:val="28"/>
        </w:rPr>
        <w:t xml:space="preserve"> also</w:t>
      </w:r>
      <w:r w:rsidRPr="003D5445">
        <w:rPr>
          <w:rFonts w:ascii="Arial" w:hAnsi="Arial" w:cs="Arial"/>
          <w:sz w:val="28"/>
          <w:szCs w:val="28"/>
        </w:rPr>
        <w:t xml:space="preserve"> be involved with </w:t>
      </w:r>
      <w:r w:rsidR="0088114D" w:rsidRPr="00B0382D">
        <w:rPr>
          <w:rFonts w:ascii="Arial" w:hAnsi="Arial" w:cs="Arial"/>
          <w:sz w:val="28"/>
          <w:szCs w:val="28"/>
        </w:rPr>
        <w:t xml:space="preserve">implementing and </w:t>
      </w:r>
      <w:r w:rsidRPr="003D5445">
        <w:rPr>
          <w:rFonts w:ascii="Arial" w:hAnsi="Arial" w:cs="Arial"/>
          <w:sz w:val="28"/>
          <w:szCs w:val="28"/>
        </w:rPr>
        <w:t>monitoring the Action Plan</w:t>
      </w:r>
      <w:r w:rsidR="0088114D" w:rsidRPr="00B0382D">
        <w:rPr>
          <w:rFonts w:ascii="Arial" w:hAnsi="Arial" w:cs="Arial"/>
          <w:sz w:val="28"/>
          <w:szCs w:val="28"/>
        </w:rPr>
        <w:t xml:space="preserve"> as part of a </w:t>
      </w:r>
      <w:r w:rsidRPr="003D5445">
        <w:rPr>
          <w:rFonts w:ascii="Arial" w:hAnsi="Arial" w:cs="Arial"/>
          <w:sz w:val="28"/>
          <w:szCs w:val="28"/>
        </w:rPr>
        <w:t xml:space="preserve">Disability </w:t>
      </w:r>
      <w:r w:rsidR="0088114D" w:rsidRPr="00B0382D">
        <w:rPr>
          <w:rFonts w:ascii="Arial" w:hAnsi="Arial" w:cs="Arial"/>
          <w:sz w:val="28"/>
          <w:szCs w:val="28"/>
        </w:rPr>
        <w:t>P</w:t>
      </w:r>
      <w:r w:rsidRPr="003D5445">
        <w:rPr>
          <w:rFonts w:ascii="Arial" w:hAnsi="Arial" w:cs="Arial"/>
          <w:sz w:val="28"/>
          <w:szCs w:val="28"/>
        </w:rPr>
        <w:t xml:space="preserve">artnership </w:t>
      </w:r>
      <w:r w:rsidR="0088114D" w:rsidRPr="00B0382D">
        <w:rPr>
          <w:rFonts w:ascii="Arial" w:hAnsi="Arial" w:cs="Arial"/>
          <w:sz w:val="28"/>
          <w:szCs w:val="28"/>
        </w:rPr>
        <w:t>B</w:t>
      </w:r>
      <w:r w:rsidRPr="003D5445">
        <w:rPr>
          <w:rFonts w:ascii="Arial" w:hAnsi="Arial" w:cs="Arial"/>
          <w:sz w:val="28"/>
          <w:szCs w:val="28"/>
        </w:rPr>
        <w:t>oard</w:t>
      </w:r>
      <w:r w:rsidR="0088114D" w:rsidRPr="00B0382D">
        <w:rPr>
          <w:rFonts w:ascii="Arial" w:hAnsi="Arial" w:cs="Arial"/>
          <w:sz w:val="28"/>
          <w:szCs w:val="28"/>
        </w:rPr>
        <w:t xml:space="preserve">.  </w:t>
      </w:r>
      <w:r w:rsidRPr="003D5445">
        <w:rPr>
          <w:rFonts w:ascii="Arial" w:hAnsi="Arial" w:cs="Arial"/>
          <w:sz w:val="28"/>
          <w:szCs w:val="28"/>
        </w:rPr>
        <w:t xml:space="preserve"> </w:t>
      </w:r>
    </w:p>
    <w:p w14:paraId="0D8C1FEC" w14:textId="6F99D486" w:rsidR="008044B1" w:rsidRPr="003D5445" w:rsidRDefault="008044B1" w:rsidP="008044B1">
      <w:pPr>
        <w:spacing w:after="160" w:line="259" w:lineRule="auto"/>
        <w:jc w:val="both"/>
        <w:rPr>
          <w:rFonts w:ascii="Arial" w:hAnsi="Arial" w:cs="Arial"/>
          <w:b/>
          <w:bCs/>
          <w:sz w:val="28"/>
          <w:szCs w:val="28"/>
        </w:rPr>
      </w:pPr>
      <w:r w:rsidRPr="003D5445">
        <w:rPr>
          <w:rFonts w:ascii="Arial" w:hAnsi="Arial" w:cs="Arial"/>
          <w:b/>
          <w:bCs/>
          <w:sz w:val="28"/>
          <w:szCs w:val="28"/>
        </w:rPr>
        <w:t>The Coalition has also been involved with</w:t>
      </w:r>
      <w:r w:rsidR="009A27DF" w:rsidRPr="00B0382D">
        <w:rPr>
          <w:rFonts w:ascii="Arial" w:hAnsi="Arial" w:cs="Arial"/>
          <w:b/>
          <w:bCs/>
          <w:sz w:val="28"/>
          <w:szCs w:val="28"/>
        </w:rPr>
        <w:t xml:space="preserve"> </w:t>
      </w:r>
      <w:r w:rsidR="00EE324F" w:rsidRPr="00B0382D">
        <w:rPr>
          <w:rFonts w:ascii="Arial" w:hAnsi="Arial" w:cs="Arial"/>
          <w:b/>
          <w:bCs/>
          <w:sz w:val="28"/>
          <w:szCs w:val="28"/>
        </w:rPr>
        <w:t xml:space="preserve">contributing to: </w:t>
      </w:r>
    </w:p>
    <w:p w14:paraId="2B6DE66A" w14:textId="1D784F97" w:rsidR="009E287E" w:rsidRDefault="009E287E" w:rsidP="008044B1">
      <w:pPr>
        <w:spacing w:after="160" w:line="259" w:lineRule="auto"/>
        <w:jc w:val="both"/>
        <w:rPr>
          <w:rFonts w:ascii="Arial" w:hAnsi="Arial" w:cs="Arial"/>
          <w:sz w:val="28"/>
          <w:szCs w:val="28"/>
        </w:rPr>
      </w:pPr>
      <w:r>
        <w:rPr>
          <w:rFonts w:ascii="Arial" w:hAnsi="Arial" w:cs="Arial"/>
          <w:sz w:val="28"/>
          <w:szCs w:val="28"/>
        </w:rPr>
        <w:t xml:space="preserve">Home Based Care evaluation </w:t>
      </w:r>
    </w:p>
    <w:p w14:paraId="2B921A5D" w14:textId="7B3BAD87" w:rsidR="009E287E" w:rsidRDefault="009E287E" w:rsidP="008044B1">
      <w:pPr>
        <w:spacing w:after="160" w:line="259" w:lineRule="auto"/>
        <w:jc w:val="both"/>
        <w:rPr>
          <w:rFonts w:ascii="Arial" w:hAnsi="Arial" w:cs="Arial"/>
          <w:sz w:val="28"/>
          <w:szCs w:val="28"/>
        </w:rPr>
      </w:pPr>
      <w:r>
        <w:rPr>
          <w:rFonts w:ascii="Arial" w:hAnsi="Arial" w:cs="Arial"/>
          <w:sz w:val="28"/>
          <w:szCs w:val="28"/>
        </w:rPr>
        <w:t xml:space="preserve">Residential and Nursing Homes co-production </w:t>
      </w:r>
    </w:p>
    <w:p w14:paraId="3B7D20E9" w14:textId="75137D54" w:rsidR="009E287E" w:rsidRDefault="009E287E" w:rsidP="008044B1">
      <w:pPr>
        <w:spacing w:after="160" w:line="259" w:lineRule="auto"/>
        <w:jc w:val="both"/>
        <w:rPr>
          <w:rFonts w:ascii="Arial" w:hAnsi="Arial" w:cs="Arial"/>
          <w:sz w:val="28"/>
          <w:szCs w:val="28"/>
        </w:rPr>
      </w:pPr>
      <w:r>
        <w:rPr>
          <w:rFonts w:ascii="Arial" w:hAnsi="Arial" w:cs="Arial"/>
          <w:sz w:val="28"/>
          <w:szCs w:val="28"/>
        </w:rPr>
        <w:t xml:space="preserve">Direct Payments strategy development </w:t>
      </w:r>
    </w:p>
    <w:p w14:paraId="53B15376" w14:textId="74563CF8" w:rsidR="008044B1" w:rsidRPr="003D5445" w:rsidRDefault="008044B1" w:rsidP="008044B1">
      <w:pPr>
        <w:spacing w:after="160" w:line="259" w:lineRule="auto"/>
        <w:jc w:val="both"/>
        <w:rPr>
          <w:rFonts w:ascii="Arial" w:hAnsi="Arial" w:cs="Arial"/>
          <w:sz w:val="28"/>
          <w:szCs w:val="28"/>
        </w:rPr>
      </w:pPr>
      <w:r w:rsidRPr="003D5445">
        <w:rPr>
          <w:rFonts w:ascii="Arial" w:hAnsi="Arial" w:cs="Arial"/>
          <w:sz w:val="28"/>
          <w:szCs w:val="28"/>
        </w:rPr>
        <w:lastRenderedPageBreak/>
        <w:t>S</w:t>
      </w:r>
      <w:r w:rsidR="004017D4" w:rsidRPr="00B0382D">
        <w:rPr>
          <w:rFonts w:ascii="Arial" w:hAnsi="Arial" w:cs="Arial"/>
          <w:sz w:val="28"/>
          <w:szCs w:val="28"/>
        </w:rPr>
        <w:t xml:space="preserve">urrey </w:t>
      </w:r>
      <w:r w:rsidRPr="003D5445">
        <w:rPr>
          <w:rFonts w:ascii="Arial" w:hAnsi="Arial" w:cs="Arial"/>
          <w:sz w:val="28"/>
          <w:szCs w:val="28"/>
        </w:rPr>
        <w:t>C</w:t>
      </w:r>
      <w:r w:rsidR="004017D4" w:rsidRPr="00B0382D">
        <w:rPr>
          <w:rFonts w:ascii="Arial" w:hAnsi="Arial" w:cs="Arial"/>
          <w:sz w:val="28"/>
          <w:szCs w:val="28"/>
        </w:rPr>
        <w:t xml:space="preserve">ounty </w:t>
      </w:r>
      <w:r w:rsidRPr="003D5445">
        <w:rPr>
          <w:rFonts w:ascii="Arial" w:hAnsi="Arial" w:cs="Arial"/>
          <w:sz w:val="28"/>
          <w:szCs w:val="28"/>
        </w:rPr>
        <w:t>C</w:t>
      </w:r>
      <w:r w:rsidR="004017D4" w:rsidRPr="00B0382D">
        <w:rPr>
          <w:rFonts w:ascii="Arial" w:hAnsi="Arial" w:cs="Arial"/>
          <w:sz w:val="28"/>
          <w:szCs w:val="28"/>
        </w:rPr>
        <w:t>ouncil</w:t>
      </w:r>
      <w:r w:rsidRPr="003D5445">
        <w:rPr>
          <w:rFonts w:ascii="Arial" w:hAnsi="Arial" w:cs="Arial"/>
          <w:sz w:val="28"/>
          <w:szCs w:val="28"/>
        </w:rPr>
        <w:t xml:space="preserve"> J</w:t>
      </w:r>
      <w:r w:rsidR="004017D4" w:rsidRPr="00B0382D">
        <w:rPr>
          <w:rFonts w:ascii="Arial" w:hAnsi="Arial" w:cs="Arial"/>
          <w:sz w:val="28"/>
          <w:szCs w:val="28"/>
        </w:rPr>
        <w:t xml:space="preserve">oint </w:t>
      </w:r>
      <w:r w:rsidRPr="003D5445">
        <w:rPr>
          <w:rFonts w:ascii="Arial" w:hAnsi="Arial" w:cs="Arial"/>
          <w:sz w:val="28"/>
          <w:szCs w:val="28"/>
        </w:rPr>
        <w:t>S</w:t>
      </w:r>
      <w:r w:rsidR="004017D4" w:rsidRPr="00B0382D">
        <w:rPr>
          <w:rFonts w:ascii="Arial" w:hAnsi="Arial" w:cs="Arial"/>
          <w:sz w:val="28"/>
          <w:szCs w:val="28"/>
        </w:rPr>
        <w:t xml:space="preserve">trategic </w:t>
      </w:r>
      <w:r w:rsidRPr="003D5445">
        <w:rPr>
          <w:rFonts w:ascii="Arial" w:hAnsi="Arial" w:cs="Arial"/>
          <w:sz w:val="28"/>
          <w:szCs w:val="28"/>
        </w:rPr>
        <w:t>N</w:t>
      </w:r>
      <w:r w:rsidR="00950150" w:rsidRPr="00B0382D">
        <w:rPr>
          <w:rFonts w:ascii="Arial" w:hAnsi="Arial" w:cs="Arial"/>
          <w:sz w:val="28"/>
          <w:szCs w:val="28"/>
        </w:rPr>
        <w:t xml:space="preserve">eeds </w:t>
      </w:r>
      <w:r w:rsidRPr="003D5445">
        <w:rPr>
          <w:rFonts w:ascii="Arial" w:hAnsi="Arial" w:cs="Arial"/>
          <w:sz w:val="28"/>
          <w:szCs w:val="28"/>
        </w:rPr>
        <w:t>A</w:t>
      </w:r>
      <w:r w:rsidR="00950150" w:rsidRPr="00B0382D">
        <w:rPr>
          <w:rFonts w:ascii="Arial" w:hAnsi="Arial" w:cs="Arial"/>
          <w:sz w:val="28"/>
          <w:szCs w:val="28"/>
        </w:rPr>
        <w:t>ssessment</w:t>
      </w:r>
      <w:r w:rsidRPr="003D5445">
        <w:rPr>
          <w:rFonts w:ascii="Arial" w:hAnsi="Arial" w:cs="Arial"/>
          <w:sz w:val="28"/>
          <w:szCs w:val="28"/>
        </w:rPr>
        <w:t xml:space="preserve"> Oversight Group</w:t>
      </w:r>
    </w:p>
    <w:p w14:paraId="54DBAE95" w14:textId="201C44F9" w:rsidR="008044B1" w:rsidRPr="003D5445" w:rsidRDefault="008044B1" w:rsidP="008044B1">
      <w:pPr>
        <w:spacing w:after="160" w:line="259" w:lineRule="auto"/>
        <w:jc w:val="both"/>
        <w:rPr>
          <w:rFonts w:ascii="Arial" w:hAnsi="Arial" w:cs="Arial"/>
          <w:sz w:val="28"/>
          <w:szCs w:val="28"/>
        </w:rPr>
      </w:pPr>
      <w:r w:rsidRPr="003D5445">
        <w:rPr>
          <w:rFonts w:ascii="Arial" w:hAnsi="Arial" w:cs="Arial"/>
          <w:sz w:val="28"/>
          <w:szCs w:val="28"/>
        </w:rPr>
        <w:t xml:space="preserve">Ashford and St </w:t>
      </w:r>
      <w:r w:rsidR="00950150" w:rsidRPr="00B0382D">
        <w:rPr>
          <w:rFonts w:ascii="Arial" w:hAnsi="Arial" w:cs="Arial"/>
          <w:sz w:val="28"/>
          <w:szCs w:val="28"/>
        </w:rPr>
        <w:t>P</w:t>
      </w:r>
      <w:r w:rsidRPr="003D5445">
        <w:rPr>
          <w:rFonts w:ascii="Arial" w:hAnsi="Arial" w:cs="Arial"/>
          <w:sz w:val="28"/>
          <w:szCs w:val="28"/>
        </w:rPr>
        <w:t>eter</w:t>
      </w:r>
      <w:r w:rsidR="00950150" w:rsidRPr="00B0382D">
        <w:rPr>
          <w:rFonts w:ascii="Arial" w:hAnsi="Arial" w:cs="Arial"/>
          <w:sz w:val="28"/>
          <w:szCs w:val="28"/>
        </w:rPr>
        <w:t>’s NHS Trust</w:t>
      </w:r>
      <w:r w:rsidRPr="003D5445">
        <w:rPr>
          <w:rFonts w:ascii="Arial" w:hAnsi="Arial" w:cs="Arial"/>
          <w:sz w:val="28"/>
          <w:szCs w:val="28"/>
        </w:rPr>
        <w:t xml:space="preserve"> Strategy refresh</w:t>
      </w:r>
    </w:p>
    <w:p w14:paraId="0AC5665F" w14:textId="2E69B067" w:rsidR="008044B1" w:rsidRPr="003D5445" w:rsidRDefault="008044B1" w:rsidP="008044B1">
      <w:pPr>
        <w:spacing w:after="160" w:line="259" w:lineRule="auto"/>
        <w:jc w:val="both"/>
        <w:rPr>
          <w:rFonts w:ascii="Arial" w:hAnsi="Arial" w:cs="Arial"/>
          <w:sz w:val="28"/>
          <w:szCs w:val="28"/>
        </w:rPr>
      </w:pPr>
      <w:r w:rsidRPr="003D5445">
        <w:rPr>
          <w:rFonts w:ascii="Arial" w:hAnsi="Arial" w:cs="Arial"/>
          <w:sz w:val="28"/>
          <w:szCs w:val="28"/>
        </w:rPr>
        <w:t xml:space="preserve">Whole Systems approach to obesity </w:t>
      </w:r>
      <w:r w:rsidR="001C2858" w:rsidRPr="00B0382D">
        <w:rPr>
          <w:rFonts w:ascii="Arial" w:hAnsi="Arial" w:cs="Arial"/>
          <w:sz w:val="28"/>
          <w:szCs w:val="28"/>
        </w:rPr>
        <w:t xml:space="preserve">programme in East Surrey </w:t>
      </w:r>
    </w:p>
    <w:p w14:paraId="3C735F18" w14:textId="74A47FB5" w:rsidR="008044B1" w:rsidRPr="003D5445" w:rsidRDefault="008044B1" w:rsidP="008044B1">
      <w:pPr>
        <w:spacing w:after="160" w:line="259" w:lineRule="auto"/>
        <w:jc w:val="both"/>
        <w:rPr>
          <w:rFonts w:ascii="Arial" w:hAnsi="Arial" w:cs="Arial"/>
          <w:sz w:val="28"/>
          <w:szCs w:val="28"/>
        </w:rPr>
      </w:pPr>
      <w:r w:rsidRPr="003D5445">
        <w:rPr>
          <w:rFonts w:ascii="Arial" w:hAnsi="Arial" w:cs="Arial"/>
          <w:sz w:val="28"/>
          <w:szCs w:val="28"/>
        </w:rPr>
        <w:t xml:space="preserve">Surrey </w:t>
      </w:r>
      <w:r w:rsidR="001C2858" w:rsidRPr="00B0382D">
        <w:rPr>
          <w:rFonts w:ascii="Arial" w:hAnsi="Arial" w:cs="Arial"/>
          <w:sz w:val="28"/>
          <w:szCs w:val="28"/>
        </w:rPr>
        <w:t>P</w:t>
      </w:r>
      <w:r w:rsidRPr="003D5445">
        <w:rPr>
          <w:rFonts w:ascii="Arial" w:hAnsi="Arial" w:cs="Arial"/>
          <w:sz w:val="28"/>
          <w:szCs w:val="28"/>
        </w:rPr>
        <w:t>olice Disability Working Group</w:t>
      </w:r>
    </w:p>
    <w:p w14:paraId="3113F5EF" w14:textId="43A02972" w:rsidR="008044B1" w:rsidRPr="003D5445" w:rsidRDefault="008044B1" w:rsidP="008044B1">
      <w:pPr>
        <w:spacing w:after="160" w:line="259" w:lineRule="auto"/>
        <w:jc w:val="both"/>
        <w:rPr>
          <w:rFonts w:ascii="Arial" w:hAnsi="Arial" w:cs="Arial"/>
          <w:sz w:val="28"/>
          <w:szCs w:val="28"/>
        </w:rPr>
      </w:pPr>
      <w:r w:rsidRPr="003D5445">
        <w:rPr>
          <w:rFonts w:ascii="Arial" w:hAnsi="Arial" w:cs="Arial"/>
          <w:sz w:val="28"/>
          <w:szCs w:val="28"/>
        </w:rPr>
        <w:t xml:space="preserve">Surrey Heartlands Equality </w:t>
      </w:r>
      <w:r w:rsidR="001C2858" w:rsidRPr="00B0382D">
        <w:rPr>
          <w:rFonts w:ascii="Arial" w:hAnsi="Arial" w:cs="Arial"/>
          <w:sz w:val="28"/>
          <w:szCs w:val="28"/>
        </w:rPr>
        <w:t>I</w:t>
      </w:r>
      <w:r w:rsidRPr="003D5445">
        <w:rPr>
          <w:rFonts w:ascii="Arial" w:hAnsi="Arial" w:cs="Arial"/>
          <w:sz w:val="28"/>
          <w:szCs w:val="28"/>
        </w:rPr>
        <w:t xml:space="preserve">mpact </w:t>
      </w:r>
      <w:r w:rsidR="001C2858" w:rsidRPr="00B0382D">
        <w:rPr>
          <w:rFonts w:ascii="Arial" w:hAnsi="Arial" w:cs="Arial"/>
          <w:sz w:val="28"/>
          <w:szCs w:val="28"/>
        </w:rPr>
        <w:t>A</w:t>
      </w:r>
      <w:r w:rsidRPr="003D5445">
        <w:rPr>
          <w:rFonts w:ascii="Arial" w:hAnsi="Arial" w:cs="Arial"/>
          <w:sz w:val="28"/>
          <w:szCs w:val="28"/>
        </w:rPr>
        <w:t>ssessment group</w:t>
      </w:r>
    </w:p>
    <w:p w14:paraId="65CE9FF9" w14:textId="77777777" w:rsidR="008044B1" w:rsidRPr="003D5445" w:rsidRDefault="008044B1" w:rsidP="008044B1">
      <w:pPr>
        <w:spacing w:after="160" w:line="259" w:lineRule="auto"/>
        <w:jc w:val="both"/>
        <w:rPr>
          <w:rFonts w:ascii="Arial" w:hAnsi="Arial" w:cs="Arial"/>
          <w:sz w:val="28"/>
          <w:szCs w:val="28"/>
        </w:rPr>
      </w:pPr>
      <w:proofErr w:type="spellStart"/>
      <w:r w:rsidRPr="003D5445">
        <w:rPr>
          <w:rFonts w:ascii="Arial" w:hAnsi="Arial" w:cs="Arial"/>
          <w:sz w:val="28"/>
          <w:szCs w:val="28"/>
        </w:rPr>
        <w:t>Wisley</w:t>
      </w:r>
      <w:proofErr w:type="spellEnd"/>
      <w:r w:rsidRPr="003D5445">
        <w:rPr>
          <w:rFonts w:ascii="Arial" w:hAnsi="Arial" w:cs="Arial"/>
          <w:sz w:val="28"/>
          <w:szCs w:val="28"/>
        </w:rPr>
        <w:t xml:space="preserve"> Wellbeing Walks</w:t>
      </w:r>
    </w:p>
    <w:p w14:paraId="42DBFE9B" w14:textId="5F1D3EF9" w:rsidR="008044B1" w:rsidRPr="00B0382D" w:rsidRDefault="00010BDC" w:rsidP="008044B1">
      <w:pPr>
        <w:spacing w:after="160" w:line="259" w:lineRule="auto"/>
        <w:jc w:val="both"/>
        <w:rPr>
          <w:rFonts w:ascii="Arial" w:hAnsi="Arial" w:cs="Arial"/>
          <w:sz w:val="28"/>
          <w:szCs w:val="28"/>
        </w:rPr>
      </w:pPr>
      <w:r w:rsidRPr="00B0382D">
        <w:rPr>
          <w:rFonts w:ascii="Arial" w:hAnsi="Arial" w:cs="Arial"/>
          <w:sz w:val="28"/>
          <w:szCs w:val="28"/>
        </w:rPr>
        <w:t xml:space="preserve">National </w:t>
      </w:r>
      <w:r w:rsidR="008044B1" w:rsidRPr="003D5445">
        <w:rPr>
          <w:rFonts w:ascii="Arial" w:hAnsi="Arial" w:cs="Arial"/>
          <w:sz w:val="28"/>
          <w:szCs w:val="28"/>
        </w:rPr>
        <w:t>Wheelchair Alliance Research – the report will be released later in 2022</w:t>
      </w:r>
    </w:p>
    <w:p w14:paraId="0CC35069" w14:textId="5565A23E" w:rsidR="008044B1" w:rsidRPr="00B0382D" w:rsidRDefault="00010BDC" w:rsidP="008044B1">
      <w:pPr>
        <w:spacing w:after="160" w:line="259" w:lineRule="auto"/>
        <w:jc w:val="both"/>
        <w:rPr>
          <w:rFonts w:ascii="Arial" w:hAnsi="Arial" w:cs="Arial"/>
          <w:sz w:val="28"/>
          <w:szCs w:val="28"/>
        </w:rPr>
      </w:pPr>
      <w:proofErr w:type="gramStart"/>
      <w:r w:rsidRPr="00B0382D">
        <w:rPr>
          <w:rFonts w:ascii="Arial" w:hAnsi="Arial" w:cs="Arial"/>
          <w:sz w:val="28"/>
          <w:szCs w:val="28"/>
        </w:rPr>
        <w:t>South East</w:t>
      </w:r>
      <w:proofErr w:type="gramEnd"/>
      <w:r w:rsidRPr="00B0382D">
        <w:rPr>
          <w:rFonts w:ascii="Arial" w:hAnsi="Arial" w:cs="Arial"/>
          <w:sz w:val="28"/>
          <w:szCs w:val="28"/>
        </w:rPr>
        <w:t xml:space="preserve"> Network of Disabled People’s Organisations (SENDPO) </w:t>
      </w:r>
    </w:p>
    <w:p w14:paraId="1DB40A76" w14:textId="1E086D3B" w:rsidR="009D1025" w:rsidRPr="00B0382D" w:rsidRDefault="009D1025" w:rsidP="008044B1">
      <w:pPr>
        <w:spacing w:after="160" w:line="259" w:lineRule="auto"/>
        <w:jc w:val="both"/>
        <w:rPr>
          <w:rFonts w:ascii="Arial" w:hAnsi="Arial" w:cs="Arial"/>
          <w:b/>
          <w:bCs/>
          <w:sz w:val="28"/>
          <w:szCs w:val="28"/>
        </w:rPr>
      </w:pPr>
      <w:r w:rsidRPr="00B0382D">
        <w:rPr>
          <w:rFonts w:ascii="Arial" w:hAnsi="Arial" w:cs="Arial"/>
          <w:b/>
          <w:bCs/>
          <w:sz w:val="28"/>
          <w:szCs w:val="28"/>
        </w:rPr>
        <w:t xml:space="preserve">Our engagement and involvement groups and forums </w:t>
      </w:r>
    </w:p>
    <w:p w14:paraId="365A6D1A" w14:textId="0314422E" w:rsidR="009D1025" w:rsidRPr="003D5445" w:rsidRDefault="009C3449" w:rsidP="009D1025">
      <w:pPr>
        <w:spacing w:after="160" w:line="259" w:lineRule="auto"/>
        <w:jc w:val="both"/>
        <w:rPr>
          <w:rFonts w:ascii="Arial" w:hAnsi="Arial" w:cs="Arial"/>
          <w:sz w:val="28"/>
          <w:szCs w:val="28"/>
        </w:rPr>
      </w:pPr>
      <w:r w:rsidRPr="00B0382D">
        <w:rPr>
          <w:rFonts w:ascii="Arial" w:hAnsi="Arial" w:cs="Arial"/>
          <w:sz w:val="28"/>
          <w:szCs w:val="28"/>
        </w:rPr>
        <w:t xml:space="preserve">The groups and forums that we support are all over Surrey and include Disabled people with a range of different experiences who work with commissioners and service providers to co-design and monitor services and support on offer.  New members are always welcome! </w:t>
      </w:r>
    </w:p>
    <w:p w14:paraId="46185B5B" w14:textId="2EDA6629" w:rsidR="009D1025" w:rsidRPr="003D5445" w:rsidRDefault="009D1025" w:rsidP="009D1025">
      <w:pPr>
        <w:spacing w:after="160" w:line="259" w:lineRule="auto"/>
        <w:jc w:val="both"/>
        <w:rPr>
          <w:rFonts w:ascii="Arial" w:hAnsi="Arial" w:cs="Arial"/>
          <w:b/>
          <w:bCs/>
          <w:sz w:val="28"/>
          <w:szCs w:val="28"/>
        </w:rPr>
      </w:pPr>
      <w:r w:rsidRPr="003D5445">
        <w:rPr>
          <w:rFonts w:ascii="Arial" w:hAnsi="Arial" w:cs="Arial"/>
          <w:b/>
          <w:bCs/>
          <w:sz w:val="28"/>
          <w:szCs w:val="28"/>
        </w:rPr>
        <w:t>H</w:t>
      </w:r>
      <w:r w:rsidR="009C3449" w:rsidRPr="00B0382D">
        <w:rPr>
          <w:rFonts w:ascii="Arial" w:hAnsi="Arial" w:cs="Arial"/>
          <w:b/>
          <w:bCs/>
          <w:sz w:val="28"/>
          <w:szCs w:val="28"/>
        </w:rPr>
        <w:t xml:space="preserve">ard </w:t>
      </w:r>
      <w:r w:rsidRPr="003D5445">
        <w:rPr>
          <w:rFonts w:ascii="Arial" w:hAnsi="Arial" w:cs="Arial"/>
          <w:b/>
          <w:bCs/>
          <w:sz w:val="28"/>
          <w:szCs w:val="28"/>
        </w:rPr>
        <w:t>O</w:t>
      </w:r>
      <w:r w:rsidR="009C3449" w:rsidRPr="00B0382D">
        <w:rPr>
          <w:rFonts w:ascii="Arial" w:hAnsi="Arial" w:cs="Arial"/>
          <w:b/>
          <w:bCs/>
          <w:sz w:val="28"/>
          <w:szCs w:val="28"/>
        </w:rPr>
        <w:t xml:space="preserve">f </w:t>
      </w:r>
      <w:r w:rsidRPr="003D5445">
        <w:rPr>
          <w:rFonts w:ascii="Arial" w:hAnsi="Arial" w:cs="Arial"/>
          <w:b/>
          <w:bCs/>
          <w:sz w:val="28"/>
          <w:szCs w:val="28"/>
        </w:rPr>
        <w:t>H</w:t>
      </w:r>
      <w:r w:rsidR="009C3449" w:rsidRPr="00B0382D">
        <w:rPr>
          <w:rFonts w:ascii="Arial" w:hAnsi="Arial" w:cs="Arial"/>
          <w:b/>
          <w:bCs/>
          <w:sz w:val="28"/>
          <w:szCs w:val="28"/>
        </w:rPr>
        <w:t>earing</w:t>
      </w:r>
      <w:r w:rsidRPr="003D5445">
        <w:rPr>
          <w:rFonts w:ascii="Arial" w:hAnsi="Arial" w:cs="Arial"/>
          <w:b/>
          <w:bCs/>
          <w:sz w:val="28"/>
          <w:szCs w:val="28"/>
        </w:rPr>
        <w:t xml:space="preserve"> Forum</w:t>
      </w:r>
    </w:p>
    <w:p w14:paraId="2F7594E4" w14:textId="77777777" w:rsidR="009D1025" w:rsidRPr="003D5445" w:rsidRDefault="009D1025" w:rsidP="009D1025">
      <w:pPr>
        <w:numPr>
          <w:ilvl w:val="0"/>
          <w:numId w:val="3"/>
        </w:numPr>
        <w:spacing w:after="160" w:line="259" w:lineRule="auto"/>
        <w:contextualSpacing/>
        <w:jc w:val="both"/>
        <w:rPr>
          <w:rFonts w:ascii="Arial" w:hAnsi="Arial" w:cs="Arial"/>
          <w:sz w:val="28"/>
          <w:szCs w:val="28"/>
        </w:rPr>
      </w:pPr>
      <w:r w:rsidRPr="003D5445">
        <w:rPr>
          <w:rFonts w:ascii="Arial" w:hAnsi="Arial" w:cs="Arial"/>
          <w:sz w:val="28"/>
          <w:szCs w:val="28"/>
        </w:rPr>
        <w:t>Hidden Talent Project</w:t>
      </w:r>
    </w:p>
    <w:p w14:paraId="4CDDB8B5" w14:textId="60EAB83B" w:rsidR="009D1025" w:rsidRPr="003D5445" w:rsidRDefault="009D1025" w:rsidP="009D1025">
      <w:pPr>
        <w:numPr>
          <w:ilvl w:val="0"/>
          <w:numId w:val="3"/>
        </w:numPr>
        <w:spacing w:after="160" w:line="259" w:lineRule="auto"/>
        <w:contextualSpacing/>
        <w:jc w:val="both"/>
        <w:rPr>
          <w:rFonts w:ascii="Arial" w:hAnsi="Arial" w:cs="Arial"/>
          <w:bCs/>
          <w:sz w:val="28"/>
          <w:szCs w:val="28"/>
        </w:rPr>
      </w:pPr>
      <w:r w:rsidRPr="003D5445">
        <w:rPr>
          <w:rFonts w:ascii="Arial" w:hAnsi="Arial" w:cs="Arial"/>
          <w:bCs/>
          <w:sz w:val="28"/>
          <w:szCs w:val="28"/>
        </w:rPr>
        <w:t xml:space="preserve">Review of the Surrey Equality and Inclusion </w:t>
      </w:r>
      <w:r w:rsidR="009C3449" w:rsidRPr="00B0382D">
        <w:rPr>
          <w:rFonts w:ascii="Arial" w:hAnsi="Arial" w:cs="Arial"/>
          <w:bCs/>
          <w:sz w:val="28"/>
          <w:szCs w:val="28"/>
        </w:rPr>
        <w:t>P</w:t>
      </w:r>
      <w:r w:rsidRPr="003D5445">
        <w:rPr>
          <w:rFonts w:ascii="Arial" w:hAnsi="Arial" w:cs="Arial"/>
          <w:bCs/>
          <w:sz w:val="28"/>
          <w:szCs w:val="28"/>
        </w:rPr>
        <w:t>lan</w:t>
      </w:r>
    </w:p>
    <w:p w14:paraId="7103D556" w14:textId="09DD2AEE" w:rsidR="009D1025" w:rsidRPr="003D5445" w:rsidRDefault="009D1025" w:rsidP="009D1025">
      <w:pPr>
        <w:numPr>
          <w:ilvl w:val="0"/>
          <w:numId w:val="3"/>
        </w:numPr>
        <w:spacing w:after="160" w:line="259" w:lineRule="auto"/>
        <w:contextualSpacing/>
        <w:jc w:val="both"/>
        <w:rPr>
          <w:rFonts w:ascii="Arial" w:hAnsi="Arial" w:cs="Arial"/>
          <w:bCs/>
          <w:sz w:val="28"/>
          <w:szCs w:val="28"/>
        </w:rPr>
      </w:pPr>
      <w:r w:rsidRPr="003D5445">
        <w:rPr>
          <w:rFonts w:ascii="Arial" w:hAnsi="Arial" w:cs="Arial"/>
          <w:bCs/>
          <w:sz w:val="28"/>
          <w:szCs w:val="28"/>
        </w:rPr>
        <w:t>P</w:t>
      </w:r>
      <w:r w:rsidR="009C3449" w:rsidRPr="00B0382D">
        <w:rPr>
          <w:rFonts w:ascii="Arial" w:hAnsi="Arial" w:cs="Arial"/>
          <w:bCs/>
          <w:sz w:val="28"/>
          <w:szCs w:val="28"/>
        </w:rPr>
        <w:t xml:space="preserve">hysical </w:t>
      </w:r>
      <w:r w:rsidRPr="003D5445">
        <w:rPr>
          <w:rFonts w:ascii="Arial" w:hAnsi="Arial" w:cs="Arial"/>
          <w:bCs/>
          <w:sz w:val="28"/>
          <w:szCs w:val="28"/>
        </w:rPr>
        <w:t>D</w:t>
      </w:r>
      <w:r w:rsidR="009C3449" w:rsidRPr="00B0382D">
        <w:rPr>
          <w:rFonts w:ascii="Arial" w:hAnsi="Arial" w:cs="Arial"/>
          <w:bCs/>
          <w:sz w:val="28"/>
          <w:szCs w:val="28"/>
        </w:rPr>
        <w:t xml:space="preserve">isability and </w:t>
      </w:r>
      <w:r w:rsidRPr="003D5445">
        <w:rPr>
          <w:rFonts w:ascii="Arial" w:hAnsi="Arial" w:cs="Arial"/>
          <w:bCs/>
          <w:sz w:val="28"/>
          <w:szCs w:val="28"/>
        </w:rPr>
        <w:t>S</w:t>
      </w:r>
      <w:r w:rsidR="009C3449" w:rsidRPr="00B0382D">
        <w:rPr>
          <w:rFonts w:ascii="Arial" w:hAnsi="Arial" w:cs="Arial"/>
          <w:bCs/>
          <w:sz w:val="28"/>
          <w:szCs w:val="28"/>
        </w:rPr>
        <w:t xml:space="preserve">ensory </w:t>
      </w:r>
      <w:r w:rsidRPr="003D5445">
        <w:rPr>
          <w:rFonts w:ascii="Arial" w:hAnsi="Arial" w:cs="Arial"/>
          <w:bCs/>
          <w:sz w:val="28"/>
          <w:szCs w:val="28"/>
        </w:rPr>
        <w:t>I</w:t>
      </w:r>
      <w:r w:rsidR="009C3449" w:rsidRPr="00B0382D">
        <w:rPr>
          <w:rFonts w:ascii="Arial" w:hAnsi="Arial" w:cs="Arial"/>
          <w:bCs/>
          <w:sz w:val="28"/>
          <w:szCs w:val="28"/>
        </w:rPr>
        <w:t>mpairment</w:t>
      </w:r>
      <w:r w:rsidRPr="003D5445">
        <w:rPr>
          <w:rFonts w:ascii="Arial" w:hAnsi="Arial" w:cs="Arial"/>
          <w:bCs/>
          <w:sz w:val="28"/>
          <w:szCs w:val="28"/>
        </w:rPr>
        <w:t xml:space="preserve"> Strategy</w:t>
      </w:r>
    </w:p>
    <w:p w14:paraId="3B1C3F6D" w14:textId="0843B453" w:rsidR="009D1025" w:rsidRPr="003D5445" w:rsidRDefault="009D1025" w:rsidP="009D1025">
      <w:pPr>
        <w:numPr>
          <w:ilvl w:val="0"/>
          <w:numId w:val="3"/>
        </w:numPr>
        <w:spacing w:after="160" w:line="259" w:lineRule="auto"/>
        <w:contextualSpacing/>
        <w:jc w:val="both"/>
        <w:rPr>
          <w:rFonts w:ascii="Arial" w:hAnsi="Arial" w:cs="Arial"/>
          <w:bCs/>
          <w:sz w:val="28"/>
          <w:szCs w:val="28"/>
        </w:rPr>
      </w:pPr>
      <w:r w:rsidRPr="003D5445">
        <w:rPr>
          <w:rFonts w:ascii="Arial" w:hAnsi="Arial" w:cs="Arial"/>
          <w:bCs/>
          <w:sz w:val="28"/>
          <w:szCs w:val="28"/>
        </w:rPr>
        <w:t xml:space="preserve">Direct </w:t>
      </w:r>
      <w:r w:rsidR="009C3449" w:rsidRPr="00B0382D">
        <w:rPr>
          <w:rFonts w:ascii="Arial" w:hAnsi="Arial" w:cs="Arial"/>
          <w:bCs/>
          <w:sz w:val="28"/>
          <w:szCs w:val="28"/>
        </w:rPr>
        <w:t>P</w:t>
      </w:r>
      <w:r w:rsidRPr="003D5445">
        <w:rPr>
          <w:rFonts w:ascii="Arial" w:hAnsi="Arial" w:cs="Arial"/>
          <w:bCs/>
          <w:sz w:val="28"/>
          <w:szCs w:val="28"/>
        </w:rPr>
        <w:t>ayments Strategy</w:t>
      </w:r>
    </w:p>
    <w:p w14:paraId="45BA03C0" w14:textId="77777777" w:rsidR="009D1025" w:rsidRPr="003D5445" w:rsidRDefault="009D1025" w:rsidP="009D1025">
      <w:pPr>
        <w:spacing w:after="160" w:line="259" w:lineRule="auto"/>
        <w:jc w:val="both"/>
        <w:rPr>
          <w:rFonts w:ascii="Arial" w:hAnsi="Arial" w:cs="Arial"/>
          <w:sz w:val="28"/>
          <w:szCs w:val="28"/>
        </w:rPr>
      </w:pPr>
    </w:p>
    <w:p w14:paraId="0C2EBDB6" w14:textId="404C6128" w:rsidR="009D1025" w:rsidRPr="002A4D72" w:rsidRDefault="009D1025" w:rsidP="009D1025">
      <w:pPr>
        <w:spacing w:after="160" w:line="259" w:lineRule="auto"/>
        <w:jc w:val="both"/>
        <w:rPr>
          <w:rFonts w:ascii="Arial" w:hAnsi="Arial" w:cs="Arial"/>
          <w:b/>
          <w:bCs/>
          <w:sz w:val="28"/>
          <w:szCs w:val="28"/>
        </w:rPr>
      </w:pPr>
      <w:r w:rsidRPr="002A4D72">
        <w:rPr>
          <w:rFonts w:ascii="Arial" w:hAnsi="Arial" w:cs="Arial"/>
          <w:b/>
          <w:bCs/>
          <w:sz w:val="28"/>
          <w:szCs w:val="28"/>
        </w:rPr>
        <w:t>S</w:t>
      </w:r>
      <w:r w:rsidR="009C3449" w:rsidRPr="002A4D72">
        <w:rPr>
          <w:rFonts w:ascii="Arial" w:hAnsi="Arial" w:cs="Arial"/>
          <w:b/>
          <w:bCs/>
          <w:sz w:val="28"/>
          <w:szCs w:val="28"/>
        </w:rPr>
        <w:t xml:space="preserve">urrey </w:t>
      </w:r>
      <w:r w:rsidRPr="002A4D72">
        <w:rPr>
          <w:rFonts w:ascii="Arial" w:hAnsi="Arial" w:cs="Arial"/>
          <w:b/>
          <w:bCs/>
          <w:sz w:val="28"/>
          <w:szCs w:val="28"/>
        </w:rPr>
        <w:t>V</w:t>
      </w:r>
      <w:r w:rsidR="009C3449" w:rsidRPr="002A4D72">
        <w:rPr>
          <w:rFonts w:ascii="Arial" w:hAnsi="Arial" w:cs="Arial"/>
          <w:b/>
          <w:bCs/>
          <w:sz w:val="28"/>
          <w:szCs w:val="28"/>
        </w:rPr>
        <w:t xml:space="preserve">ision </w:t>
      </w:r>
      <w:r w:rsidRPr="002A4D72">
        <w:rPr>
          <w:rFonts w:ascii="Arial" w:hAnsi="Arial" w:cs="Arial"/>
          <w:b/>
          <w:bCs/>
          <w:sz w:val="28"/>
          <w:szCs w:val="28"/>
        </w:rPr>
        <w:t>A</w:t>
      </w:r>
      <w:r w:rsidR="009C3449" w:rsidRPr="002A4D72">
        <w:rPr>
          <w:rFonts w:ascii="Arial" w:hAnsi="Arial" w:cs="Arial"/>
          <w:b/>
          <w:bCs/>
          <w:sz w:val="28"/>
          <w:szCs w:val="28"/>
        </w:rPr>
        <w:t xml:space="preserve">ction </w:t>
      </w:r>
      <w:r w:rsidRPr="002A4D72">
        <w:rPr>
          <w:rFonts w:ascii="Arial" w:hAnsi="Arial" w:cs="Arial"/>
          <w:b/>
          <w:bCs/>
          <w:sz w:val="28"/>
          <w:szCs w:val="28"/>
        </w:rPr>
        <w:t>G</w:t>
      </w:r>
      <w:r w:rsidR="009C3449" w:rsidRPr="002A4D72">
        <w:rPr>
          <w:rFonts w:ascii="Arial" w:hAnsi="Arial" w:cs="Arial"/>
          <w:b/>
          <w:bCs/>
          <w:sz w:val="28"/>
          <w:szCs w:val="28"/>
        </w:rPr>
        <w:t>roup</w:t>
      </w:r>
    </w:p>
    <w:p w14:paraId="7830A43D" w14:textId="257EE15C" w:rsidR="009D1025" w:rsidRPr="003D5445" w:rsidRDefault="009D1025" w:rsidP="009D1025">
      <w:pPr>
        <w:numPr>
          <w:ilvl w:val="0"/>
          <w:numId w:val="3"/>
        </w:numPr>
        <w:spacing w:after="160" w:line="259" w:lineRule="auto"/>
        <w:contextualSpacing/>
        <w:jc w:val="both"/>
        <w:rPr>
          <w:rFonts w:ascii="Arial" w:hAnsi="Arial" w:cs="Arial"/>
          <w:bCs/>
          <w:sz w:val="28"/>
          <w:szCs w:val="28"/>
        </w:rPr>
      </w:pPr>
      <w:r w:rsidRPr="003D5445">
        <w:rPr>
          <w:rFonts w:ascii="Arial" w:hAnsi="Arial" w:cs="Arial"/>
          <w:bCs/>
          <w:sz w:val="28"/>
          <w:szCs w:val="28"/>
        </w:rPr>
        <w:t>P</w:t>
      </w:r>
      <w:r w:rsidR="009C3449" w:rsidRPr="00B0382D">
        <w:rPr>
          <w:rFonts w:ascii="Arial" w:hAnsi="Arial" w:cs="Arial"/>
          <w:bCs/>
          <w:sz w:val="28"/>
          <w:szCs w:val="28"/>
        </w:rPr>
        <w:t xml:space="preserve">hysical </w:t>
      </w:r>
      <w:r w:rsidRPr="003D5445">
        <w:rPr>
          <w:rFonts w:ascii="Arial" w:hAnsi="Arial" w:cs="Arial"/>
          <w:bCs/>
          <w:sz w:val="28"/>
          <w:szCs w:val="28"/>
        </w:rPr>
        <w:t>D</w:t>
      </w:r>
      <w:r w:rsidR="009C3449" w:rsidRPr="00B0382D">
        <w:rPr>
          <w:rFonts w:ascii="Arial" w:hAnsi="Arial" w:cs="Arial"/>
          <w:bCs/>
          <w:sz w:val="28"/>
          <w:szCs w:val="28"/>
        </w:rPr>
        <w:t xml:space="preserve">isability and </w:t>
      </w:r>
      <w:r w:rsidRPr="003D5445">
        <w:rPr>
          <w:rFonts w:ascii="Arial" w:hAnsi="Arial" w:cs="Arial"/>
          <w:bCs/>
          <w:sz w:val="28"/>
          <w:szCs w:val="28"/>
        </w:rPr>
        <w:t>S</w:t>
      </w:r>
      <w:r w:rsidR="009C3449" w:rsidRPr="00B0382D">
        <w:rPr>
          <w:rFonts w:ascii="Arial" w:hAnsi="Arial" w:cs="Arial"/>
          <w:bCs/>
          <w:sz w:val="28"/>
          <w:szCs w:val="28"/>
        </w:rPr>
        <w:t xml:space="preserve">ensory </w:t>
      </w:r>
      <w:r w:rsidRPr="003D5445">
        <w:rPr>
          <w:rFonts w:ascii="Arial" w:hAnsi="Arial" w:cs="Arial"/>
          <w:bCs/>
          <w:sz w:val="28"/>
          <w:szCs w:val="28"/>
        </w:rPr>
        <w:t>I</w:t>
      </w:r>
      <w:r w:rsidR="009C3449" w:rsidRPr="00B0382D">
        <w:rPr>
          <w:rFonts w:ascii="Arial" w:hAnsi="Arial" w:cs="Arial"/>
          <w:bCs/>
          <w:sz w:val="28"/>
          <w:szCs w:val="28"/>
        </w:rPr>
        <w:t>mpairment</w:t>
      </w:r>
      <w:r w:rsidRPr="003D5445">
        <w:rPr>
          <w:rFonts w:ascii="Arial" w:hAnsi="Arial" w:cs="Arial"/>
          <w:bCs/>
          <w:sz w:val="28"/>
          <w:szCs w:val="28"/>
        </w:rPr>
        <w:t xml:space="preserve"> Strategy</w:t>
      </w:r>
    </w:p>
    <w:p w14:paraId="7D19B00B" w14:textId="604AC332" w:rsidR="009D1025" w:rsidRPr="003D5445" w:rsidRDefault="009D1025" w:rsidP="009D1025">
      <w:pPr>
        <w:numPr>
          <w:ilvl w:val="0"/>
          <w:numId w:val="3"/>
        </w:numPr>
        <w:spacing w:after="160" w:line="259" w:lineRule="auto"/>
        <w:contextualSpacing/>
        <w:jc w:val="both"/>
        <w:rPr>
          <w:rFonts w:ascii="Arial" w:hAnsi="Arial" w:cs="Arial"/>
          <w:bCs/>
          <w:sz w:val="28"/>
          <w:szCs w:val="28"/>
        </w:rPr>
      </w:pPr>
      <w:r w:rsidRPr="003D5445">
        <w:rPr>
          <w:rFonts w:ascii="Arial" w:hAnsi="Arial" w:cs="Arial"/>
          <w:bCs/>
          <w:sz w:val="28"/>
          <w:szCs w:val="28"/>
        </w:rPr>
        <w:t xml:space="preserve">Direct </w:t>
      </w:r>
      <w:r w:rsidR="009C3449" w:rsidRPr="00B0382D">
        <w:rPr>
          <w:rFonts w:ascii="Arial" w:hAnsi="Arial" w:cs="Arial"/>
          <w:bCs/>
          <w:sz w:val="28"/>
          <w:szCs w:val="28"/>
        </w:rPr>
        <w:t>P</w:t>
      </w:r>
      <w:r w:rsidRPr="003D5445">
        <w:rPr>
          <w:rFonts w:ascii="Arial" w:hAnsi="Arial" w:cs="Arial"/>
          <w:bCs/>
          <w:sz w:val="28"/>
          <w:szCs w:val="28"/>
        </w:rPr>
        <w:t>ayments Strategy</w:t>
      </w:r>
    </w:p>
    <w:p w14:paraId="424996C8" w14:textId="3571CCA7" w:rsidR="009D1025" w:rsidRDefault="009D1025" w:rsidP="009D1025">
      <w:pPr>
        <w:numPr>
          <w:ilvl w:val="0"/>
          <w:numId w:val="3"/>
        </w:numPr>
        <w:spacing w:after="160" w:line="259" w:lineRule="auto"/>
        <w:contextualSpacing/>
        <w:jc w:val="both"/>
        <w:rPr>
          <w:rFonts w:ascii="Arial" w:hAnsi="Arial" w:cs="Arial"/>
          <w:bCs/>
          <w:sz w:val="28"/>
          <w:szCs w:val="28"/>
        </w:rPr>
      </w:pPr>
      <w:r w:rsidRPr="003D5445">
        <w:rPr>
          <w:rFonts w:ascii="Arial" w:hAnsi="Arial" w:cs="Arial"/>
          <w:bCs/>
          <w:sz w:val="28"/>
          <w:szCs w:val="28"/>
        </w:rPr>
        <w:t xml:space="preserve">Hidden </w:t>
      </w:r>
      <w:r w:rsidR="009C3449" w:rsidRPr="00B0382D">
        <w:rPr>
          <w:rFonts w:ascii="Arial" w:hAnsi="Arial" w:cs="Arial"/>
          <w:bCs/>
          <w:sz w:val="28"/>
          <w:szCs w:val="28"/>
        </w:rPr>
        <w:t>T</w:t>
      </w:r>
      <w:r w:rsidRPr="003D5445">
        <w:rPr>
          <w:rFonts w:ascii="Arial" w:hAnsi="Arial" w:cs="Arial"/>
          <w:bCs/>
          <w:sz w:val="28"/>
          <w:szCs w:val="28"/>
        </w:rPr>
        <w:t>alent project</w:t>
      </w:r>
    </w:p>
    <w:p w14:paraId="69C4FDA1" w14:textId="77777777" w:rsidR="00030CF5" w:rsidRPr="00030CF5" w:rsidRDefault="00030CF5" w:rsidP="00030CF5">
      <w:pPr>
        <w:spacing w:after="160" w:line="259" w:lineRule="auto"/>
        <w:ind w:left="720"/>
        <w:contextualSpacing/>
        <w:jc w:val="both"/>
        <w:rPr>
          <w:rFonts w:ascii="Arial" w:hAnsi="Arial" w:cs="Arial"/>
          <w:bCs/>
          <w:sz w:val="28"/>
          <w:szCs w:val="28"/>
        </w:rPr>
      </w:pPr>
    </w:p>
    <w:p w14:paraId="1C2A458F" w14:textId="7C0DC96E" w:rsidR="009D1025" w:rsidRPr="002A4D72" w:rsidRDefault="009D1025" w:rsidP="009D1025">
      <w:pPr>
        <w:spacing w:after="160" w:line="259" w:lineRule="auto"/>
        <w:jc w:val="both"/>
        <w:rPr>
          <w:rFonts w:ascii="Arial" w:hAnsi="Arial" w:cs="Arial"/>
          <w:b/>
          <w:bCs/>
          <w:sz w:val="28"/>
          <w:szCs w:val="28"/>
        </w:rPr>
      </w:pPr>
      <w:r w:rsidRPr="002A4D72">
        <w:rPr>
          <w:rFonts w:ascii="Arial" w:hAnsi="Arial" w:cs="Arial"/>
          <w:b/>
          <w:bCs/>
          <w:sz w:val="28"/>
          <w:szCs w:val="28"/>
        </w:rPr>
        <w:t>L</w:t>
      </w:r>
      <w:r w:rsidR="009C3449" w:rsidRPr="002A4D72">
        <w:rPr>
          <w:rFonts w:ascii="Arial" w:hAnsi="Arial" w:cs="Arial"/>
          <w:b/>
          <w:bCs/>
          <w:sz w:val="28"/>
          <w:szCs w:val="28"/>
        </w:rPr>
        <w:t xml:space="preserve">ong </w:t>
      </w:r>
      <w:r w:rsidRPr="002A4D72">
        <w:rPr>
          <w:rFonts w:ascii="Arial" w:hAnsi="Arial" w:cs="Arial"/>
          <w:b/>
          <w:bCs/>
          <w:sz w:val="28"/>
          <w:szCs w:val="28"/>
        </w:rPr>
        <w:t>T</w:t>
      </w:r>
      <w:r w:rsidR="009C3449" w:rsidRPr="002A4D72">
        <w:rPr>
          <w:rFonts w:ascii="Arial" w:hAnsi="Arial" w:cs="Arial"/>
          <w:b/>
          <w:bCs/>
          <w:sz w:val="28"/>
          <w:szCs w:val="28"/>
        </w:rPr>
        <w:t xml:space="preserve">erm </w:t>
      </w:r>
      <w:r w:rsidRPr="002A4D72">
        <w:rPr>
          <w:rFonts w:ascii="Arial" w:hAnsi="Arial" w:cs="Arial"/>
          <w:b/>
          <w:bCs/>
          <w:sz w:val="28"/>
          <w:szCs w:val="28"/>
        </w:rPr>
        <w:t>N</w:t>
      </w:r>
      <w:r w:rsidR="009C3449" w:rsidRPr="002A4D72">
        <w:rPr>
          <w:rFonts w:ascii="Arial" w:hAnsi="Arial" w:cs="Arial"/>
          <w:b/>
          <w:bCs/>
          <w:sz w:val="28"/>
          <w:szCs w:val="28"/>
        </w:rPr>
        <w:t xml:space="preserve">eurological </w:t>
      </w:r>
      <w:r w:rsidRPr="002A4D72">
        <w:rPr>
          <w:rFonts w:ascii="Arial" w:hAnsi="Arial" w:cs="Arial"/>
          <w:b/>
          <w:bCs/>
          <w:sz w:val="28"/>
          <w:szCs w:val="28"/>
        </w:rPr>
        <w:t>C</w:t>
      </w:r>
      <w:r w:rsidR="009C3449" w:rsidRPr="002A4D72">
        <w:rPr>
          <w:rFonts w:ascii="Arial" w:hAnsi="Arial" w:cs="Arial"/>
          <w:b/>
          <w:bCs/>
          <w:sz w:val="28"/>
          <w:szCs w:val="28"/>
        </w:rPr>
        <w:t xml:space="preserve">onditions Group (LTNC) </w:t>
      </w:r>
    </w:p>
    <w:p w14:paraId="1CBB3CB1" w14:textId="77777777" w:rsidR="009D1025" w:rsidRPr="003D5445" w:rsidRDefault="009D1025" w:rsidP="009D1025">
      <w:pPr>
        <w:numPr>
          <w:ilvl w:val="0"/>
          <w:numId w:val="4"/>
        </w:numPr>
        <w:spacing w:after="160" w:line="259" w:lineRule="auto"/>
        <w:contextualSpacing/>
        <w:jc w:val="both"/>
        <w:rPr>
          <w:rFonts w:ascii="Arial" w:hAnsi="Arial" w:cs="Arial"/>
          <w:bCs/>
          <w:sz w:val="28"/>
          <w:szCs w:val="28"/>
        </w:rPr>
      </w:pPr>
      <w:r w:rsidRPr="003D5445">
        <w:rPr>
          <w:rFonts w:ascii="Arial" w:hAnsi="Arial" w:cs="Arial"/>
          <w:bCs/>
          <w:sz w:val="28"/>
          <w:szCs w:val="28"/>
        </w:rPr>
        <w:t>Tackling unwarranted variation in services and outcomes between different places in Surrey</w:t>
      </w:r>
    </w:p>
    <w:p w14:paraId="56141F8D" w14:textId="26C55476" w:rsidR="009D1025" w:rsidRPr="003D5445" w:rsidRDefault="009D1025" w:rsidP="009D1025">
      <w:pPr>
        <w:numPr>
          <w:ilvl w:val="0"/>
          <w:numId w:val="3"/>
        </w:numPr>
        <w:spacing w:after="160" w:line="259" w:lineRule="auto"/>
        <w:contextualSpacing/>
        <w:jc w:val="both"/>
        <w:rPr>
          <w:rFonts w:ascii="Arial" w:hAnsi="Arial" w:cs="Arial"/>
          <w:bCs/>
          <w:sz w:val="28"/>
          <w:szCs w:val="28"/>
        </w:rPr>
      </w:pPr>
      <w:r w:rsidRPr="003D5445">
        <w:rPr>
          <w:rFonts w:ascii="Arial" w:hAnsi="Arial" w:cs="Arial"/>
          <w:bCs/>
          <w:sz w:val="28"/>
          <w:szCs w:val="28"/>
        </w:rPr>
        <w:t>P</w:t>
      </w:r>
      <w:r w:rsidR="009C3449" w:rsidRPr="00B0382D">
        <w:rPr>
          <w:rFonts w:ascii="Arial" w:hAnsi="Arial" w:cs="Arial"/>
          <w:bCs/>
          <w:sz w:val="28"/>
          <w:szCs w:val="28"/>
        </w:rPr>
        <w:t xml:space="preserve">hysical </w:t>
      </w:r>
      <w:r w:rsidRPr="003D5445">
        <w:rPr>
          <w:rFonts w:ascii="Arial" w:hAnsi="Arial" w:cs="Arial"/>
          <w:bCs/>
          <w:sz w:val="28"/>
          <w:szCs w:val="28"/>
        </w:rPr>
        <w:t>D</w:t>
      </w:r>
      <w:r w:rsidR="009C3449" w:rsidRPr="00B0382D">
        <w:rPr>
          <w:rFonts w:ascii="Arial" w:hAnsi="Arial" w:cs="Arial"/>
          <w:bCs/>
          <w:sz w:val="28"/>
          <w:szCs w:val="28"/>
        </w:rPr>
        <w:t xml:space="preserve">isability and </w:t>
      </w:r>
      <w:r w:rsidRPr="003D5445">
        <w:rPr>
          <w:rFonts w:ascii="Arial" w:hAnsi="Arial" w:cs="Arial"/>
          <w:bCs/>
          <w:sz w:val="28"/>
          <w:szCs w:val="28"/>
        </w:rPr>
        <w:t>S</w:t>
      </w:r>
      <w:r w:rsidR="009C3449" w:rsidRPr="00B0382D">
        <w:rPr>
          <w:rFonts w:ascii="Arial" w:hAnsi="Arial" w:cs="Arial"/>
          <w:bCs/>
          <w:sz w:val="28"/>
          <w:szCs w:val="28"/>
        </w:rPr>
        <w:t xml:space="preserve">ensory </w:t>
      </w:r>
      <w:r w:rsidRPr="003D5445">
        <w:rPr>
          <w:rFonts w:ascii="Arial" w:hAnsi="Arial" w:cs="Arial"/>
          <w:bCs/>
          <w:sz w:val="28"/>
          <w:szCs w:val="28"/>
        </w:rPr>
        <w:t>I</w:t>
      </w:r>
      <w:r w:rsidR="009C3449" w:rsidRPr="00B0382D">
        <w:rPr>
          <w:rFonts w:ascii="Arial" w:hAnsi="Arial" w:cs="Arial"/>
          <w:bCs/>
          <w:sz w:val="28"/>
          <w:szCs w:val="28"/>
        </w:rPr>
        <w:t>mpairment</w:t>
      </w:r>
      <w:r w:rsidRPr="003D5445">
        <w:rPr>
          <w:rFonts w:ascii="Arial" w:hAnsi="Arial" w:cs="Arial"/>
          <w:bCs/>
          <w:sz w:val="28"/>
          <w:szCs w:val="28"/>
        </w:rPr>
        <w:t xml:space="preserve"> Strategy</w:t>
      </w:r>
    </w:p>
    <w:p w14:paraId="5D0B487A" w14:textId="443808EA" w:rsidR="009D1025" w:rsidRPr="003D5445" w:rsidRDefault="009D1025" w:rsidP="009D1025">
      <w:pPr>
        <w:numPr>
          <w:ilvl w:val="0"/>
          <w:numId w:val="3"/>
        </w:numPr>
        <w:spacing w:after="160" w:line="259" w:lineRule="auto"/>
        <w:contextualSpacing/>
        <w:jc w:val="both"/>
        <w:rPr>
          <w:rFonts w:ascii="Arial" w:hAnsi="Arial" w:cs="Arial"/>
          <w:bCs/>
          <w:sz w:val="28"/>
          <w:szCs w:val="28"/>
        </w:rPr>
      </w:pPr>
      <w:r w:rsidRPr="003D5445">
        <w:rPr>
          <w:rFonts w:ascii="Arial" w:hAnsi="Arial" w:cs="Arial"/>
          <w:bCs/>
          <w:sz w:val="28"/>
          <w:szCs w:val="28"/>
        </w:rPr>
        <w:t xml:space="preserve">Direct </w:t>
      </w:r>
      <w:r w:rsidR="009C3449" w:rsidRPr="00B0382D">
        <w:rPr>
          <w:rFonts w:ascii="Arial" w:hAnsi="Arial" w:cs="Arial"/>
          <w:bCs/>
          <w:sz w:val="28"/>
          <w:szCs w:val="28"/>
        </w:rPr>
        <w:t>P</w:t>
      </w:r>
      <w:r w:rsidRPr="003D5445">
        <w:rPr>
          <w:rFonts w:ascii="Arial" w:hAnsi="Arial" w:cs="Arial"/>
          <w:bCs/>
          <w:sz w:val="28"/>
          <w:szCs w:val="28"/>
        </w:rPr>
        <w:t>ayments Strategy</w:t>
      </w:r>
    </w:p>
    <w:p w14:paraId="46785D97" w14:textId="77777777" w:rsidR="009D1025" w:rsidRPr="00B0382D" w:rsidRDefault="009D1025" w:rsidP="008044B1">
      <w:pPr>
        <w:spacing w:after="160" w:line="259" w:lineRule="auto"/>
        <w:jc w:val="both"/>
        <w:rPr>
          <w:rFonts w:ascii="Arial" w:hAnsi="Arial" w:cs="Arial"/>
          <w:sz w:val="28"/>
          <w:szCs w:val="28"/>
        </w:rPr>
      </w:pPr>
    </w:p>
    <w:p w14:paraId="4EFA9937" w14:textId="77777777" w:rsidR="009D1025" w:rsidRPr="003D5445" w:rsidRDefault="009D1025" w:rsidP="008044B1">
      <w:pPr>
        <w:spacing w:after="160" w:line="259" w:lineRule="auto"/>
        <w:jc w:val="both"/>
        <w:rPr>
          <w:rFonts w:ascii="Arial" w:hAnsi="Arial" w:cs="Arial"/>
          <w:sz w:val="28"/>
          <w:szCs w:val="28"/>
        </w:rPr>
      </w:pPr>
    </w:p>
    <w:p w14:paraId="3BF0864A" w14:textId="63078261" w:rsidR="008044B1" w:rsidRPr="003D5445" w:rsidRDefault="009C3449" w:rsidP="008044B1">
      <w:pPr>
        <w:spacing w:after="160" w:line="259" w:lineRule="auto"/>
        <w:jc w:val="both"/>
        <w:rPr>
          <w:rFonts w:ascii="Arial" w:hAnsi="Arial" w:cs="Arial"/>
          <w:b/>
          <w:bCs/>
          <w:sz w:val="28"/>
          <w:szCs w:val="28"/>
        </w:rPr>
      </w:pPr>
      <w:r w:rsidRPr="00B0382D">
        <w:rPr>
          <w:rFonts w:ascii="Arial" w:hAnsi="Arial" w:cs="Arial"/>
          <w:b/>
          <w:bCs/>
          <w:sz w:val="28"/>
          <w:szCs w:val="28"/>
        </w:rPr>
        <w:t>The Disability Empowerment Network Surrey (DENS) groups</w:t>
      </w:r>
      <w:r w:rsidR="008044B1" w:rsidRPr="003D5445">
        <w:rPr>
          <w:rFonts w:ascii="Arial" w:hAnsi="Arial" w:cs="Arial"/>
          <w:b/>
          <w:bCs/>
          <w:sz w:val="28"/>
          <w:szCs w:val="28"/>
        </w:rPr>
        <w:t xml:space="preserve"> have been working on:</w:t>
      </w:r>
    </w:p>
    <w:p w14:paraId="155C9CED" w14:textId="1AF4458D" w:rsidR="008044B1" w:rsidRPr="003D5445" w:rsidRDefault="008044B1" w:rsidP="008044B1">
      <w:pPr>
        <w:numPr>
          <w:ilvl w:val="0"/>
          <w:numId w:val="2"/>
        </w:numPr>
        <w:spacing w:after="160" w:line="259" w:lineRule="auto"/>
        <w:contextualSpacing/>
        <w:jc w:val="both"/>
        <w:rPr>
          <w:rFonts w:ascii="Arial" w:hAnsi="Arial" w:cs="Arial"/>
          <w:sz w:val="28"/>
          <w:szCs w:val="28"/>
        </w:rPr>
      </w:pPr>
      <w:r w:rsidRPr="003D5445">
        <w:rPr>
          <w:rFonts w:ascii="Arial" w:hAnsi="Arial" w:cs="Arial"/>
          <w:sz w:val="28"/>
          <w:szCs w:val="28"/>
        </w:rPr>
        <w:t>P</w:t>
      </w:r>
      <w:r w:rsidR="009C3449" w:rsidRPr="00B0382D">
        <w:rPr>
          <w:rFonts w:ascii="Arial" w:hAnsi="Arial" w:cs="Arial"/>
          <w:sz w:val="28"/>
          <w:szCs w:val="28"/>
        </w:rPr>
        <w:t xml:space="preserve">hysical </w:t>
      </w:r>
      <w:r w:rsidRPr="003D5445">
        <w:rPr>
          <w:rFonts w:ascii="Arial" w:hAnsi="Arial" w:cs="Arial"/>
          <w:sz w:val="28"/>
          <w:szCs w:val="28"/>
        </w:rPr>
        <w:t>D</w:t>
      </w:r>
      <w:r w:rsidR="009C3449" w:rsidRPr="00B0382D">
        <w:rPr>
          <w:rFonts w:ascii="Arial" w:hAnsi="Arial" w:cs="Arial"/>
          <w:sz w:val="28"/>
          <w:szCs w:val="28"/>
        </w:rPr>
        <w:t xml:space="preserve">isability and </w:t>
      </w:r>
      <w:r w:rsidRPr="003D5445">
        <w:rPr>
          <w:rFonts w:ascii="Arial" w:hAnsi="Arial" w:cs="Arial"/>
          <w:sz w:val="28"/>
          <w:szCs w:val="28"/>
        </w:rPr>
        <w:t>S</w:t>
      </w:r>
      <w:r w:rsidR="009C3449" w:rsidRPr="00B0382D">
        <w:rPr>
          <w:rFonts w:ascii="Arial" w:hAnsi="Arial" w:cs="Arial"/>
          <w:sz w:val="28"/>
          <w:szCs w:val="28"/>
        </w:rPr>
        <w:t>ensory Impairment</w:t>
      </w:r>
      <w:r w:rsidRPr="003D5445">
        <w:rPr>
          <w:rFonts w:ascii="Arial" w:hAnsi="Arial" w:cs="Arial"/>
          <w:sz w:val="28"/>
          <w:szCs w:val="28"/>
        </w:rPr>
        <w:t xml:space="preserve"> Strategy</w:t>
      </w:r>
    </w:p>
    <w:p w14:paraId="1CFCF3FC" w14:textId="77777777" w:rsidR="008044B1" w:rsidRPr="003D5445" w:rsidRDefault="008044B1" w:rsidP="008044B1">
      <w:pPr>
        <w:numPr>
          <w:ilvl w:val="0"/>
          <w:numId w:val="2"/>
        </w:numPr>
        <w:spacing w:after="160" w:line="259" w:lineRule="auto"/>
        <w:contextualSpacing/>
        <w:jc w:val="both"/>
        <w:rPr>
          <w:rFonts w:ascii="Arial" w:hAnsi="Arial" w:cs="Arial"/>
          <w:sz w:val="28"/>
          <w:szCs w:val="28"/>
        </w:rPr>
      </w:pPr>
      <w:r w:rsidRPr="003D5445">
        <w:rPr>
          <w:rFonts w:ascii="Arial" w:hAnsi="Arial" w:cs="Arial"/>
          <w:sz w:val="28"/>
          <w:szCs w:val="28"/>
        </w:rPr>
        <w:t>Direct Payments Strategy</w:t>
      </w:r>
    </w:p>
    <w:p w14:paraId="2F28D3C1" w14:textId="77777777" w:rsidR="008044B1" w:rsidRPr="003D5445" w:rsidRDefault="008044B1" w:rsidP="008044B1">
      <w:pPr>
        <w:numPr>
          <w:ilvl w:val="0"/>
          <w:numId w:val="2"/>
        </w:numPr>
        <w:spacing w:after="160" w:line="259" w:lineRule="auto"/>
        <w:contextualSpacing/>
        <w:jc w:val="both"/>
        <w:rPr>
          <w:rFonts w:ascii="Arial" w:hAnsi="Arial" w:cs="Arial"/>
          <w:sz w:val="28"/>
          <w:szCs w:val="28"/>
        </w:rPr>
      </w:pPr>
      <w:r w:rsidRPr="003D5445">
        <w:rPr>
          <w:rFonts w:ascii="Arial" w:hAnsi="Arial" w:cs="Arial"/>
          <w:sz w:val="28"/>
          <w:szCs w:val="28"/>
        </w:rPr>
        <w:t>Hearing Loops at East Surrey Hospital</w:t>
      </w:r>
    </w:p>
    <w:p w14:paraId="4C505859" w14:textId="77777777" w:rsidR="008044B1" w:rsidRPr="003D5445" w:rsidRDefault="008044B1" w:rsidP="008044B1">
      <w:pPr>
        <w:numPr>
          <w:ilvl w:val="0"/>
          <w:numId w:val="2"/>
        </w:numPr>
        <w:spacing w:after="160" w:line="259" w:lineRule="auto"/>
        <w:contextualSpacing/>
        <w:jc w:val="both"/>
        <w:rPr>
          <w:rFonts w:ascii="Arial" w:hAnsi="Arial" w:cs="Arial"/>
          <w:sz w:val="28"/>
          <w:szCs w:val="28"/>
        </w:rPr>
      </w:pPr>
      <w:r w:rsidRPr="003D5445">
        <w:rPr>
          <w:rFonts w:ascii="Arial" w:hAnsi="Arial" w:cs="Arial"/>
          <w:sz w:val="28"/>
          <w:szCs w:val="28"/>
        </w:rPr>
        <w:t>Information and Advice Strategy</w:t>
      </w:r>
    </w:p>
    <w:p w14:paraId="415A21E1" w14:textId="77777777" w:rsidR="008044B1" w:rsidRPr="003D5445" w:rsidRDefault="008044B1" w:rsidP="008044B1">
      <w:pPr>
        <w:numPr>
          <w:ilvl w:val="0"/>
          <w:numId w:val="2"/>
        </w:numPr>
        <w:spacing w:after="160" w:line="259" w:lineRule="auto"/>
        <w:contextualSpacing/>
        <w:jc w:val="both"/>
        <w:rPr>
          <w:rFonts w:ascii="Arial" w:hAnsi="Arial" w:cs="Arial"/>
          <w:sz w:val="28"/>
          <w:szCs w:val="28"/>
        </w:rPr>
      </w:pPr>
      <w:r w:rsidRPr="003D5445">
        <w:rPr>
          <w:rFonts w:ascii="Arial" w:hAnsi="Arial" w:cs="Arial"/>
          <w:sz w:val="28"/>
          <w:szCs w:val="28"/>
        </w:rPr>
        <w:t>Surrey University research</w:t>
      </w:r>
    </w:p>
    <w:p w14:paraId="39D27C85" w14:textId="4C8EBF30" w:rsidR="008044B1" w:rsidRPr="003D5445" w:rsidRDefault="00EA5F4A" w:rsidP="008044B1">
      <w:pPr>
        <w:numPr>
          <w:ilvl w:val="0"/>
          <w:numId w:val="2"/>
        </w:numPr>
        <w:spacing w:after="160" w:line="259" w:lineRule="auto"/>
        <w:contextualSpacing/>
        <w:jc w:val="both"/>
        <w:rPr>
          <w:rFonts w:ascii="Arial" w:hAnsi="Arial" w:cs="Arial"/>
          <w:sz w:val="28"/>
          <w:szCs w:val="28"/>
        </w:rPr>
      </w:pPr>
      <w:r w:rsidRPr="00B0382D">
        <w:rPr>
          <w:rFonts w:ascii="Arial" w:hAnsi="Arial" w:cs="Arial"/>
          <w:sz w:val="28"/>
          <w:szCs w:val="28"/>
        </w:rPr>
        <w:t xml:space="preserve">Surrey County Council </w:t>
      </w:r>
      <w:r w:rsidR="008044B1" w:rsidRPr="003D5445">
        <w:rPr>
          <w:rFonts w:ascii="Arial" w:hAnsi="Arial" w:cs="Arial"/>
          <w:sz w:val="28"/>
          <w:szCs w:val="28"/>
        </w:rPr>
        <w:t>Hidden Talent Project</w:t>
      </w:r>
    </w:p>
    <w:p w14:paraId="5AFFD49B" w14:textId="77777777" w:rsidR="008044B1" w:rsidRPr="003D5445" w:rsidRDefault="008044B1" w:rsidP="008044B1">
      <w:pPr>
        <w:numPr>
          <w:ilvl w:val="0"/>
          <w:numId w:val="2"/>
        </w:numPr>
        <w:spacing w:after="160" w:line="259" w:lineRule="auto"/>
        <w:contextualSpacing/>
        <w:jc w:val="both"/>
        <w:rPr>
          <w:rFonts w:ascii="Arial" w:hAnsi="Arial" w:cs="Arial"/>
          <w:sz w:val="28"/>
          <w:szCs w:val="28"/>
        </w:rPr>
      </w:pPr>
      <w:r w:rsidRPr="003D5445">
        <w:rPr>
          <w:rFonts w:ascii="Arial" w:hAnsi="Arial" w:cs="Arial"/>
          <w:sz w:val="28"/>
          <w:szCs w:val="28"/>
        </w:rPr>
        <w:t>Access Issues</w:t>
      </w:r>
    </w:p>
    <w:p w14:paraId="238C136E" w14:textId="77777777" w:rsidR="008044B1" w:rsidRPr="003D5445" w:rsidRDefault="008044B1" w:rsidP="008044B1">
      <w:pPr>
        <w:numPr>
          <w:ilvl w:val="0"/>
          <w:numId w:val="2"/>
        </w:numPr>
        <w:spacing w:after="160" w:line="259" w:lineRule="auto"/>
        <w:contextualSpacing/>
        <w:jc w:val="both"/>
        <w:rPr>
          <w:rFonts w:ascii="Arial" w:hAnsi="Arial" w:cs="Arial"/>
          <w:sz w:val="28"/>
          <w:szCs w:val="28"/>
        </w:rPr>
      </w:pPr>
      <w:r w:rsidRPr="003D5445">
        <w:rPr>
          <w:rFonts w:ascii="Arial" w:hAnsi="Arial" w:cs="Arial"/>
          <w:sz w:val="28"/>
          <w:szCs w:val="28"/>
        </w:rPr>
        <w:t>Patient Transport Tender</w:t>
      </w:r>
    </w:p>
    <w:p w14:paraId="4FD223A0" w14:textId="77777777" w:rsidR="008044B1" w:rsidRPr="003D5445" w:rsidRDefault="008044B1" w:rsidP="008044B1">
      <w:pPr>
        <w:numPr>
          <w:ilvl w:val="0"/>
          <w:numId w:val="2"/>
        </w:numPr>
        <w:spacing w:after="160" w:line="259" w:lineRule="auto"/>
        <w:contextualSpacing/>
        <w:jc w:val="both"/>
        <w:rPr>
          <w:rFonts w:ascii="Arial" w:hAnsi="Arial" w:cs="Arial"/>
          <w:sz w:val="28"/>
          <w:szCs w:val="28"/>
        </w:rPr>
      </w:pPr>
      <w:r w:rsidRPr="003D5445">
        <w:rPr>
          <w:rFonts w:ascii="Arial" w:hAnsi="Arial" w:cs="Arial"/>
          <w:sz w:val="28"/>
          <w:szCs w:val="28"/>
        </w:rPr>
        <w:t xml:space="preserve">Upskilling Adult Social Care practitioners </w:t>
      </w:r>
    </w:p>
    <w:p w14:paraId="1400D446" w14:textId="77777777" w:rsidR="003D5445" w:rsidRPr="00B0382D" w:rsidRDefault="003D5445" w:rsidP="003D5445">
      <w:pPr>
        <w:spacing w:after="160" w:line="259" w:lineRule="auto"/>
        <w:jc w:val="both"/>
        <w:rPr>
          <w:rFonts w:ascii="Arial" w:hAnsi="Arial" w:cs="Arial"/>
          <w:sz w:val="28"/>
          <w:szCs w:val="28"/>
        </w:rPr>
      </w:pPr>
    </w:p>
    <w:p w14:paraId="220D23B1" w14:textId="4A58BEA3" w:rsidR="00EA5F4A" w:rsidRPr="002A4D72" w:rsidRDefault="00EA5F4A" w:rsidP="009E287E">
      <w:pPr>
        <w:pStyle w:val="ListParagraph"/>
        <w:numPr>
          <w:ilvl w:val="0"/>
          <w:numId w:val="6"/>
        </w:numPr>
        <w:spacing w:after="160" w:line="259" w:lineRule="auto"/>
        <w:jc w:val="both"/>
        <w:rPr>
          <w:rFonts w:ascii="Arial" w:hAnsi="Arial" w:cs="Arial"/>
          <w:b/>
          <w:bCs/>
          <w:sz w:val="28"/>
          <w:szCs w:val="28"/>
        </w:rPr>
      </w:pPr>
      <w:r w:rsidRPr="002A4D72">
        <w:rPr>
          <w:rFonts w:ascii="Arial" w:hAnsi="Arial" w:cs="Arial"/>
          <w:b/>
          <w:bCs/>
          <w:sz w:val="28"/>
          <w:szCs w:val="28"/>
        </w:rPr>
        <w:t xml:space="preserve">Campaigning and influencing  </w:t>
      </w:r>
    </w:p>
    <w:p w14:paraId="1D876992" w14:textId="77777777" w:rsidR="00030CF5" w:rsidRDefault="00877487" w:rsidP="00030CF5">
      <w:pPr>
        <w:spacing w:after="160" w:line="259" w:lineRule="auto"/>
        <w:jc w:val="both"/>
        <w:rPr>
          <w:rFonts w:ascii="Arial" w:hAnsi="Arial" w:cs="Arial"/>
          <w:sz w:val="28"/>
          <w:szCs w:val="28"/>
        </w:rPr>
      </w:pPr>
      <w:r w:rsidRPr="00030CF5">
        <w:rPr>
          <w:rFonts w:ascii="Arial" w:hAnsi="Arial" w:cs="Arial"/>
          <w:sz w:val="28"/>
          <w:szCs w:val="28"/>
        </w:rPr>
        <w:t xml:space="preserve">Coalition Board Directors, Coalition Members and Coalition Staff have represented the Disabled community of various strategic Boards across the county, often </w:t>
      </w:r>
      <w:r w:rsidR="00B24D1A" w:rsidRPr="00030CF5">
        <w:rPr>
          <w:rFonts w:ascii="Arial" w:hAnsi="Arial" w:cs="Arial"/>
          <w:sz w:val="28"/>
          <w:szCs w:val="28"/>
        </w:rPr>
        <w:t>taking on Chair responsibilities</w:t>
      </w:r>
      <w:r w:rsidR="00030CF5">
        <w:rPr>
          <w:rFonts w:ascii="Arial" w:hAnsi="Arial" w:cs="Arial"/>
          <w:sz w:val="28"/>
          <w:szCs w:val="28"/>
        </w:rPr>
        <w:t>.</w:t>
      </w:r>
    </w:p>
    <w:p w14:paraId="710B6775" w14:textId="77777777" w:rsidR="00030CF5" w:rsidRDefault="005709D0" w:rsidP="00030CF5">
      <w:pPr>
        <w:spacing w:after="160" w:line="259" w:lineRule="auto"/>
        <w:jc w:val="both"/>
        <w:rPr>
          <w:rFonts w:ascii="Arial" w:hAnsi="Arial" w:cs="Arial"/>
          <w:sz w:val="28"/>
          <w:szCs w:val="28"/>
        </w:rPr>
      </w:pPr>
      <w:r w:rsidRPr="00030CF5">
        <w:rPr>
          <w:rFonts w:ascii="Arial" w:hAnsi="Arial" w:cs="Arial"/>
          <w:sz w:val="28"/>
          <w:szCs w:val="28"/>
        </w:rPr>
        <w:t>We have introduced Access All Areas action days. These events encourage members</w:t>
      </w:r>
      <w:r w:rsidR="00F37A72" w:rsidRPr="00030CF5">
        <w:rPr>
          <w:rFonts w:ascii="Arial" w:hAnsi="Arial" w:cs="Arial"/>
          <w:sz w:val="28"/>
          <w:szCs w:val="28"/>
        </w:rPr>
        <w:t xml:space="preserve"> with Coalition staff</w:t>
      </w:r>
      <w:r w:rsidRPr="00030CF5">
        <w:rPr>
          <w:rFonts w:ascii="Arial" w:hAnsi="Arial" w:cs="Arial"/>
          <w:sz w:val="28"/>
          <w:szCs w:val="28"/>
        </w:rPr>
        <w:t xml:space="preserve"> to visit </w:t>
      </w:r>
      <w:r w:rsidR="00F37A72" w:rsidRPr="00030CF5">
        <w:rPr>
          <w:rFonts w:ascii="Arial" w:hAnsi="Arial" w:cs="Arial"/>
          <w:sz w:val="28"/>
          <w:szCs w:val="28"/>
        </w:rPr>
        <w:t>venues</w:t>
      </w:r>
      <w:r w:rsidRPr="00030CF5">
        <w:rPr>
          <w:rFonts w:ascii="Arial" w:hAnsi="Arial" w:cs="Arial"/>
          <w:sz w:val="28"/>
          <w:szCs w:val="28"/>
        </w:rPr>
        <w:t xml:space="preserve"> in Surrey to </w:t>
      </w:r>
      <w:r w:rsidR="00F37A72" w:rsidRPr="00030CF5">
        <w:rPr>
          <w:rFonts w:ascii="Arial" w:hAnsi="Arial" w:cs="Arial"/>
          <w:sz w:val="28"/>
          <w:szCs w:val="28"/>
        </w:rPr>
        <w:t>review</w:t>
      </w:r>
      <w:r w:rsidRPr="00030CF5">
        <w:rPr>
          <w:rFonts w:ascii="Arial" w:hAnsi="Arial" w:cs="Arial"/>
          <w:sz w:val="28"/>
          <w:szCs w:val="28"/>
        </w:rPr>
        <w:t xml:space="preserve"> the accessibility. Concerns raised are then fed back to the relevant venue and The Coalition offers to help with making improvements.  </w:t>
      </w:r>
      <w:r w:rsidR="00B24D1A" w:rsidRPr="00030CF5">
        <w:rPr>
          <w:rFonts w:ascii="Arial" w:hAnsi="Arial" w:cs="Arial"/>
          <w:sz w:val="28"/>
          <w:szCs w:val="28"/>
        </w:rPr>
        <w:t xml:space="preserve"> </w:t>
      </w:r>
    </w:p>
    <w:p w14:paraId="3678FB43" w14:textId="7555A0EC" w:rsidR="00B24D1A" w:rsidRPr="00030CF5" w:rsidRDefault="00B24D1A" w:rsidP="00030CF5">
      <w:pPr>
        <w:spacing w:after="160" w:line="259" w:lineRule="auto"/>
        <w:jc w:val="both"/>
        <w:rPr>
          <w:rFonts w:ascii="Arial" w:hAnsi="Arial" w:cs="Arial"/>
          <w:sz w:val="28"/>
          <w:szCs w:val="28"/>
        </w:rPr>
      </w:pPr>
      <w:r w:rsidRPr="00030CF5">
        <w:rPr>
          <w:rFonts w:ascii="Arial" w:hAnsi="Arial" w:cs="Arial"/>
          <w:sz w:val="28"/>
          <w:szCs w:val="28"/>
        </w:rPr>
        <w:t xml:space="preserve">The Coalition has raised member collective concerns formally with the Local Authority and local NHS teams including those around the Wheelchair Service, Direct Payments, </w:t>
      </w:r>
      <w:r w:rsidR="00C538EA" w:rsidRPr="00030CF5">
        <w:rPr>
          <w:rFonts w:ascii="Arial" w:hAnsi="Arial" w:cs="Arial"/>
          <w:sz w:val="28"/>
          <w:szCs w:val="28"/>
        </w:rPr>
        <w:t xml:space="preserve">the lack of Equality Impact Assessments for various services, </w:t>
      </w:r>
      <w:proofErr w:type="gramStart"/>
      <w:r w:rsidR="00054960" w:rsidRPr="00030CF5">
        <w:rPr>
          <w:rFonts w:ascii="Arial" w:hAnsi="Arial" w:cs="Arial"/>
          <w:sz w:val="28"/>
          <w:szCs w:val="28"/>
        </w:rPr>
        <w:t>disparity</w:t>
      </w:r>
      <w:proofErr w:type="gramEnd"/>
      <w:r w:rsidR="00054960" w:rsidRPr="00030CF5">
        <w:rPr>
          <w:rFonts w:ascii="Arial" w:hAnsi="Arial" w:cs="Arial"/>
          <w:sz w:val="28"/>
          <w:szCs w:val="28"/>
        </w:rPr>
        <w:t xml:space="preserve"> and inequality in health services across the county (ear wax removal, specialist nurse practitioner access and more)</w:t>
      </w:r>
      <w:r w:rsidR="00941763" w:rsidRPr="00030CF5">
        <w:rPr>
          <w:rFonts w:ascii="Arial" w:hAnsi="Arial" w:cs="Arial"/>
          <w:sz w:val="28"/>
          <w:szCs w:val="28"/>
        </w:rPr>
        <w:t xml:space="preserve"> </w:t>
      </w:r>
    </w:p>
    <w:p w14:paraId="35167AEC" w14:textId="77777777" w:rsidR="00941763" w:rsidRPr="00B0382D" w:rsidRDefault="00941763" w:rsidP="00941763">
      <w:pPr>
        <w:spacing w:after="160" w:line="259" w:lineRule="auto"/>
        <w:jc w:val="both"/>
        <w:rPr>
          <w:rFonts w:ascii="Arial" w:hAnsi="Arial" w:cs="Arial"/>
          <w:sz w:val="28"/>
          <w:szCs w:val="28"/>
        </w:rPr>
      </w:pPr>
    </w:p>
    <w:p w14:paraId="2154D24E" w14:textId="1F9C5C16" w:rsidR="00941763" w:rsidRPr="009E287E" w:rsidRDefault="00941763" w:rsidP="009E287E">
      <w:pPr>
        <w:pStyle w:val="ListParagraph"/>
        <w:numPr>
          <w:ilvl w:val="0"/>
          <w:numId w:val="6"/>
        </w:numPr>
        <w:spacing w:after="160" w:line="259" w:lineRule="auto"/>
        <w:jc w:val="both"/>
        <w:rPr>
          <w:rFonts w:ascii="Arial" w:hAnsi="Arial" w:cs="Arial"/>
          <w:b/>
          <w:bCs/>
          <w:sz w:val="28"/>
          <w:szCs w:val="28"/>
        </w:rPr>
      </w:pPr>
      <w:r w:rsidRPr="009E287E">
        <w:rPr>
          <w:rFonts w:ascii="Arial" w:hAnsi="Arial" w:cs="Arial"/>
          <w:b/>
          <w:bCs/>
          <w:sz w:val="28"/>
          <w:szCs w:val="28"/>
        </w:rPr>
        <w:t xml:space="preserve">Sharing information and resources </w:t>
      </w:r>
    </w:p>
    <w:p w14:paraId="367CC53F" w14:textId="77777777" w:rsidR="00030CF5" w:rsidRDefault="00941763" w:rsidP="00030CF5">
      <w:pPr>
        <w:spacing w:after="160" w:line="259" w:lineRule="auto"/>
        <w:jc w:val="both"/>
        <w:rPr>
          <w:rFonts w:ascii="Arial" w:hAnsi="Arial" w:cs="Arial"/>
          <w:sz w:val="28"/>
          <w:szCs w:val="28"/>
        </w:rPr>
      </w:pPr>
      <w:r w:rsidRPr="00030CF5">
        <w:rPr>
          <w:rFonts w:ascii="Arial" w:hAnsi="Arial" w:cs="Arial"/>
          <w:sz w:val="28"/>
          <w:szCs w:val="28"/>
        </w:rPr>
        <w:t xml:space="preserve">Coalition </w:t>
      </w:r>
      <w:r w:rsidR="0059132B" w:rsidRPr="00030CF5">
        <w:rPr>
          <w:rFonts w:ascii="Arial" w:hAnsi="Arial" w:cs="Arial"/>
          <w:sz w:val="28"/>
          <w:szCs w:val="28"/>
        </w:rPr>
        <w:t>N</w:t>
      </w:r>
      <w:r w:rsidRPr="00030CF5">
        <w:rPr>
          <w:rFonts w:ascii="Arial" w:hAnsi="Arial" w:cs="Arial"/>
          <w:sz w:val="28"/>
          <w:szCs w:val="28"/>
        </w:rPr>
        <w:t>ews continues to be a popular and valued communications method.  Over the year we have included articles for the NHS and for the Local Authority</w:t>
      </w:r>
      <w:r w:rsidR="00030CF5">
        <w:rPr>
          <w:rFonts w:ascii="Arial" w:hAnsi="Arial" w:cs="Arial"/>
          <w:sz w:val="28"/>
          <w:szCs w:val="28"/>
        </w:rPr>
        <w:t xml:space="preserve">. </w:t>
      </w:r>
    </w:p>
    <w:p w14:paraId="45EAC575" w14:textId="77777777" w:rsidR="00030CF5" w:rsidRDefault="0059132B" w:rsidP="00030CF5">
      <w:pPr>
        <w:spacing w:after="160" w:line="259" w:lineRule="auto"/>
        <w:jc w:val="both"/>
        <w:rPr>
          <w:rFonts w:ascii="Arial" w:hAnsi="Arial" w:cs="Arial"/>
          <w:sz w:val="28"/>
          <w:szCs w:val="28"/>
        </w:rPr>
      </w:pPr>
      <w:r w:rsidRPr="00030CF5">
        <w:rPr>
          <w:rFonts w:ascii="Arial" w:hAnsi="Arial" w:cs="Arial"/>
          <w:sz w:val="28"/>
          <w:szCs w:val="28"/>
        </w:rPr>
        <w:t>Members have contributed experiences and stories as part of Coalition news and blogs on our website</w:t>
      </w:r>
      <w:r w:rsidR="00030CF5">
        <w:rPr>
          <w:rFonts w:ascii="Arial" w:hAnsi="Arial" w:cs="Arial"/>
          <w:sz w:val="28"/>
          <w:szCs w:val="28"/>
        </w:rPr>
        <w:t xml:space="preserve">. </w:t>
      </w:r>
    </w:p>
    <w:p w14:paraId="78070D8E" w14:textId="77777777" w:rsidR="00030CF5" w:rsidRDefault="0059132B" w:rsidP="00030CF5">
      <w:pPr>
        <w:spacing w:after="160" w:line="259" w:lineRule="auto"/>
        <w:jc w:val="both"/>
        <w:rPr>
          <w:rFonts w:ascii="Arial" w:hAnsi="Arial" w:cs="Arial"/>
          <w:sz w:val="28"/>
          <w:szCs w:val="28"/>
        </w:rPr>
      </w:pPr>
      <w:r w:rsidRPr="00030CF5">
        <w:rPr>
          <w:rFonts w:ascii="Arial" w:hAnsi="Arial" w:cs="Arial"/>
          <w:sz w:val="28"/>
          <w:szCs w:val="28"/>
        </w:rPr>
        <w:lastRenderedPageBreak/>
        <w:t>We have developed our Social Media communications and grown our audience</w:t>
      </w:r>
      <w:r w:rsidR="00030CF5">
        <w:rPr>
          <w:rFonts w:ascii="Arial" w:hAnsi="Arial" w:cs="Arial"/>
          <w:sz w:val="28"/>
          <w:szCs w:val="28"/>
        </w:rPr>
        <w:t xml:space="preserve">. </w:t>
      </w:r>
    </w:p>
    <w:p w14:paraId="0B5F7148" w14:textId="77777777" w:rsidR="00030CF5" w:rsidRDefault="0059132B" w:rsidP="00030CF5">
      <w:pPr>
        <w:spacing w:after="160" w:line="259" w:lineRule="auto"/>
        <w:jc w:val="both"/>
        <w:rPr>
          <w:rFonts w:ascii="Arial" w:hAnsi="Arial" w:cs="Arial"/>
          <w:sz w:val="28"/>
          <w:szCs w:val="28"/>
        </w:rPr>
      </w:pPr>
      <w:r w:rsidRPr="00030CF5">
        <w:rPr>
          <w:rFonts w:ascii="Arial" w:hAnsi="Arial" w:cs="Arial"/>
          <w:sz w:val="28"/>
          <w:szCs w:val="28"/>
        </w:rPr>
        <w:t>We have introduced an Alexa access option for listening to our weekly e-update and Coalition News</w:t>
      </w:r>
      <w:r w:rsidR="00030CF5">
        <w:rPr>
          <w:rFonts w:ascii="Arial" w:hAnsi="Arial" w:cs="Arial"/>
          <w:sz w:val="28"/>
          <w:szCs w:val="28"/>
        </w:rPr>
        <w:t xml:space="preserve">. </w:t>
      </w:r>
    </w:p>
    <w:p w14:paraId="4FE5A338" w14:textId="77777777" w:rsidR="00030CF5" w:rsidRPr="00030CF5" w:rsidRDefault="0059132B" w:rsidP="00030CF5">
      <w:pPr>
        <w:spacing w:after="160" w:line="259" w:lineRule="auto"/>
        <w:jc w:val="both"/>
        <w:rPr>
          <w:rFonts w:ascii="Arial" w:hAnsi="Arial" w:cs="Arial"/>
          <w:sz w:val="28"/>
          <w:szCs w:val="28"/>
        </w:rPr>
      </w:pPr>
      <w:r w:rsidRPr="00030CF5">
        <w:rPr>
          <w:rFonts w:ascii="Arial" w:hAnsi="Arial" w:cs="Arial"/>
          <w:sz w:val="28"/>
          <w:szCs w:val="28"/>
        </w:rPr>
        <w:t>We introduced a phoneline so that digitally excluded members can listen to our weekly update and Coalition News using their phone</w:t>
      </w:r>
      <w:r w:rsidR="00030CF5" w:rsidRPr="00030CF5">
        <w:rPr>
          <w:rFonts w:ascii="Arial" w:hAnsi="Arial" w:cs="Arial"/>
          <w:sz w:val="28"/>
          <w:szCs w:val="28"/>
        </w:rPr>
        <w:t xml:space="preserve">. </w:t>
      </w:r>
    </w:p>
    <w:p w14:paraId="0C254EC3" w14:textId="37B37AE1" w:rsidR="008044B1" w:rsidRPr="00030CF5" w:rsidRDefault="005709D0" w:rsidP="003D5445">
      <w:pPr>
        <w:spacing w:after="160" w:line="259" w:lineRule="auto"/>
        <w:jc w:val="both"/>
        <w:rPr>
          <w:rFonts w:ascii="Arial" w:hAnsi="Arial" w:cs="Arial"/>
          <w:sz w:val="28"/>
          <w:szCs w:val="28"/>
        </w:rPr>
      </w:pPr>
      <w:r w:rsidRPr="00030CF5">
        <w:rPr>
          <w:rFonts w:ascii="Arial" w:hAnsi="Arial" w:cs="Arial"/>
          <w:sz w:val="28"/>
          <w:szCs w:val="28"/>
        </w:rPr>
        <w:t>We manage a technology information library and a physical activity information library. </w:t>
      </w:r>
    </w:p>
    <w:p w14:paraId="1D267246" w14:textId="577DD7A3" w:rsidR="00F160EF" w:rsidRPr="00030CF5" w:rsidRDefault="00F160EF" w:rsidP="009E287E">
      <w:pPr>
        <w:pStyle w:val="ListParagraph"/>
        <w:numPr>
          <w:ilvl w:val="0"/>
          <w:numId w:val="6"/>
        </w:numPr>
        <w:spacing w:after="160" w:line="259" w:lineRule="auto"/>
        <w:jc w:val="both"/>
        <w:rPr>
          <w:rFonts w:ascii="Arial" w:hAnsi="Arial" w:cs="Arial"/>
          <w:b/>
          <w:bCs/>
          <w:sz w:val="28"/>
          <w:szCs w:val="28"/>
        </w:rPr>
      </w:pPr>
      <w:r w:rsidRPr="00030CF5">
        <w:rPr>
          <w:rFonts w:ascii="Arial" w:hAnsi="Arial" w:cs="Arial"/>
          <w:b/>
          <w:bCs/>
          <w:sz w:val="28"/>
          <w:szCs w:val="28"/>
        </w:rPr>
        <w:t xml:space="preserve">Mental Health and Emotional Wellbeing </w:t>
      </w:r>
    </w:p>
    <w:p w14:paraId="081F7BCF" w14:textId="77777777" w:rsidR="00F31CB2" w:rsidRPr="00B0382D" w:rsidRDefault="00F31CB2" w:rsidP="003D5445">
      <w:pPr>
        <w:spacing w:after="160" w:line="259" w:lineRule="auto"/>
        <w:jc w:val="both"/>
        <w:rPr>
          <w:rFonts w:ascii="Arial" w:hAnsi="Arial" w:cs="Arial"/>
          <w:sz w:val="28"/>
          <w:szCs w:val="28"/>
        </w:rPr>
      </w:pPr>
      <w:r w:rsidRPr="00B0382D">
        <w:rPr>
          <w:rFonts w:ascii="Arial" w:hAnsi="Arial" w:cs="Arial"/>
          <w:sz w:val="28"/>
          <w:szCs w:val="28"/>
        </w:rPr>
        <w:t xml:space="preserve">The independent Mental Health Network was Chaired this year by David Muir, following Karl </w:t>
      </w:r>
      <w:proofErr w:type="spellStart"/>
      <w:r w:rsidRPr="00B0382D">
        <w:rPr>
          <w:rFonts w:ascii="Arial" w:hAnsi="Arial" w:cs="Arial"/>
          <w:sz w:val="28"/>
          <w:szCs w:val="28"/>
        </w:rPr>
        <w:t>Atreides</w:t>
      </w:r>
      <w:proofErr w:type="spellEnd"/>
      <w:r w:rsidRPr="00B0382D">
        <w:rPr>
          <w:rFonts w:ascii="Arial" w:hAnsi="Arial" w:cs="Arial"/>
          <w:sz w:val="28"/>
          <w:szCs w:val="28"/>
        </w:rPr>
        <w:t xml:space="preserve"> reaching the end of his term.  The Vice Chair of the IMHN for the year was Megan Siarey, who took over from Eleanor Levy.  </w:t>
      </w:r>
    </w:p>
    <w:p w14:paraId="254B451F" w14:textId="221673BF" w:rsidR="00F31CB2" w:rsidRPr="00B0382D" w:rsidRDefault="00F31CB2" w:rsidP="002A4D72">
      <w:pPr>
        <w:spacing w:after="160" w:line="259" w:lineRule="auto"/>
        <w:jc w:val="both"/>
        <w:rPr>
          <w:rFonts w:ascii="Arial" w:hAnsi="Arial" w:cs="Arial"/>
          <w:sz w:val="28"/>
          <w:szCs w:val="28"/>
        </w:rPr>
      </w:pPr>
      <w:r w:rsidRPr="00B0382D">
        <w:rPr>
          <w:rFonts w:ascii="Arial" w:hAnsi="Arial" w:cs="Arial"/>
          <w:sz w:val="28"/>
          <w:szCs w:val="28"/>
        </w:rPr>
        <w:t xml:space="preserve">The IMHN </w:t>
      </w:r>
      <w:r w:rsidR="003F1C3B" w:rsidRPr="00B0382D">
        <w:rPr>
          <w:rFonts w:ascii="Arial" w:hAnsi="Arial" w:cs="Arial"/>
          <w:sz w:val="28"/>
          <w:szCs w:val="28"/>
        </w:rPr>
        <w:t xml:space="preserve">Coordinating Group has led the IMHN over the course of the year, helping to form the annual work plan and then providing a place for project leads to update on progress. </w:t>
      </w:r>
    </w:p>
    <w:p w14:paraId="683DE7A9" w14:textId="3A7D2654" w:rsidR="003F1C3B" w:rsidRPr="00B0382D" w:rsidRDefault="003F1C3B" w:rsidP="003D5445">
      <w:pPr>
        <w:spacing w:after="160" w:line="259" w:lineRule="auto"/>
        <w:jc w:val="both"/>
        <w:rPr>
          <w:rFonts w:ascii="Arial" w:hAnsi="Arial" w:cs="Arial"/>
          <w:sz w:val="28"/>
          <w:szCs w:val="28"/>
        </w:rPr>
      </w:pPr>
      <w:r w:rsidRPr="00B0382D">
        <w:rPr>
          <w:rFonts w:ascii="Arial" w:hAnsi="Arial" w:cs="Arial"/>
          <w:sz w:val="28"/>
          <w:szCs w:val="28"/>
        </w:rPr>
        <w:t xml:space="preserve">The Coalition worked with Healthwatch and </w:t>
      </w:r>
      <w:r w:rsidR="00785559">
        <w:rPr>
          <w:rFonts w:ascii="Arial" w:hAnsi="Arial" w:cs="Arial"/>
          <w:sz w:val="28"/>
          <w:szCs w:val="28"/>
        </w:rPr>
        <w:t>Surrey Minority Ethnic Forum (</w:t>
      </w:r>
      <w:r w:rsidRPr="00B0382D">
        <w:rPr>
          <w:rFonts w:ascii="Arial" w:hAnsi="Arial" w:cs="Arial"/>
          <w:sz w:val="28"/>
          <w:szCs w:val="28"/>
        </w:rPr>
        <w:t>SMEF</w:t>
      </w:r>
      <w:r w:rsidR="00785559">
        <w:rPr>
          <w:rFonts w:ascii="Arial" w:hAnsi="Arial" w:cs="Arial"/>
          <w:sz w:val="28"/>
          <w:szCs w:val="28"/>
        </w:rPr>
        <w:t>)</w:t>
      </w:r>
      <w:r w:rsidRPr="00B0382D">
        <w:rPr>
          <w:rFonts w:ascii="Arial" w:hAnsi="Arial" w:cs="Arial"/>
          <w:sz w:val="28"/>
          <w:szCs w:val="28"/>
        </w:rPr>
        <w:t xml:space="preserve"> to conduct some research on behalf of Surrey and Borders to explore </w:t>
      </w:r>
      <w:r w:rsidR="00785559">
        <w:rPr>
          <w:rFonts w:ascii="Arial" w:hAnsi="Arial" w:cs="Arial"/>
          <w:sz w:val="28"/>
          <w:szCs w:val="28"/>
        </w:rPr>
        <w:t>c</w:t>
      </w:r>
      <w:r w:rsidRPr="00B0382D">
        <w:rPr>
          <w:rFonts w:ascii="Arial" w:hAnsi="Arial" w:cs="Arial"/>
          <w:sz w:val="28"/>
          <w:szCs w:val="28"/>
        </w:rPr>
        <w:t>o-</w:t>
      </w:r>
      <w:r w:rsidR="00005272" w:rsidRPr="00B0382D">
        <w:rPr>
          <w:rFonts w:ascii="Arial" w:hAnsi="Arial" w:cs="Arial"/>
          <w:sz w:val="28"/>
          <w:szCs w:val="28"/>
        </w:rPr>
        <w:t>production</w:t>
      </w:r>
      <w:r w:rsidRPr="00B0382D">
        <w:rPr>
          <w:rFonts w:ascii="Arial" w:hAnsi="Arial" w:cs="Arial"/>
          <w:sz w:val="28"/>
          <w:szCs w:val="28"/>
        </w:rPr>
        <w:t xml:space="preserve"> in the Trust.  The project (called Who Holds the Power) resulted in recommendations being made to the trust in how to improve and embed co-production.  People with lived experience were employed a</w:t>
      </w:r>
      <w:r w:rsidR="00785559">
        <w:rPr>
          <w:rFonts w:ascii="Arial" w:hAnsi="Arial" w:cs="Arial"/>
          <w:sz w:val="28"/>
          <w:szCs w:val="28"/>
        </w:rPr>
        <w:t>t the</w:t>
      </w:r>
      <w:r w:rsidRPr="00B0382D">
        <w:rPr>
          <w:rFonts w:ascii="Arial" w:hAnsi="Arial" w:cs="Arial"/>
          <w:sz w:val="28"/>
          <w:szCs w:val="28"/>
        </w:rPr>
        <w:t xml:space="preserve"> s</w:t>
      </w:r>
      <w:r w:rsidR="00261932">
        <w:rPr>
          <w:rFonts w:ascii="Arial" w:hAnsi="Arial" w:cs="Arial"/>
          <w:sz w:val="28"/>
          <w:szCs w:val="28"/>
        </w:rPr>
        <w:t>tart</w:t>
      </w:r>
      <w:r w:rsidRPr="00B0382D">
        <w:rPr>
          <w:rFonts w:ascii="Arial" w:hAnsi="Arial" w:cs="Arial"/>
          <w:sz w:val="28"/>
          <w:szCs w:val="28"/>
        </w:rPr>
        <w:t xml:space="preserve"> of the project, </w:t>
      </w:r>
      <w:proofErr w:type="spellStart"/>
      <w:r w:rsidRPr="00B0382D">
        <w:rPr>
          <w:rFonts w:ascii="Arial" w:hAnsi="Arial" w:cs="Arial"/>
          <w:sz w:val="28"/>
          <w:szCs w:val="28"/>
        </w:rPr>
        <w:t>along side</w:t>
      </w:r>
      <w:proofErr w:type="spellEnd"/>
      <w:r w:rsidRPr="00B0382D">
        <w:rPr>
          <w:rFonts w:ascii="Arial" w:hAnsi="Arial" w:cs="Arial"/>
          <w:sz w:val="28"/>
          <w:szCs w:val="28"/>
        </w:rPr>
        <w:t xml:space="preserve"> volunteers with lived experience and carers.  Some of the staff on this project then gained longer term contracts with the Coalition after the project ended.  </w:t>
      </w:r>
    </w:p>
    <w:p w14:paraId="283D6033" w14:textId="52C41874" w:rsidR="002021F5" w:rsidRPr="00B0382D" w:rsidRDefault="00005272" w:rsidP="003D5445">
      <w:pPr>
        <w:spacing w:after="160" w:line="259" w:lineRule="auto"/>
        <w:jc w:val="both"/>
        <w:rPr>
          <w:rFonts w:ascii="Arial" w:hAnsi="Arial" w:cs="Arial"/>
          <w:sz w:val="28"/>
          <w:szCs w:val="28"/>
        </w:rPr>
      </w:pPr>
      <w:proofErr w:type="spellStart"/>
      <w:r w:rsidRPr="00B0382D">
        <w:rPr>
          <w:rFonts w:ascii="Arial" w:hAnsi="Arial" w:cs="Arial"/>
          <w:sz w:val="28"/>
          <w:szCs w:val="28"/>
        </w:rPr>
        <w:t>FoCUS</w:t>
      </w:r>
      <w:proofErr w:type="spellEnd"/>
      <w:r w:rsidRPr="00B0382D">
        <w:rPr>
          <w:rFonts w:ascii="Arial" w:hAnsi="Arial" w:cs="Arial"/>
          <w:sz w:val="28"/>
          <w:szCs w:val="28"/>
        </w:rPr>
        <w:t xml:space="preserve"> (the Forum of Carers and People Who Use our Services) is coordinated by us on behalf of Surrey and Borders </w:t>
      </w:r>
      <w:r w:rsidR="00B61698">
        <w:rPr>
          <w:rFonts w:ascii="Arial" w:hAnsi="Arial" w:cs="Arial"/>
          <w:sz w:val="28"/>
          <w:szCs w:val="28"/>
        </w:rPr>
        <w:t xml:space="preserve">Partnership </w:t>
      </w:r>
      <w:r w:rsidRPr="00B0382D">
        <w:rPr>
          <w:rFonts w:ascii="Arial" w:hAnsi="Arial" w:cs="Arial"/>
          <w:sz w:val="28"/>
          <w:szCs w:val="28"/>
        </w:rPr>
        <w:t xml:space="preserve">NHS Foundation </w:t>
      </w:r>
      <w:r w:rsidR="00B61698">
        <w:rPr>
          <w:rFonts w:ascii="Arial" w:hAnsi="Arial" w:cs="Arial"/>
          <w:sz w:val="28"/>
          <w:szCs w:val="28"/>
        </w:rPr>
        <w:t>T</w:t>
      </w:r>
      <w:r w:rsidRPr="00B0382D">
        <w:rPr>
          <w:rFonts w:ascii="Arial" w:hAnsi="Arial" w:cs="Arial"/>
          <w:sz w:val="28"/>
          <w:szCs w:val="28"/>
        </w:rPr>
        <w:t>rust</w:t>
      </w:r>
      <w:r w:rsidR="00B61698">
        <w:rPr>
          <w:rFonts w:ascii="Arial" w:hAnsi="Arial" w:cs="Arial"/>
          <w:sz w:val="28"/>
          <w:szCs w:val="28"/>
        </w:rPr>
        <w:t>.</w:t>
      </w:r>
      <w:r w:rsidR="00EE5B21">
        <w:rPr>
          <w:rFonts w:ascii="Arial" w:hAnsi="Arial" w:cs="Arial"/>
          <w:sz w:val="28"/>
          <w:szCs w:val="28"/>
        </w:rPr>
        <w:t xml:space="preserve">   </w:t>
      </w:r>
      <w:proofErr w:type="spellStart"/>
      <w:r w:rsidRPr="00B0382D">
        <w:rPr>
          <w:rFonts w:ascii="Arial" w:hAnsi="Arial" w:cs="Arial"/>
          <w:sz w:val="28"/>
          <w:szCs w:val="28"/>
        </w:rPr>
        <w:t>FoCUS</w:t>
      </w:r>
      <w:proofErr w:type="spellEnd"/>
      <w:r w:rsidRPr="00B0382D">
        <w:rPr>
          <w:rFonts w:ascii="Arial" w:hAnsi="Arial" w:cs="Arial"/>
          <w:sz w:val="28"/>
          <w:szCs w:val="28"/>
        </w:rPr>
        <w:t xml:space="preserve"> members said</w:t>
      </w:r>
      <w:r w:rsidR="00A0428B" w:rsidRPr="00B0382D">
        <w:rPr>
          <w:rFonts w:ascii="Arial" w:hAnsi="Arial" w:cs="Arial"/>
          <w:sz w:val="28"/>
          <w:szCs w:val="28"/>
        </w:rPr>
        <w:t xml:space="preserve"> a sad</w:t>
      </w:r>
      <w:r w:rsidRPr="00B0382D">
        <w:rPr>
          <w:rFonts w:ascii="Arial" w:hAnsi="Arial" w:cs="Arial"/>
          <w:sz w:val="28"/>
          <w:szCs w:val="28"/>
        </w:rPr>
        <w:t xml:space="preserve"> </w:t>
      </w:r>
      <w:r w:rsidR="00A0428B" w:rsidRPr="00B0382D">
        <w:rPr>
          <w:rFonts w:ascii="Arial" w:hAnsi="Arial" w:cs="Arial"/>
          <w:sz w:val="28"/>
          <w:szCs w:val="28"/>
        </w:rPr>
        <w:t>farewell</w:t>
      </w:r>
      <w:r w:rsidRPr="00B0382D">
        <w:rPr>
          <w:rFonts w:ascii="Arial" w:hAnsi="Arial" w:cs="Arial"/>
          <w:sz w:val="28"/>
          <w:szCs w:val="28"/>
        </w:rPr>
        <w:t xml:space="preserve"> to Jane </w:t>
      </w:r>
      <w:proofErr w:type="spellStart"/>
      <w:r w:rsidRPr="00B0382D">
        <w:rPr>
          <w:rFonts w:ascii="Arial" w:hAnsi="Arial" w:cs="Arial"/>
          <w:sz w:val="28"/>
          <w:szCs w:val="28"/>
        </w:rPr>
        <w:t>hmed</w:t>
      </w:r>
      <w:proofErr w:type="spellEnd"/>
      <w:r w:rsidRPr="00B0382D">
        <w:rPr>
          <w:rFonts w:ascii="Arial" w:hAnsi="Arial" w:cs="Arial"/>
          <w:sz w:val="28"/>
          <w:szCs w:val="28"/>
        </w:rPr>
        <w:t xml:space="preserve"> who left after many years of dedicated support to </w:t>
      </w:r>
      <w:proofErr w:type="spellStart"/>
      <w:r w:rsidRPr="00B0382D">
        <w:rPr>
          <w:rFonts w:ascii="Arial" w:hAnsi="Arial" w:cs="Arial"/>
          <w:sz w:val="28"/>
          <w:szCs w:val="28"/>
        </w:rPr>
        <w:t>FoCUS</w:t>
      </w:r>
      <w:proofErr w:type="spellEnd"/>
      <w:r w:rsidRPr="00B0382D">
        <w:rPr>
          <w:rFonts w:ascii="Arial" w:hAnsi="Arial" w:cs="Arial"/>
          <w:sz w:val="28"/>
          <w:szCs w:val="28"/>
        </w:rPr>
        <w:t xml:space="preserve"> members.  Immy Markwick (Mental Health Lead) acted as the </w:t>
      </w:r>
      <w:proofErr w:type="spellStart"/>
      <w:r w:rsidRPr="00B0382D">
        <w:rPr>
          <w:rFonts w:ascii="Arial" w:hAnsi="Arial" w:cs="Arial"/>
          <w:sz w:val="28"/>
          <w:szCs w:val="28"/>
        </w:rPr>
        <w:t>FoCUS</w:t>
      </w:r>
      <w:proofErr w:type="spellEnd"/>
      <w:r w:rsidRPr="00B0382D">
        <w:rPr>
          <w:rFonts w:ascii="Arial" w:hAnsi="Arial" w:cs="Arial"/>
          <w:sz w:val="28"/>
          <w:szCs w:val="28"/>
        </w:rPr>
        <w:t xml:space="preserve"> Coordinator during the period where we had no </w:t>
      </w:r>
      <w:proofErr w:type="spellStart"/>
      <w:r w:rsidRPr="00B0382D">
        <w:rPr>
          <w:rFonts w:ascii="Arial" w:hAnsi="Arial" w:cs="Arial"/>
          <w:sz w:val="28"/>
          <w:szCs w:val="28"/>
        </w:rPr>
        <w:t>FoCUS</w:t>
      </w:r>
      <w:proofErr w:type="spellEnd"/>
      <w:r w:rsidRPr="00B0382D">
        <w:rPr>
          <w:rFonts w:ascii="Arial" w:hAnsi="Arial" w:cs="Arial"/>
          <w:sz w:val="28"/>
          <w:szCs w:val="28"/>
        </w:rPr>
        <w:t xml:space="preserve"> Coordinator.  </w:t>
      </w:r>
    </w:p>
    <w:p w14:paraId="36DC0A8A" w14:textId="6A333414" w:rsidR="00F160EF" w:rsidRPr="00B0382D" w:rsidRDefault="002021F5" w:rsidP="003D5445">
      <w:pPr>
        <w:spacing w:after="160" w:line="259" w:lineRule="auto"/>
        <w:jc w:val="both"/>
        <w:rPr>
          <w:rFonts w:ascii="Arial" w:hAnsi="Arial" w:cs="Arial"/>
          <w:sz w:val="28"/>
          <w:szCs w:val="28"/>
        </w:rPr>
      </w:pPr>
      <w:r w:rsidRPr="00B0382D">
        <w:rPr>
          <w:rFonts w:ascii="Arial" w:hAnsi="Arial" w:cs="Arial"/>
          <w:sz w:val="28"/>
          <w:szCs w:val="28"/>
        </w:rPr>
        <w:t xml:space="preserve">During the year, </w:t>
      </w:r>
      <w:proofErr w:type="spellStart"/>
      <w:r w:rsidRPr="00B0382D">
        <w:rPr>
          <w:rFonts w:ascii="Arial" w:hAnsi="Arial" w:cs="Arial"/>
          <w:sz w:val="28"/>
          <w:szCs w:val="28"/>
        </w:rPr>
        <w:t>FoCUS</w:t>
      </w:r>
      <w:proofErr w:type="spellEnd"/>
      <w:r w:rsidRPr="00B0382D">
        <w:rPr>
          <w:rFonts w:ascii="Arial" w:hAnsi="Arial" w:cs="Arial"/>
          <w:sz w:val="28"/>
          <w:szCs w:val="28"/>
        </w:rPr>
        <w:t xml:space="preserve"> have been involved in a range of engagement, </w:t>
      </w:r>
      <w:proofErr w:type="gramStart"/>
      <w:r w:rsidRPr="00B0382D">
        <w:rPr>
          <w:rFonts w:ascii="Arial" w:hAnsi="Arial" w:cs="Arial"/>
          <w:sz w:val="28"/>
          <w:szCs w:val="28"/>
        </w:rPr>
        <w:t>involvement</w:t>
      </w:r>
      <w:proofErr w:type="gramEnd"/>
      <w:r w:rsidRPr="00B0382D">
        <w:rPr>
          <w:rFonts w:ascii="Arial" w:hAnsi="Arial" w:cs="Arial"/>
          <w:sz w:val="28"/>
          <w:szCs w:val="28"/>
        </w:rPr>
        <w:t xml:space="preserve"> and co-design activities</w:t>
      </w:r>
      <w:r w:rsidR="00A0428B" w:rsidRPr="00B0382D">
        <w:rPr>
          <w:rFonts w:ascii="Arial" w:hAnsi="Arial" w:cs="Arial"/>
          <w:sz w:val="28"/>
          <w:szCs w:val="28"/>
        </w:rPr>
        <w:t xml:space="preserve"> with services from across the trust</w:t>
      </w:r>
      <w:r w:rsidR="00CC650C" w:rsidRPr="00B0382D">
        <w:rPr>
          <w:rFonts w:ascii="Arial" w:hAnsi="Arial" w:cs="Arial"/>
          <w:sz w:val="28"/>
          <w:szCs w:val="28"/>
        </w:rPr>
        <w:t>.</w:t>
      </w:r>
    </w:p>
    <w:p w14:paraId="48DB22E4" w14:textId="7B7DD3EA" w:rsidR="003F1C3B" w:rsidRDefault="003F1C3B" w:rsidP="003D5445">
      <w:pPr>
        <w:spacing w:after="160" w:line="259" w:lineRule="auto"/>
        <w:jc w:val="both"/>
        <w:rPr>
          <w:rFonts w:ascii="Arial" w:hAnsi="Arial" w:cs="Arial"/>
          <w:sz w:val="28"/>
          <w:szCs w:val="28"/>
        </w:rPr>
      </w:pPr>
    </w:p>
    <w:p w14:paraId="2537B178" w14:textId="77777777" w:rsidR="00030CF5" w:rsidRPr="00B0382D" w:rsidRDefault="00030CF5" w:rsidP="003D5445">
      <w:pPr>
        <w:spacing w:after="160" w:line="259" w:lineRule="auto"/>
        <w:jc w:val="both"/>
        <w:rPr>
          <w:rFonts w:ascii="Arial" w:hAnsi="Arial" w:cs="Arial"/>
          <w:sz w:val="28"/>
          <w:szCs w:val="28"/>
        </w:rPr>
      </w:pPr>
    </w:p>
    <w:p w14:paraId="743F5BF4" w14:textId="0DD17FF1" w:rsidR="0036513E" w:rsidRPr="002A4D72" w:rsidRDefault="0036513E" w:rsidP="002A4D72">
      <w:pPr>
        <w:pStyle w:val="ListParagraph"/>
        <w:numPr>
          <w:ilvl w:val="0"/>
          <w:numId w:val="6"/>
        </w:numPr>
        <w:spacing w:after="160" w:line="259" w:lineRule="auto"/>
        <w:jc w:val="both"/>
        <w:rPr>
          <w:rFonts w:ascii="Arial" w:hAnsi="Arial" w:cs="Arial"/>
          <w:b/>
          <w:bCs/>
          <w:sz w:val="28"/>
          <w:szCs w:val="28"/>
        </w:rPr>
      </w:pPr>
      <w:r w:rsidRPr="002A4D72">
        <w:rPr>
          <w:rFonts w:ascii="Arial" w:hAnsi="Arial" w:cs="Arial"/>
          <w:b/>
          <w:bCs/>
          <w:sz w:val="28"/>
          <w:szCs w:val="28"/>
        </w:rPr>
        <w:lastRenderedPageBreak/>
        <w:t xml:space="preserve">Technology and digital innovation </w:t>
      </w:r>
    </w:p>
    <w:p w14:paraId="1F498524" w14:textId="72A7B088" w:rsidR="0036513E" w:rsidRPr="00B0382D" w:rsidRDefault="0036513E" w:rsidP="003D5445">
      <w:pPr>
        <w:spacing w:after="160" w:line="259" w:lineRule="auto"/>
        <w:jc w:val="both"/>
        <w:rPr>
          <w:rFonts w:ascii="Arial" w:hAnsi="Arial" w:cs="Arial"/>
          <w:sz w:val="28"/>
          <w:szCs w:val="28"/>
        </w:rPr>
      </w:pPr>
      <w:r w:rsidRPr="00B0382D">
        <w:rPr>
          <w:rFonts w:ascii="Arial" w:hAnsi="Arial" w:cs="Arial"/>
          <w:sz w:val="28"/>
          <w:szCs w:val="28"/>
        </w:rPr>
        <w:t xml:space="preserve">The Technology team has continued to grow and develop during the last year.  </w:t>
      </w:r>
    </w:p>
    <w:p w14:paraId="0E65F249" w14:textId="0467204A" w:rsidR="0036513E" w:rsidRPr="00B0382D" w:rsidRDefault="0036513E" w:rsidP="003D5445">
      <w:pPr>
        <w:spacing w:after="160" w:line="259" w:lineRule="auto"/>
        <w:jc w:val="both"/>
        <w:rPr>
          <w:rFonts w:ascii="Arial" w:hAnsi="Arial" w:cs="Arial"/>
          <w:sz w:val="28"/>
          <w:szCs w:val="28"/>
        </w:rPr>
      </w:pPr>
      <w:r w:rsidRPr="00B0382D">
        <w:rPr>
          <w:rFonts w:ascii="Arial" w:hAnsi="Arial" w:cs="Arial"/>
          <w:sz w:val="28"/>
          <w:szCs w:val="28"/>
        </w:rPr>
        <w:t>The Tech to Community Connect project (which we run in collaboration with Action for Carers Surrey</w:t>
      </w:r>
      <w:r w:rsidR="009D0799" w:rsidRPr="00B0382D">
        <w:rPr>
          <w:rFonts w:ascii="Arial" w:hAnsi="Arial" w:cs="Arial"/>
          <w:sz w:val="28"/>
          <w:szCs w:val="28"/>
        </w:rPr>
        <w:t xml:space="preserve"> and other partners) continues to help people who are digitally excluded by providing devices, </w:t>
      </w:r>
      <w:proofErr w:type="gramStart"/>
      <w:r w:rsidR="009D0799" w:rsidRPr="00B0382D">
        <w:rPr>
          <w:rFonts w:ascii="Arial" w:hAnsi="Arial" w:cs="Arial"/>
          <w:sz w:val="28"/>
          <w:szCs w:val="28"/>
        </w:rPr>
        <w:t>data</w:t>
      </w:r>
      <w:proofErr w:type="gramEnd"/>
      <w:r w:rsidR="009D0799" w:rsidRPr="00B0382D">
        <w:rPr>
          <w:rFonts w:ascii="Arial" w:hAnsi="Arial" w:cs="Arial"/>
          <w:sz w:val="28"/>
          <w:szCs w:val="28"/>
        </w:rPr>
        <w:t xml:space="preserve"> and digital literacy support through our amazing team of volunteer Tech Angels.  Vodaphone have supported us during the year, to offer </w:t>
      </w:r>
      <w:r w:rsidR="009040EA" w:rsidRPr="00B0382D">
        <w:rPr>
          <w:rFonts w:ascii="Arial" w:hAnsi="Arial" w:cs="Arial"/>
          <w:sz w:val="28"/>
          <w:szCs w:val="28"/>
        </w:rPr>
        <w:t xml:space="preserve">people who are digitally excluded a 6-month package of free data, </w:t>
      </w:r>
      <w:proofErr w:type="gramStart"/>
      <w:r w:rsidR="009040EA" w:rsidRPr="00B0382D">
        <w:rPr>
          <w:rFonts w:ascii="Arial" w:hAnsi="Arial" w:cs="Arial"/>
          <w:sz w:val="28"/>
          <w:szCs w:val="28"/>
        </w:rPr>
        <w:t>calls</w:t>
      </w:r>
      <w:proofErr w:type="gramEnd"/>
      <w:r w:rsidR="009040EA" w:rsidRPr="00B0382D">
        <w:rPr>
          <w:rFonts w:ascii="Arial" w:hAnsi="Arial" w:cs="Arial"/>
          <w:sz w:val="28"/>
          <w:szCs w:val="28"/>
        </w:rPr>
        <w:t xml:space="preserve"> and texts.  </w:t>
      </w:r>
    </w:p>
    <w:p w14:paraId="49F49904" w14:textId="21B097CA" w:rsidR="009040EA" w:rsidRPr="00B0382D" w:rsidRDefault="009040EA" w:rsidP="003D5445">
      <w:pPr>
        <w:spacing w:after="160" w:line="259" w:lineRule="auto"/>
        <w:jc w:val="both"/>
        <w:rPr>
          <w:rFonts w:ascii="Arial" w:hAnsi="Arial" w:cs="Arial"/>
          <w:sz w:val="28"/>
          <w:szCs w:val="28"/>
        </w:rPr>
      </w:pPr>
      <w:r w:rsidRPr="00B0382D">
        <w:rPr>
          <w:rFonts w:ascii="Arial" w:hAnsi="Arial" w:cs="Arial"/>
          <w:sz w:val="28"/>
          <w:szCs w:val="28"/>
        </w:rPr>
        <w:t xml:space="preserve">We have been working more closely with various digital programmes and projects in health and care, including the Enabling You </w:t>
      </w:r>
      <w:proofErr w:type="gramStart"/>
      <w:r w:rsidRPr="00B0382D">
        <w:rPr>
          <w:rFonts w:ascii="Arial" w:hAnsi="Arial" w:cs="Arial"/>
          <w:sz w:val="28"/>
          <w:szCs w:val="28"/>
        </w:rPr>
        <w:t>With</w:t>
      </w:r>
      <w:proofErr w:type="gramEnd"/>
      <w:r w:rsidRPr="00B0382D">
        <w:rPr>
          <w:rFonts w:ascii="Arial" w:hAnsi="Arial" w:cs="Arial"/>
          <w:sz w:val="28"/>
          <w:szCs w:val="28"/>
        </w:rPr>
        <w:t xml:space="preserve"> Technology Team and the NHS at home projects.   </w:t>
      </w:r>
    </w:p>
    <w:p w14:paraId="50849196" w14:textId="51FF9044" w:rsidR="003F1C3B" w:rsidRPr="00B0382D" w:rsidRDefault="009040EA" w:rsidP="003D5445">
      <w:pPr>
        <w:spacing w:after="160" w:line="259" w:lineRule="auto"/>
        <w:jc w:val="both"/>
        <w:rPr>
          <w:rFonts w:ascii="Arial" w:hAnsi="Arial" w:cs="Arial"/>
          <w:sz w:val="28"/>
          <w:szCs w:val="28"/>
        </w:rPr>
      </w:pPr>
      <w:r w:rsidRPr="00B0382D">
        <w:rPr>
          <w:rFonts w:ascii="Arial" w:hAnsi="Arial" w:cs="Arial"/>
          <w:sz w:val="28"/>
          <w:szCs w:val="28"/>
        </w:rPr>
        <w:t xml:space="preserve">The team were very happy to be invited to share some of what they have learnt over the last year with the Kings Fund as part of a special workshop focused on digital inclusion initiatives.  </w:t>
      </w:r>
    </w:p>
    <w:p w14:paraId="5B645AEC" w14:textId="7BFC96F2" w:rsidR="009040EA" w:rsidRPr="00B0382D" w:rsidRDefault="00FB44F9" w:rsidP="003D5445">
      <w:pPr>
        <w:spacing w:after="160" w:line="259" w:lineRule="auto"/>
        <w:jc w:val="both"/>
        <w:rPr>
          <w:rFonts w:ascii="Arial" w:hAnsi="Arial" w:cs="Arial"/>
          <w:sz w:val="28"/>
          <w:szCs w:val="28"/>
        </w:rPr>
      </w:pPr>
      <w:r w:rsidRPr="00B0382D">
        <w:rPr>
          <w:rFonts w:ascii="Arial" w:hAnsi="Arial" w:cs="Arial"/>
          <w:sz w:val="28"/>
          <w:szCs w:val="28"/>
        </w:rPr>
        <w:t xml:space="preserve">We have continued to support the </w:t>
      </w:r>
      <w:proofErr w:type="gramStart"/>
      <w:r w:rsidRPr="00B0382D">
        <w:rPr>
          <w:rFonts w:ascii="Arial" w:hAnsi="Arial" w:cs="Arial"/>
          <w:sz w:val="28"/>
          <w:szCs w:val="28"/>
        </w:rPr>
        <w:t>North West</w:t>
      </w:r>
      <w:proofErr w:type="gramEnd"/>
      <w:r w:rsidRPr="00B0382D">
        <w:rPr>
          <w:rFonts w:ascii="Arial" w:hAnsi="Arial" w:cs="Arial"/>
          <w:sz w:val="28"/>
          <w:szCs w:val="28"/>
        </w:rPr>
        <w:t xml:space="preserve"> Surrey Digital Inclusion Steering Group and we launched the Guildford and Waverley Digital Inclusion Steering Group – both have provided a system wide focus on digital exclusion</w:t>
      </w:r>
      <w:r w:rsidR="00D96E0B" w:rsidRPr="00B0382D">
        <w:rPr>
          <w:rFonts w:ascii="Arial" w:hAnsi="Arial" w:cs="Arial"/>
          <w:sz w:val="28"/>
          <w:szCs w:val="28"/>
        </w:rPr>
        <w:t xml:space="preserve">, and enabled organisations to swap best practice and knowledge with each other. </w:t>
      </w:r>
    </w:p>
    <w:p w14:paraId="0ACB42E4" w14:textId="5D105123" w:rsidR="00D96E0B" w:rsidRDefault="00D96E0B" w:rsidP="003D5445">
      <w:pPr>
        <w:spacing w:after="160" w:line="259" w:lineRule="auto"/>
        <w:jc w:val="both"/>
        <w:rPr>
          <w:rFonts w:ascii="Arial" w:hAnsi="Arial" w:cs="Arial"/>
          <w:sz w:val="28"/>
          <w:szCs w:val="28"/>
        </w:rPr>
      </w:pPr>
      <w:r w:rsidRPr="00B0382D">
        <w:rPr>
          <w:rFonts w:ascii="Arial" w:hAnsi="Arial" w:cs="Arial"/>
          <w:sz w:val="28"/>
          <w:szCs w:val="28"/>
        </w:rPr>
        <w:t xml:space="preserve">We helped our colleagues in Guildford and Waverley to coordinate the Digital Inclusion transformation programme, this involved </w:t>
      </w:r>
      <w:r w:rsidR="00295E76" w:rsidRPr="00B0382D">
        <w:rPr>
          <w:rFonts w:ascii="Arial" w:hAnsi="Arial" w:cs="Arial"/>
          <w:sz w:val="28"/>
          <w:szCs w:val="28"/>
        </w:rPr>
        <w:t>supporting other organisations through small grants awarded by a panel that included people with lived experience.</w:t>
      </w:r>
    </w:p>
    <w:p w14:paraId="5B8188DA" w14:textId="64A00D00" w:rsidR="009040EA" w:rsidRPr="00B0382D" w:rsidRDefault="00F37A72" w:rsidP="003D5445">
      <w:pPr>
        <w:spacing w:after="160" w:line="259" w:lineRule="auto"/>
        <w:jc w:val="both"/>
        <w:rPr>
          <w:rFonts w:ascii="Arial" w:hAnsi="Arial" w:cs="Arial"/>
          <w:sz w:val="28"/>
          <w:szCs w:val="28"/>
        </w:rPr>
      </w:pPr>
      <w:r w:rsidRPr="00B0382D">
        <w:rPr>
          <w:rFonts w:ascii="Arial" w:hAnsi="Arial" w:cs="Arial"/>
          <w:sz w:val="28"/>
          <w:szCs w:val="28"/>
        </w:rPr>
        <w:t>We host a technology ‘demonstration suite’ in our office, for Disabled people and professionals.  </w:t>
      </w:r>
    </w:p>
    <w:p w14:paraId="7CD10037" w14:textId="415F046A" w:rsidR="005B6C6C" w:rsidRPr="00030CF5" w:rsidRDefault="005B6C6C" w:rsidP="00030CF5">
      <w:pPr>
        <w:pStyle w:val="ListParagraph"/>
        <w:numPr>
          <w:ilvl w:val="0"/>
          <w:numId w:val="6"/>
        </w:numPr>
        <w:spacing w:after="160" w:line="259" w:lineRule="auto"/>
        <w:jc w:val="both"/>
        <w:rPr>
          <w:rFonts w:ascii="Arial" w:hAnsi="Arial" w:cs="Arial"/>
          <w:sz w:val="28"/>
          <w:szCs w:val="28"/>
        </w:rPr>
      </w:pPr>
      <w:r w:rsidRPr="00030CF5">
        <w:rPr>
          <w:rFonts w:ascii="Arial" w:hAnsi="Arial" w:cs="Arial"/>
          <w:b/>
          <w:bCs/>
          <w:sz w:val="28"/>
          <w:szCs w:val="28"/>
        </w:rPr>
        <w:t>We work collaboratively to coordinate projects to tackle key issues for the Disabled community, including those tackling loneliness and physical inactivity  </w:t>
      </w:r>
    </w:p>
    <w:p w14:paraId="411FDBC2" w14:textId="77777777" w:rsidR="00DF0A10" w:rsidRPr="00B0382D" w:rsidRDefault="005B6C6C" w:rsidP="003D5445">
      <w:pPr>
        <w:spacing w:after="160" w:line="259" w:lineRule="auto"/>
        <w:jc w:val="both"/>
        <w:rPr>
          <w:rFonts w:ascii="Arial" w:hAnsi="Arial" w:cs="Arial"/>
          <w:sz w:val="28"/>
          <w:szCs w:val="28"/>
        </w:rPr>
      </w:pPr>
      <w:r w:rsidRPr="00B0382D">
        <w:rPr>
          <w:rFonts w:ascii="Arial" w:hAnsi="Arial" w:cs="Arial"/>
          <w:sz w:val="28"/>
          <w:szCs w:val="28"/>
        </w:rPr>
        <w:t xml:space="preserve">During the year our virtual social programme continued, with new groups </w:t>
      </w:r>
      <w:r w:rsidR="00BD6D2A" w:rsidRPr="00B0382D">
        <w:rPr>
          <w:rFonts w:ascii="Arial" w:hAnsi="Arial" w:cs="Arial"/>
          <w:sz w:val="28"/>
          <w:szCs w:val="28"/>
        </w:rPr>
        <w:t>starting as they were suggested, and older groups being reviewed and refreshed as appropriate.  Our weekly quiz remains very popular as a way for members to come together each week.</w:t>
      </w:r>
      <w:r w:rsidR="00DF0A10" w:rsidRPr="00B0382D">
        <w:rPr>
          <w:rFonts w:ascii="Arial" w:hAnsi="Arial" w:cs="Arial"/>
          <w:sz w:val="28"/>
          <w:szCs w:val="28"/>
        </w:rPr>
        <w:t xml:space="preserve">   </w:t>
      </w:r>
    </w:p>
    <w:p w14:paraId="18BE96F8" w14:textId="77777777" w:rsidR="00DF0A10" w:rsidRPr="00B0382D" w:rsidRDefault="00DF0A10" w:rsidP="003D5445">
      <w:pPr>
        <w:spacing w:after="160" w:line="259" w:lineRule="auto"/>
        <w:jc w:val="both"/>
        <w:rPr>
          <w:rFonts w:ascii="Arial" w:hAnsi="Arial" w:cs="Arial"/>
          <w:sz w:val="28"/>
          <w:szCs w:val="28"/>
        </w:rPr>
      </w:pPr>
    </w:p>
    <w:p w14:paraId="64271944" w14:textId="564BC481" w:rsidR="005B6C6C" w:rsidRPr="00B0382D" w:rsidRDefault="00DF0A10" w:rsidP="003D5445">
      <w:pPr>
        <w:spacing w:after="160" w:line="259" w:lineRule="auto"/>
        <w:jc w:val="both"/>
        <w:rPr>
          <w:rFonts w:ascii="Arial" w:hAnsi="Arial" w:cs="Arial"/>
          <w:sz w:val="28"/>
          <w:szCs w:val="28"/>
        </w:rPr>
      </w:pPr>
      <w:r w:rsidRPr="00B0382D">
        <w:rPr>
          <w:rFonts w:ascii="Arial" w:hAnsi="Arial" w:cs="Arial"/>
          <w:sz w:val="28"/>
          <w:szCs w:val="28"/>
        </w:rPr>
        <w:lastRenderedPageBreak/>
        <w:t>We are very grateful to the Community Foundation for Surrey for funding our Virtual Trips project which continues to be very popular</w:t>
      </w:r>
      <w:r w:rsidR="00684650" w:rsidRPr="00B0382D">
        <w:rPr>
          <w:rFonts w:ascii="Arial" w:hAnsi="Arial" w:cs="Arial"/>
          <w:sz w:val="28"/>
          <w:szCs w:val="28"/>
        </w:rPr>
        <w:t xml:space="preserve">!  The virtual trips allow disabled people to visit locations and venues as part of a group and to discuss them afterwards.  The trips have also allowed members </w:t>
      </w:r>
      <w:r w:rsidR="001168B5" w:rsidRPr="00B0382D">
        <w:rPr>
          <w:rFonts w:ascii="Arial" w:hAnsi="Arial" w:cs="Arial"/>
          <w:sz w:val="28"/>
          <w:szCs w:val="28"/>
        </w:rPr>
        <w:t>to</w:t>
      </w:r>
      <w:r w:rsidR="00684650" w:rsidRPr="00B0382D">
        <w:rPr>
          <w:rFonts w:ascii="Arial" w:hAnsi="Arial" w:cs="Arial"/>
          <w:sz w:val="28"/>
          <w:szCs w:val="28"/>
        </w:rPr>
        <w:t xml:space="preserve"> make </w:t>
      </w:r>
      <w:r w:rsidR="001168B5" w:rsidRPr="00B0382D">
        <w:rPr>
          <w:rFonts w:ascii="Arial" w:hAnsi="Arial" w:cs="Arial"/>
          <w:sz w:val="28"/>
          <w:szCs w:val="28"/>
        </w:rPr>
        <w:t xml:space="preserve">suggestions to venues to improve accessibility for those attending in real life.  We have also seen the trips used as a way of gaining confidence in visiting venues later physically, knowing what to expect.  </w:t>
      </w:r>
      <w:r w:rsidR="00BD6D2A" w:rsidRPr="00B0382D">
        <w:rPr>
          <w:rFonts w:ascii="Arial" w:hAnsi="Arial" w:cs="Arial"/>
          <w:sz w:val="28"/>
          <w:szCs w:val="28"/>
        </w:rPr>
        <w:t xml:space="preserve">  </w:t>
      </w:r>
    </w:p>
    <w:p w14:paraId="7B6ACDDC" w14:textId="77777777" w:rsidR="001168B5" w:rsidRPr="00B0382D" w:rsidRDefault="001168B5" w:rsidP="003D5445">
      <w:pPr>
        <w:spacing w:after="160" w:line="259" w:lineRule="auto"/>
        <w:jc w:val="both"/>
        <w:rPr>
          <w:rFonts w:ascii="Arial" w:hAnsi="Arial" w:cs="Arial"/>
          <w:sz w:val="28"/>
          <w:szCs w:val="28"/>
        </w:rPr>
      </w:pPr>
      <w:r w:rsidRPr="00B0382D">
        <w:rPr>
          <w:rFonts w:ascii="Arial" w:hAnsi="Arial" w:cs="Arial"/>
          <w:sz w:val="28"/>
          <w:szCs w:val="28"/>
        </w:rPr>
        <w:t xml:space="preserve">The trips we have been on this year include: </w:t>
      </w:r>
    </w:p>
    <w:p w14:paraId="5FF7E4AF" w14:textId="1501A6DB" w:rsidR="003D5445" w:rsidRPr="003D5445" w:rsidRDefault="003D5445" w:rsidP="003D5445">
      <w:pPr>
        <w:spacing w:after="160" w:line="259" w:lineRule="auto"/>
        <w:jc w:val="both"/>
        <w:rPr>
          <w:rFonts w:ascii="Arial" w:hAnsi="Arial" w:cs="Arial"/>
          <w:sz w:val="28"/>
          <w:szCs w:val="28"/>
        </w:rPr>
      </w:pPr>
      <w:proofErr w:type="spellStart"/>
      <w:r w:rsidRPr="003D5445">
        <w:rPr>
          <w:rFonts w:ascii="Arial" w:hAnsi="Arial" w:cs="Arial"/>
          <w:sz w:val="28"/>
          <w:szCs w:val="28"/>
        </w:rPr>
        <w:t>Wisley</w:t>
      </w:r>
      <w:proofErr w:type="spellEnd"/>
      <w:r w:rsidRPr="003D5445">
        <w:rPr>
          <w:rFonts w:ascii="Arial" w:hAnsi="Arial" w:cs="Arial"/>
          <w:sz w:val="28"/>
          <w:szCs w:val="28"/>
        </w:rPr>
        <w:t xml:space="preserve"> Winter Walk</w:t>
      </w:r>
    </w:p>
    <w:p w14:paraId="440D0A2E" w14:textId="77777777" w:rsidR="003D5445" w:rsidRPr="003D5445" w:rsidRDefault="003D5445" w:rsidP="003D5445">
      <w:pPr>
        <w:spacing w:after="160" w:line="259" w:lineRule="auto"/>
        <w:jc w:val="both"/>
        <w:rPr>
          <w:rFonts w:ascii="Arial" w:hAnsi="Arial" w:cs="Arial"/>
          <w:sz w:val="28"/>
          <w:szCs w:val="28"/>
        </w:rPr>
      </w:pPr>
      <w:r w:rsidRPr="003D5445">
        <w:rPr>
          <w:rFonts w:ascii="Arial" w:hAnsi="Arial" w:cs="Arial"/>
          <w:sz w:val="28"/>
          <w:szCs w:val="28"/>
        </w:rPr>
        <w:t>Brooklands Museum</w:t>
      </w:r>
    </w:p>
    <w:p w14:paraId="434C632C" w14:textId="77777777" w:rsidR="003D5445" w:rsidRPr="003D5445" w:rsidRDefault="003D5445" w:rsidP="003D5445">
      <w:pPr>
        <w:spacing w:after="160" w:line="259" w:lineRule="auto"/>
        <w:jc w:val="both"/>
        <w:rPr>
          <w:rFonts w:ascii="Arial" w:hAnsi="Arial" w:cs="Arial"/>
          <w:sz w:val="28"/>
          <w:szCs w:val="28"/>
        </w:rPr>
      </w:pPr>
      <w:r w:rsidRPr="003D5445">
        <w:rPr>
          <w:rFonts w:ascii="Arial" w:hAnsi="Arial" w:cs="Arial"/>
          <w:sz w:val="28"/>
          <w:szCs w:val="28"/>
        </w:rPr>
        <w:t>Lingfield Nature Reserve</w:t>
      </w:r>
    </w:p>
    <w:p w14:paraId="64856E5E" w14:textId="77777777" w:rsidR="003D5445" w:rsidRPr="003D5445" w:rsidRDefault="003D5445" w:rsidP="003D5445">
      <w:pPr>
        <w:spacing w:after="160" w:line="259" w:lineRule="auto"/>
        <w:jc w:val="both"/>
        <w:rPr>
          <w:rFonts w:ascii="Arial" w:hAnsi="Arial" w:cs="Arial"/>
          <w:sz w:val="28"/>
          <w:szCs w:val="28"/>
        </w:rPr>
      </w:pPr>
      <w:r w:rsidRPr="003D5445">
        <w:rPr>
          <w:rFonts w:ascii="Arial" w:hAnsi="Arial" w:cs="Arial"/>
          <w:sz w:val="28"/>
          <w:szCs w:val="28"/>
        </w:rPr>
        <w:t>Christmas day dog walk in Epsom and on Eastleigh Beach</w:t>
      </w:r>
    </w:p>
    <w:p w14:paraId="6DE7EEC0" w14:textId="77777777" w:rsidR="003D5445" w:rsidRPr="003D5445" w:rsidRDefault="003D5445" w:rsidP="003D5445">
      <w:pPr>
        <w:spacing w:after="160" w:line="259" w:lineRule="auto"/>
        <w:jc w:val="both"/>
        <w:rPr>
          <w:rFonts w:ascii="Arial" w:hAnsi="Arial" w:cs="Arial"/>
          <w:sz w:val="28"/>
          <w:szCs w:val="28"/>
        </w:rPr>
      </w:pPr>
      <w:proofErr w:type="spellStart"/>
      <w:r w:rsidRPr="003D5445">
        <w:rPr>
          <w:rFonts w:ascii="Arial" w:hAnsi="Arial" w:cs="Arial"/>
          <w:sz w:val="28"/>
          <w:szCs w:val="28"/>
        </w:rPr>
        <w:t>Painshill</w:t>
      </w:r>
      <w:proofErr w:type="spellEnd"/>
      <w:r w:rsidRPr="003D5445">
        <w:rPr>
          <w:rFonts w:ascii="Arial" w:hAnsi="Arial" w:cs="Arial"/>
          <w:sz w:val="28"/>
          <w:szCs w:val="28"/>
        </w:rPr>
        <w:t xml:space="preserve"> Park</w:t>
      </w:r>
    </w:p>
    <w:p w14:paraId="75BF3D73" w14:textId="77777777" w:rsidR="003D5445" w:rsidRPr="003D5445" w:rsidRDefault="003D5445" w:rsidP="003D5445">
      <w:pPr>
        <w:spacing w:after="160" w:line="259" w:lineRule="auto"/>
        <w:jc w:val="both"/>
        <w:rPr>
          <w:rFonts w:ascii="Arial" w:hAnsi="Arial" w:cs="Arial"/>
          <w:sz w:val="28"/>
          <w:szCs w:val="28"/>
        </w:rPr>
      </w:pPr>
      <w:r w:rsidRPr="003D5445">
        <w:rPr>
          <w:rFonts w:ascii="Arial" w:hAnsi="Arial" w:cs="Arial"/>
          <w:sz w:val="28"/>
          <w:szCs w:val="28"/>
        </w:rPr>
        <w:t>Monkey World</w:t>
      </w:r>
    </w:p>
    <w:p w14:paraId="44A54ECD" w14:textId="77777777" w:rsidR="003D5445" w:rsidRPr="003D5445" w:rsidRDefault="003D5445" w:rsidP="003D5445">
      <w:pPr>
        <w:spacing w:after="160" w:line="259" w:lineRule="auto"/>
        <w:jc w:val="both"/>
        <w:rPr>
          <w:rFonts w:ascii="Arial" w:hAnsi="Arial" w:cs="Arial"/>
          <w:sz w:val="28"/>
          <w:szCs w:val="28"/>
        </w:rPr>
      </w:pPr>
      <w:r w:rsidRPr="003D5445">
        <w:rPr>
          <w:rFonts w:ascii="Arial" w:hAnsi="Arial" w:cs="Arial"/>
          <w:sz w:val="28"/>
          <w:szCs w:val="28"/>
        </w:rPr>
        <w:t>Charles Dickens Museum</w:t>
      </w:r>
    </w:p>
    <w:p w14:paraId="141B952F" w14:textId="6B1FB2FB" w:rsidR="003D5445" w:rsidRPr="00B0382D" w:rsidRDefault="003D5445" w:rsidP="003D5445">
      <w:pPr>
        <w:spacing w:after="160" w:line="259" w:lineRule="auto"/>
        <w:jc w:val="both"/>
        <w:rPr>
          <w:rFonts w:ascii="Arial" w:hAnsi="Arial" w:cs="Arial"/>
          <w:sz w:val="28"/>
          <w:szCs w:val="28"/>
        </w:rPr>
      </w:pPr>
      <w:r w:rsidRPr="003D5445">
        <w:rPr>
          <w:rFonts w:ascii="Arial" w:hAnsi="Arial" w:cs="Arial"/>
          <w:sz w:val="28"/>
          <w:szCs w:val="28"/>
        </w:rPr>
        <w:t>Bluebell Railway</w:t>
      </w:r>
    </w:p>
    <w:p w14:paraId="55A19E6B" w14:textId="73E8B661" w:rsidR="00C36518" w:rsidRPr="00B0382D" w:rsidRDefault="00C36518" w:rsidP="003D5445">
      <w:pPr>
        <w:spacing w:after="160" w:line="259" w:lineRule="auto"/>
        <w:jc w:val="both"/>
        <w:rPr>
          <w:rFonts w:ascii="Arial" w:hAnsi="Arial" w:cs="Arial"/>
          <w:b/>
          <w:bCs/>
          <w:sz w:val="28"/>
          <w:szCs w:val="28"/>
        </w:rPr>
      </w:pPr>
      <w:r w:rsidRPr="00B0382D">
        <w:rPr>
          <w:rFonts w:ascii="Arial" w:hAnsi="Arial" w:cs="Arial"/>
          <w:b/>
          <w:bCs/>
          <w:sz w:val="28"/>
          <w:szCs w:val="28"/>
        </w:rPr>
        <w:t xml:space="preserve">Getting More Active together! </w:t>
      </w:r>
    </w:p>
    <w:p w14:paraId="304CAEDA" w14:textId="77777777" w:rsidR="006E4081" w:rsidRPr="00B0382D" w:rsidRDefault="00C36518" w:rsidP="003D5445">
      <w:pPr>
        <w:spacing w:after="160" w:line="259" w:lineRule="auto"/>
        <w:jc w:val="both"/>
        <w:rPr>
          <w:rFonts w:ascii="Arial" w:hAnsi="Arial" w:cs="Arial"/>
          <w:sz w:val="28"/>
          <w:szCs w:val="28"/>
        </w:rPr>
      </w:pPr>
      <w:r w:rsidRPr="00B0382D">
        <w:rPr>
          <w:rFonts w:ascii="Arial" w:hAnsi="Arial" w:cs="Arial"/>
          <w:sz w:val="28"/>
          <w:szCs w:val="28"/>
        </w:rPr>
        <w:t>The Get More Active project was created</w:t>
      </w:r>
      <w:r w:rsidR="00D0387E" w:rsidRPr="00B0382D">
        <w:rPr>
          <w:rFonts w:ascii="Arial" w:hAnsi="Arial" w:cs="Arial"/>
          <w:sz w:val="28"/>
          <w:szCs w:val="28"/>
        </w:rPr>
        <w:t xml:space="preserve"> in collaboration with SILC (Surrey Independent Living Council)</w:t>
      </w:r>
      <w:r w:rsidRPr="00B0382D">
        <w:rPr>
          <w:rFonts w:ascii="Arial" w:hAnsi="Arial" w:cs="Arial"/>
          <w:sz w:val="28"/>
          <w:szCs w:val="28"/>
        </w:rPr>
        <w:t xml:space="preserve"> following feedback from members </w:t>
      </w:r>
      <w:r w:rsidR="00D0387E" w:rsidRPr="00B0382D">
        <w:rPr>
          <w:rFonts w:ascii="Arial" w:hAnsi="Arial" w:cs="Arial"/>
          <w:sz w:val="28"/>
          <w:szCs w:val="28"/>
        </w:rPr>
        <w:t xml:space="preserve">during the pandemic.  The service has continued to evolve as needs have changed over the last year.  </w:t>
      </w:r>
    </w:p>
    <w:p w14:paraId="2D96AD19" w14:textId="600B782E" w:rsidR="0068375B" w:rsidRPr="00B0382D" w:rsidRDefault="0068375B" w:rsidP="003D5445">
      <w:pPr>
        <w:spacing w:after="160" w:line="259" w:lineRule="auto"/>
        <w:jc w:val="both"/>
        <w:rPr>
          <w:rFonts w:ascii="Arial" w:hAnsi="Arial" w:cs="Arial"/>
          <w:sz w:val="28"/>
          <w:szCs w:val="28"/>
        </w:rPr>
      </w:pPr>
      <w:r w:rsidRPr="00B0382D">
        <w:rPr>
          <w:rFonts w:ascii="Arial" w:hAnsi="Arial" w:cs="Arial"/>
          <w:sz w:val="28"/>
          <w:szCs w:val="28"/>
        </w:rPr>
        <w:t>The peer-support group continues to meet to talk about all things active on a Friday morning.  The team have continued to offer regular ‘Get Active Events, where we join up with community-wide offers, so people can try activities</w:t>
      </w:r>
      <w:r w:rsidR="00553011" w:rsidRPr="00B0382D">
        <w:rPr>
          <w:rFonts w:ascii="Arial" w:hAnsi="Arial" w:cs="Arial"/>
          <w:sz w:val="28"/>
          <w:szCs w:val="28"/>
        </w:rPr>
        <w:t xml:space="preserve"> for the first time as part of a supportive group.  </w:t>
      </w:r>
    </w:p>
    <w:p w14:paraId="6EF26F10" w14:textId="5D276870" w:rsidR="00A77961" w:rsidRPr="00B0382D" w:rsidRDefault="00D0387E" w:rsidP="006E4081">
      <w:pPr>
        <w:spacing w:after="160" w:line="259" w:lineRule="auto"/>
        <w:jc w:val="both"/>
        <w:rPr>
          <w:rFonts w:ascii="Arial" w:hAnsi="Arial" w:cs="Arial"/>
          <w:sz w:val="28"/>
          <w:szCs w:val="28"/>
        </w:rPr>
      </w:pPr>
      <w:r w:rsidRPr="00B0382D">
        <w:rPr>
          <w:rFonts w:ascii="Arial" w:hAnsi="Arial" w:cs="Arial"/>
          <w:sz w:val="28"/>
          <w:szCs w:val="28"/>
        </w:rPr>
        <w:t>Following a review of the progress that had been made</w:t>
      </w:r>
      <w:r w:rsidR="006E4081" w:rsidRPr="00B0382D">
        <w:rPr>
          <w:rFonts w:ascii="Arial" w:hAnsi="Arial" w:cs="Arial"/>
          <w:sz w:val="28"/>
          <w:szCs w:val="28"/>
        </w:rPr>
        <w:t xml:space="preserve"> and some additional funding made available through SILC, </w:t>
      </w:r>
      <w:r w:rsidRPr="00B0382D">
        <w:rPr>
          <w:rFonts w:ascii="Arial" w:hAnsi="Arial" w:cs="Arial"/>
          <w:sz w:val="28"/>
          <w:szCs w:val="28"/>
        </w:rPr>
        <w:t>the project has</w:t>
      </w:r>
      <w:r w:rsidR="006E4081" w:rsidRPr="00B0382D">
        <w:rPr>
          <w:rFonts w:ascii="Arial" w:hAnsi="Arial" w:cs="Arial"/>
          <w:sz w:val="28"/>
          <w:szCs w:val="28"/>
        </w:rPr>
        <w:t xml:space="preserve"> now</w:t>
      </w:r>
      <w:r w:rsidRPr="00B0382D">
        <w:rPr>
          <w:rFonts w:ascii="Arial" w:hAnsi="Arial" w:cs="Arial"/>
          <w:sz w:val="28"/>
          <w:szCs w:val="28"/>
        </w:rPr>
        <w:t xml:space="preserve"> expanded to include ‘Active Buddy’ volunteers</w:t>
      </w:r>
      <w:r w:rsidR="006E4081" w:rsidRPr="00B0382D">
        <w:rPr>
          <w:rFonts w:ascii="Arial" w:hAnsi="Arial" w:cs="Arial"/>
          <w:sz w:val="28"/>
          <w:szCs w:val="28"/>
        </w:rPr>
        <w:t>.  This is where people who would like to get More Active but would like some support and company to do so, are matched up with a</w:t>
      </w:r>
      <w:r w:rsidR="00261932">
        <w:rPr>
          <w:rFonts w:ascii="Arial" w:hAnsi="Arial" w:cs="Arial"/>
          <w:sz w:val="28"/>
          <w:szCs w:val="28"/>
        </w:rPr>
        <w:t>n</w:t>
      </w:r>
      <w:r w:rsidR="006E4081" w:rsidRPr="00B0382D">
        <w:rPr>
          <w:rFonts w:ascii="Arial" w:hAnsi="Arial" w:cs="Arial"/>
          <w:sz w:val="28"/>
          <w:szCs w:val="28"/>
        </w:rPr>
        <w:t xml:space="preserve"> Active Buddy volunteer.  </w:t>
      </w:r>
    </w:p>
    <w:p w14:paraId="02CE59D0" w14:textId="7D20100F" w:rsidR="006E4081" w:rsidRDefault="006E4081" w:rsidP="006E4081">
      <w:pPr>
        <w:spacing w:after="160" w:line="259" w:lineRule="auto"/>
        <w:jc w:val="both"/>
        <w:rPr>
          <w:rFonts w:ascii="Arial" w:hAnsi="Arial" w:cs="Arial"/>
          <w:sz w:val="28"/>
          <w:szCs w:val="28"/>
        </w:rPr>
      </w:pPr>
      <w:r w:rsidRPr="00B0382D">
        <w:rPr>
          <w:rFonts w:ascii="Arial" w:hAnsi="Arial" w:cs="Arial"/>
          <w:sz w:val="28"/>
          <w:szCs w:val="28"/>
        </w:rPr>
        <w:t xml:space="preserve">We are so grateful to Active Surrey for the Sport England funding that they were able to access to enable us to run this service.  </w:t>
      </w:r>
    </w:p>
    <w:p w14:paraId="4144009C" w14:textId="219CE6B1" w:rsidR="008949AE" w:rsidRPr="00030CF5" w:rsidRDefault="008949AE" w:rsidP="00030CF5">
      <w:pPr>
        <w:pStyle w:val="ListParagraph"/>
        <w:numPr>
          <w:ilvl w:val="0"/>
          <w:numId w:val="6"/>
        </w:numPr>
        <w:rPr>
          <w:rFonts w:ascii="Arial" w:hAnsi="Arial" w:cs="Arial"/>
          <w:b/>
          <w:bCs/>
          <w:sz w:val="28"/>
          <w:szCs w:val="28"/>
        </w:rPr>
      </w:pPr>
      <w:r w:rsidRPr="00030CF5">
        <w:rPr>
          <w:rFonts w:ascii="Arial" w:hAnsi="Arial" w:cs="Arial"/>
          <w:b/>
          <w:bCs/>
          <w:sz w:val="28"/>
          <w:szCs w:val="28"/>
        </w:rPr>
        <w:lastRenderedPageBreak/>
        <w:t xml:space="preserve">We work together to develop our organisation and to strengthen the work of other organisations and the wider health and care landscape  </w:t>
      </w:r>
    </w:p>
    <w:p w14:paraId="670ABA60" w14:textId="77777777" w:rsidR="00030CF5" w:rsidRPr="00030CF5" w:rsidRDefault="00030CF5" w:rsidP="00030CF5">
      <w:pPr>
        <w:ind w:left="360"/>
        <w:rPr>
          <w:rFonts w:ascii="Arial" w:hAnsi="Arial" w:cs="Arial"/>
          <w:sz w:val="28"/>
          <w:szCs w:val="28"/>
        </w:rPr>
      </w:pPr>
    </w:p>
    <w:p w14:paraId="7183A11C" w14:textId="77777777" w:rsidR="00122D62" w:rsidRDefault="008949AE" w:rsidP="008949AE">
      <w:pPr>
        <w:rPr>
          <w:rFonts w:ascii="Arial" w:hAnsi="Arial" w:cs="Arial"/>
          <w:sz w:val="28"/>
          <w:szCs w:val="28"/>
        </w:rPr>
      </w:pPr>
      <w:r w:rsidRPr="00B0382D">
        <w:rPr>
          <w:rFonts w:ascii="Arial" w:hAnsi="Arial" w:cs="Arial"/>
          <w:sz w:val="28"/>
          <w:szCs w:val="28"/>
        </w:rPr>
        <w:t xml:space="preserve">We </w:t>
      </w:r>
      <w:r>
        <w:rPr>
          <w:rFonts w:ascii="Arial" w:hAnsi="Arial" w:cs="Arial"/>
          <w:sz w:val="28"/>
          <w:szCs w:val="28"/>
        </w:rPr>
        <w:t xml:space="preserve">have </w:t>
      </w:r>
      <w:r w:rsidRPr="00B0382D">
        <w:rPr>
          <w:rFonts w:ascii="Arial" w:hAnsi="Arial" w:cs="Arial"/>
          <w:sz w:val="28"/>
          <w:szCs w:val="28"/>
        </w:rPr>
        <w:t>grow</w:t>
      </w:r>
      <w:r>
        <w:rPr>
          <w:rFonts w:ascii="Arial" w:hAnsi="Arial" w:cs="Arial"/>
          <w:sz w:val="28"/>
          <w:szCs w:val="28"/>
        </w:rPr>
        <w:t>n</w:t>
      </w:r>
      <w:r w:rsidRPr="00B0382D">
        <w:rPr>
          <w:rFonts w:ascii="Arial" w:hAnsi="Arial" w:cs="Arial"/>
          <w:sz w:val="28"/>
          <w:szCs w:val="28"/>
        </w:rPr>
        <w:t xml:space="preserve"> the impact of the organisation by constantly keeping an eye on what the needs of the Disabled community are and responding to them</w:t>
      </w:r>
      <w:r>
        <w:rPr>
          <w:rFonts w:ascii="Arial" w:hAnsi="Arial" w:cs="Arial"/>
          <w:sz w:val="28"/>
          <w:szCs w:val="28"/>
        </w:rPr>
        <w:t xml:space="preserve">. </w:t>
      </w:r>
    </w:p>
    <w:p w14:paraId="67D519AC" w14:textId="77777777" w:rsidR="00122D62" w:rsidRDefault="00122D62" w:rsidP="008949AE">
      <w:pPr>
        <w:rPr>
          <w:rFonts w:ascii="Arial" w:hAnsi="Arial" w:cs="Arial"/>
          <w:sz w:val="28"/>
          <w:szCs w:val="28"/>
        </w:rPr>
      </w:pPr>
    </w:p>
    <w:p w14:paraId="26B0AF06" w14:textId="3256D570" w:rsidR="008949AE" w:rsidRPr="00B0382D" w:rsidRDefault="00122D62" w:rsidP="008949AE">
      <w:pPr>
        <w:rPr>
          <w:rFonts w:ascii="Arial" w:hAnsi="Arial" w:cs="Arial"/>
          <w:sz w:val="28"/>
          <w:szCs w:val="28"/>
        </w:rPr>
      </w:pPr>
      <w:r>
        <w:rPr>
          <w:rFonts w:ascii="Arial" w:hAnsi="Arial" w:cs="Arial"/>
          <w:sz w:val="28"/>
          <w:szCs w:val="28"/>
        </w:rPr>
        <w:t xml:space="preserve">For example, during lockdown our members were worried about not being able to stay active. So, we launched the Get More Active Project. Over time, our members have fed back that getting/staying active is tricky without support. In response, we launched Active Buddies. Active Buddies matches a member with a volunteer for support with attending activities in the community.  </w:t>
      </w:r>
    </w:p>
    <w:p w14:paraId="23476E05" w14:textId="77777777" w:rsidR="008949AE" w:rsidRPr="00B0382D" w:rsidRDefault="008949AE" w:rsidP="008949AE">
      <w:pPr>
        <w:rPr>
          <w:rFonts w:ascii="Arial" w:hAnsi="Arial" w:cs="Arial"/>
          <w:sz w:val="28"/>
          <w:szCs w:val="28"/>
        </w:rPr>
      </w:pPr>
    </w:p>
    <w:p w14:paraId="7E19CABE" w14:textId="4603798D" w:rsidR="008949AE" w:rsidRPr="00465D24" w:rsidRDefault="008949AE" w:rsidP="00465D24">
      <w:pPr>
        <w:rPr>
          <w:rFonts w:ascii="Arial" w:hAnsi="Arial" w:cs="Arial"/>
          <w:sz w:val="28"/>
          <w:szCs w:val="28"/>
        </w:rPr>
      </w:pPr>
      <w:r w:rsidRPr="00B0382D">
        <w:rPr>
          <w:rFonts w:ascii="Arial" w:hAnsi="Arial" w:cs="Arial"/>
          <w:sz w:val="28"/>
          <w:szCs w:val="28"/>
        </w:rPr>
        <w:t>We focus our outreach work on reaching the communities who are most often excluded, to ensure that those communities have their voices amplified, and to ensure that we are a representative organisation</w:t>
      </w:r>
      <w:r w:rsidR="00465D24">
        <w:rPr>
          <w:rFonts w:ascii="Arial" w:hAnsi="Arial" w:cs="Arial"/>
          <w:sz w:val="28"/>
          <w:szCs w:val="28"/>
        </w:rPr>
        <w:t xml:space="preserve">.  An example of our work in this area is our collaborative work with Surrey Minority Ethnic Forum (SMEF) in employing an Outreach Co-production worker (Salem </w:t>
      </w:r>
      <w:proofErr w:type="spellStart"/>
      <w:r w:rsidR="00465D24">
        <w:rPr>
          <w:rFonts w:ascii="Arial" w:hAnsi="Arial" w:cs="Arial"/>
          <w:sz w:val="28"/>
          <w:szCs w:val="28"/>
        </w:rPr>
        <w:t>Sabur</w:t>
      </w:r>
      <w:proofErr w:type="spellEnd"/>
      <w:r w:rsidR="00465D24">
        <w:rPr>
          <w:rFonts w:ascii="Arial" w:hAnsi="Arial" w:cs="Arial"/>
          <w:sz w:val="28"/>
          <w:szCs w:val="28"/>
        </w:rPr>
        <w:t xml:space="preserve">) and in employing an Outreach officer (Attia Aslam) as part of the Tech to Community Connect project.  </w:t>
      </w:r>
      <w:r w:rsidRPr="00B0382D">
        <w:rPr>
          <w:rFonts w:ascii="Arial" w:hAnsi="Arial" w:cs="Arial"/>
          <w:sz w:val="28"/>
          <w:szCs w:val="28"/>
        </w:rPr>
        <w:t xml:space="preserve">   </w:t>
      </w:r>
    </w:p>
    <w:p w14:paraId="25E8C9AB" w14:textId="77777777" w:rsidR="00A77961" w:rsidRPr="00B0382D" w:rsidRDefault="00A77961" w:rsidP="00D13A03">
      <w:pPr>
        <w:rPr>
          <w:rFonts w:ascii="Arial" w:hAnsi="Arial" w:cs="Arial"/>
          <w:b/>
          <w:bCs/>
          <w:sz w:val="28"/>
          <w:szCs w:val="28"/>
        </w:rPr>
      </w:pPr>
    </w:p>
    <w:p w14:paraId="444F806B" w14:textId="39160040" w:rsidR="00A77961" w:rsidRPr="00B0382D" w:rsidRDefault="00884D22" w:rsidP="00D13A03">
      <w:pPr>
        <w:rPr>
          <w:rFonts w:ascii="Arial" w:hAnsi="Arial" w:cs="Arial"/>
          <w:b/>
          <w:bCs/>
          <w:sz w:val="28"/>
          <w:szCs w:val="28"/>
        </w:rPr>
      </w:pPr>
      <w:r w:rsidRPr="00B0382D">
        <w:rPr>
          <w:rFonts w:ascii="Arial" w:hAnsi="Arial" w:cs="Arial"/>
          <w:b/>
          <w:bCs/>
          <w:sz w:val="28"/>
          <w:szCs w:val="28"/>
        </w:rPr>
        <w:t xml:space="preserve">Building our infrastructure </w:t>
      </w:r>
    </w:p>
    <w:p w14:paraId="574910C4" w14:textId="77777777" w:rsidR="00884D22" w:rsidRPr="00B0382D" w:rsidRDefault="00884D22" w:rsidP="00D13A03">
      <w:pPr>
        <w:rPr>
          <w:rFonts w:ascii="Arial" w:hAnsi="Arial" w:cs="Arial"/>
          <w:b/>
          <w:bCs/>
          <w:sz w:val="28"/>
          <w:szCs w:val="28"/>
        </w:rPr>
      </w:pPr>
    </w:p>
    <w:p w14:paraId="27518A27" w14:textId="77777777" w:rsidR="00DF02AF" w:rsidRPr="00B0382D" w:rsidRDefault="00884D22" w:rsidP="00D13A03">
      <w:pPr>
        <w:rPr>
          <w:rFonts w:ascii="Arial" w:hAnsi="Arial" w:cs="Arial"/>
          <w:sz w:val="28"/>
          <w:szCs w:val="28"/>
        </w:rPr>
      </w:pPr>
      <w:r w:rsidRPr="00B0382D">
        <w:rPr>
          <w:rFonts w:ascii="Arial" w:hAnsi="Arial" w:cs="Arial"/>
          <w:sz w:val="28"/>
          <w:szCs w:val="28"/>
        </w:rPr>
        <w:t xml:space="preserve">As mentioned in our Chair and Vice Chair report, we have worked hard this year to build our infrastructure to support the increase in our activity.  We were able to recruit </w:t>
      </w:r>
      <w:r w:rsidR="00130A46" w:rsidRPr="00B0382D">
        <w:rPr>
          <w:rFonts w:ascii="Arial" w:hAnsi="Arial" w:cs="Arial"/>
          <w:sz w:val="28"/>
          <w:szCs w:val="28"/>
        </w:rPr>
        <w:t xml:space="preserve">two new posts into the team: an Operations Manager and a Communications Lead, and </w:t>
      </w:r>
      <w:r w:rsidR="00C41516" w:rsidRPr="00B0382D">
        <w:rPr>
          <w:rFonts w:ascii="Arial" w:hAnsi="Arial" w:cs="Arial"/>
          <w:sz w:val="28"/>
          <w:szCs w:val="28"/>
        </w:rPr>
        <w:t xml:space="preserve">we further invested in our communications by employing a </w:t>
      </w:r>
      <w:proofErr w:type="gramStart"/>
      <w:r w:rsidR="00C41516" w:rsidRPr="00B0382D">
        <w:rPr>
          <w:rFonts w:ascii="Arial" w:hAnsi="Arial" w:cs="Arial"/>
          <w:sz w:val="28"/>
          <w:szCs w:val="28"/>
        </w:rPr>
        <w:t>Social Media Officer</w:t>
      </w:r>
      <w:proofErr w:type="gramEnd"/>
      <w:r w:rsidR="00C41516" w:rsidRPr="00B0382D">
        <w:rPr>
          <w:rFonts w:ascii="Arial" w:hAnsi="Arial" w:cs="Arial"/>
          <w:sz w:val="28"/>
          <w:szCs w:val="28"/>
        </w:rPr>
        <w:t xml:space="preserve"> who is already having a big impact in helping us to reach a younger audience.</w:t>
      </w:r>
      <w:r w:rsidR="00DF02AF" w:rsidRPr="00B0382D">
        <w:rPr>
          <w:rFonts w:ascii="Arial" w:hAnsi="Arial" w:cs="Arial"/>
          <w:sz w:val="28"/>
          <w:szCs w:val="28"/>
        </w:rPr>
        <w:t xml:space="preserve">  </w:t>
      </w:r>
    </w:p>
    <w:p w14:paraId="3F2562A8" w14:textId="77777777" w:rsidR="00DF02AF" w:rsidRPr="00B0382D" w:rsidRDefault="00DF02AF" w:rsidP="00D13A03">
      <w:pPr>
        <w:rPr>
          <w:rFonts w:ascii="Arial" w:hAnsi="Arial" w:cs="Arial"/>
          <w:sz w:val="28"/>
          <w:szCs w:val="28"/>
        </w:rPr>
      </w:pPr>
    </w:p>
    <w:p w14:paraId="4DBB136C" w14:textId="77777777" w:rsidR="000D0228" w:rsidRPr="00B0382D" w:rsidRDefault="00DF02AF" w:rsidP="00D13A03">
      <w:pPr>
        <w:rPr>
          <w:rFonts w:ascii="Arial" w:hAnsi="Arial" w:cs="Arial"/>
          <w:sz w:val="28"/>
          <w:szCs w:val="28"/>
        </w:rPr>
      </w:pPr>
      <w:r w:rsidRPr="00B0382D">
        <w:rPr>
          <w:rFonts w:ascii="Arial" w:hAnsi="Arial" w:cs="Arial"/>
          <w:sz w:val="28"/>
          <w:szCs w:val="28"/>
        </w:rPr>
        <w:t xml:space="preserve">Our bespoke database has continued to be iterated, to adapt to the needs of the organisation as it grows to make sure we are working as efficiently as possible.  </w:t>
      </w:r>
    </w:p>
    <w:p w14:paraId="159B9D6C" w14:textId="77777777" w:rsidR="000D0228" w:rsidRPr="00B0382D" w:rsidRDefault="000D0228" w:rsidP="00D13A03">
      <w:pPr>
        <w:rPr>
          <w:rFonts w:ascii="Arial" w:hAnsi="Arial" w:cs="Arial"/>
          <w:sz w:val="28"/>
          <w:szCs w:val="28"/>
        </w:rPr>
      </w:pPr>
    </w:p>
    <w:p w14:paraId="5B96F2EC" w14:textId="0E5AFE9A" w:rsidR="006E5349" w:rsidRPr="00B0382D" w:rsidRDefault="000D0228" w:rsidP="00D13A03">
      <w:pPr>
        <w:rPr>
          <w:rFonts w:ascii="Arial" w:hAnsi="Arial" w:cs="Arial"/>
          <w:sz w:val="28"/>
          <w:szCs w:val="28"/>
        </w:rPr>
      </w:pPr>
      <w:r w:rsidRPr="00B0382D">
        <w:rPr>
          <w:rFonts w:ascii="Arial" w:hAnsi="Arial" w:cs="Arial"/>
          <w:sz w:val="28"/>
          <w:szCs w:val="28"/>
        </w:rPr>
        <w:t>The board took the decision to invest in our website and branding, towards the end of the 2021-2022 financial year</w:t>
      </w:r>
      <w:r w:rsidR="00261932">
        <w:rPr>
          <w:rFonts w:ascii="Arial" w:hAnsi="Arial" w:cs="Arial"/>
          <w:sz w:val="28"/>
          <w:szCs w:val="28"/>
        </w:rPr>
        <w:t>.</w:t>
      </w:r>
      <w:r w:rsidR="00030CF5">
        <w:rPr>
          <w:rFonts w:ascii="Arial" w:hAnsi="Arial" w:cs="Arial"/>
          <w:sz w:val="28"/>
          <w:szCs w:val="28"/>
        </w:rPr>
        <w:t xml:space="preserve"> </w:t>
      </w:r>
      <w:r w:rsidR="00007563" w:rsidRPr="00B0382D">
        <w:rPr>
          <w:rFonts w:ascii="Arial" w:hAnsi="Arial" w:cs="Arial"/>
          <w:sz w:val="28"/>
          <w:szCs w:val="28"/>
        </w:rPr>
        <w:t>We can’t wait to launch our new website which we know will be easier to use</w:t>
      </w:r>
      <w:r w:rsidR="006E5349" w:rsidRPr="00B0382D">
        <w:rPr>
          <w:rFonts w:ascii="Arial" w:hAnsi="Arial" w:cs="Arial"/>
          <w:sz w:val="28"/>
          <w:szCs w:val="28"/>
        </w:rPr>
        <w:t xml:space="preserve">.  Our branding has been ‘tweaked’ to help us to </w:t>
      </w:r>
      <w:r w:rsidR="00140867" w:rsidRPr="00B0382D">
        <w:rPr>
          <w:rFonts w:ascii="Arial" w:hAnsi="Arial" w:cs="Arial"/>
          <w:sz w:val="28"/>
          <w:szCs w:val="28"/>
        </w:rPr>
        <w:t xml:space="preserve">be relevant and appealing to the younger </w:t>
      </w:r>
      <w:r w:rsidR="00261932">
        <w:rPr>
          <w:rFonts w:ascii="Arial" w:hAnsi="Arial" w:cs="Arial"/>
          <w:sz w:val="28"/>
          <w:szCs w:val="28"/>
        </w:rPr>
        <w:t>D</w:t>
      </w:r>
      <w:r w:rsidR="00140867" w:rsidRPr="00B0382D">
        <w:rPr>
          <w:rFonts w:ascii="Arial" w:hAnsi="Arial" w:cs="Arial"/>
          <w:sz w:val="28"/>
          <w:szCs w:val="28"/>
        </w:rPr>
        <w:t xml:space="preserve">isabled community, and we are </w:t>
      </w:r>
      <w:proofErr w:type="gramStart"/>
      <w:r w:rsidR="00140867" w:rsidRPr="00B0382D">
        <w:rPr>
          <w:rFonts w:ascii="Arial" w:hAnsi="Arial" w:cs="Arial"/>
          <w:sz w:val="28"/>
          <w:szCs w:val="28"/>
        </w:rPr>
        <w:t>really grateful</w:t>
      </w:r>
      <w:proofErr w:type="gramEnd"/>
      <w:r w:rsidR="00140867" w:rsidRPr="00B0382D">
        <w:rPr>
          <w:rFonts w:ascii="Arial" w:hAnsi="Arial" w:cs="Arial"/>
          <w:sz w:val="28"/>
          <w:szCs w:val="28"/>
        </w:rPr>
        <w:t xml:space="preserve"> to all the coalition members and board directors who have helped with this.  We are </w:t>
      </w:r>
      <w:r w:rsidR="00140867" w:rsidRPr="00B0382D">
        <w:rPr>
          <w:rFonts w:ascii="Arial" w:hAnsi="Arial" w:cs="Arial"/>
          <w:sz w:val="28"/>
          <w:szCs w:val="28"/>
        </w:rPr>
        <w:lastRenderedPageBreak/>
        <w:t xml:space="preserve">looking forward to sharing the new brand and website with you all at our AGM.  </w:t>
      </w:r>
      <w:r w:rsidR="006E5349" w:rsidRPr="00B0382D">
        <w:rPr>
          <w:rFonts w:ascii="Arial" w:hAnsi="Arial" w:cs="Arial"/>
          <w:sz w:val="28"/>
          <w:szCs w:val="28"/>
        </w:rPr>
        <w:t xml:space="preserve">  </w:t>
      </w:r>
    </w:p>
    <w:p w14:paraId="14AD144E" w14:textId="53E60E65" w:rsidR="00A77961" w:rsidRPr="00030CF5" w:rsidRDefault="00DF02AF" w:rsidP="00D13A03">
      <w:pPr>
        <w:rPr>
          <w:rFonts w:ascii="Arial" w:hAnsi="Arial" w:cs="Arial"/>
          <w:sz w:val="28"/>
          <w:szCs w:val="28"/>
        </w:rPr>
      </w:pPr>
      <w:r w:rsidRPr="00B0382D">
        <w:rPr>
          <w:rFonts w:ascii="Arial" w:hAnsi="Arial" w:cs="Arial"/>
          <w:sz w:val="28"/>
          <w:szCs w:val="28"/>
        </w:rPr>
        <w:t xml:space="preserve">  </w:t>
      </w:r>
      <w:r w:rsidR="00C41516" w:rsidRPr="00B0382D">
        <w:rPr>
          <w:rFonts w:ascii="Arial" w:hAnsi="Arial" w:cs="Arial"/>
          <w:sz w:val="28"/>
          <w:szCs w:val="28"/>
        </w:rPr>
        <w:t xml:space="preserve">  </w:t>
      </w:r>
    </w:p>
    <w:p w14:paraId="705FE668" w14:textId="018807A8" w:rsidR="00D13A03" w:rsidRPr="00B0382D" w:rsidRDefault="00D13A03" w:rsidP="00D13A03">
      <w:pPr>
        <w:rPr>
          <w:rFonts w:ascii="Arial" w:hAnsi="Arial" w:cs="Arial"/>
          <w:sz w:val="28"/>
          <w:szCs w:val="28"/>
        </w:rPr>
      </w:pPr>
      <w:r w:rsidRPr="00B0382D">
        <w:rPr>
          <w:rFonts w:ascii="Arial" w:hAnsi="Arial" w:cs="Arial"/>
          <w:b/>
          <w:bCs/>
          <w:sz w:val="28"/>
          <w:szCs w:val="28"/>
        </w:rPr>
        <w:t>BOARD MEMBERS 202</w:t>
      </w:r>
      <w:r w:rsidR="005A0785" w:rsidRPr="00B0382D">
        <w:rPr>
          <w:rFonts w:ascii="Arial" w:hAnsi="Arial" w:cs="Arial"/>
          <w:b/>
          <w:bCs/>
          <w:sz w:val="28"/>
          <w:szCs w:val="28"/>
        </w:rPr>
        <w:t>1</w:t>
      </w:r>
      <w:r w:rsidRPr="00B0382D">
        <w:rPr>
          <w:rFonts w:ascii="Arial" w:hAnsi="Arial" w:cs="Arial"/>
          <w:b/>
          <w:bCs/>
          <w:sz w:val="28"/>
          <w:szCs w:val="28"/>
        </w:rPr>
        <w:t>/2</w:t>
      </w:r>
      <w:r w:rsidR="005A0785" w:rsidRPr="00B0382D">
        <w:rPr>
          <w:rFonts w:ascii="Arial" w:hAnsi="Arial" w:cs="Arial"/>
          <w:b/>
          <w:bCs/>
          <w:sz w:val="28"/>
          <w:szCs w:val="28"/>
        </w:rPr>
        <w:t>2</w:t>
      </w:r>
      <w:r w:rsidRPr="00B0382D">
        <w:rPr>
          <w:rFonts w:ascii="Arial" w:hAnsi="Arial" w:cs="Arial"/>
          <w:b/>
          <w:bCs/>
          <w:sz w:val="28"/>
          <w:szCs w:val="28"/>
        </w:rPr>
        <w:t> </w:t>
      </w:r>
    </w:p>
    <w:p w14:paraId="2146A7CB" w14:textId="77777777" w:rsidR="00D13A03" w:rsidRPr="00B0382D" w:rsidRDefault="00D13A03" w:rsidP="00D13A03">
      <w:pPr>
        <w:rPr>
          <w:rFonts w:ascii="Arial" w:hAnsi="Arial" w:cs="Arial"/>
          <w:sz w:val="28"/>
          <w:szCs w:val="28"/>
        </w:rPr>
      </w:pPr>
    </w:p>
    <w:p w14:paraId="501222D0" w14:textId="7915A4F5" w:rsidR="00D13A03" w:rsidRPr="00B0382D" w:rsidRDefault="00D13A03" w:rsidP="00D13A03">
      <w:pPr>
        <w:rPr>
          <w:rFonts w:ascii="Arial" w:hAnsi="Arial" w:cs="Arial"/>
          <w:sz w:val="28"/>
          <w:szCs w:val="28"/>
        </w:rPr>
      </w:pPr>
      <w:r w:rsidRPr="00B0382D">
        <w:rPr>
          <w:rFonts w:ascii="Arial" w:hAnsi="Arial" w:cs="Arial"/>
          <w:sz w:val="28"/>
          <w:szCs w:val="28"/>
        </w:rPr>
        <w:t>Nick Markwick</w:t>
      </w:r>
      <w:r w:rsidR="00535855" w:rsidRPr="00B0382D">
        <w:rPr>
          <w:rFonts w:ascii="Arial" w:hAnsi="Arial" w:cs="Arial"/>
          <w:sz w:val="28"/>
          <w:szCs w:val="28"/>
        </w:rPr>
        <w:t xml:space="preserve"> (</w:t>
      </w:r>
      <w:r w:rsidRPr="00B0382D">
        <w:rPr>
          <w:rFonts w:ascii="Arial" w:hAnsi="Arial" w:cs="Arial"/>
          <w:sz w:val="28"/>
          <w:szCs w:val="28"/>
        </w:rPr>
        <w:t>Co-Chair </w:t>
      </w:r>
      <w:r w:rsidR="006E35F4" w:rsidRPr="00B0382D">
        <w:rPr>
          <w:rFonts w:ascii="Arial" w:hAnsi="Arial" w:cs="Arial"/>
          <w:sz w:val="28"/>
          <w:szCs w:val="28"/>
        </w:rPr>
        <w:t xml:space="preserve">until </w:t>
      </w:r>
      <w:r w:rsidR="009E3D98">
        <w:rPr>
          <w:rFonts w:ascii="Arial" w:hAnsi="Arial" w:cs="Arial"/>
          <w:sz w:val="28"/>
          <w:szCs w:val="28"/>
        </w:rPr>
        <w:t>January 2022</w:t>
      </w:r>
      <w:r w:rsidR="00535855" w:rsidRPr="00B0382D">
        <w:rPr>
          <w:rFonts w:ascii="Arial" w:hAnsi="Arial" w:cs="Arial"/>
          <w:sz w:val="28"/>
          <w:szCs w:val="28"/>
        </w:rPr>
        <w:t xml:space="preserve">) </w:t>
      </w:r>
    </w:p>
    <w:p w14:paraId="257EBDF1" w14:textId="1355CDB3" w:rsidR="00D13A03" w:rsidRPr="00B0382D" w:rsidRDefault="00D13A03" w:rsidP="00D13A03">
      <w:pPr>
        <w:rPr>
          <w:rFonts w:ascii="Arial" w:hAnsi="Arial" w:cs="Arial"/>
          <w:sz w:val="28"/>
          <w:szCs w:val="28"/>
        </w:rPr>
      </w:pPr>
      <w:r w:rsidRPr="00B0382D">
        <w:rPr>
          <w:rFonts w:ascii="Arial" w:hAnsi="Arial" w:cs="Arial"/>
          <w:sz w:val="28"/>
          <w:szCs w:val="28"/>
        </w:rPr>
        <w:t>Cliff Bush OBE </w:t>
      </w:r>
      <w:r w:rsidR="00535855" w:rsidRPr="00B0382D">
        <w:rPr>
          <w:rFonts w:ascii="Arial" w:hAnsi="Arial" w:cs="Arial"/>
          <w:sz w:val="28"/>
          <w:szCs w:val="28"/>
        </w:rPr>
        <w:t>(</w:t>
      </w:r>
      <w:r w:rsidRPr="00B0382D">
        <w:rPr>
          <w:rFonts w:ascii="Arial" w:hAnsi="Arial" w:cs="Arial"/>
          <w:sz w:val="28"/>
          <w:szCs w:val="28"/>
        </w:rPr>
        <w:t>Co-Chair </w:t>
      </w:r>
      <w:r w:rsidR="006E35F4" w:rsidRPr="00B0382D">
        <w:rPr>
          <w:rFonts w:ascii="Arial" w:hAnsi="Arial" w:cs="Arial"/>
          <w:sz w:val="28"/>
          <w:szCs w:val="28"/>
        </w:rPr>
        <w:t xml:space="preserve">until </w:t>
      </w:r>
      <w:r w:rsidR="009E3D98">
        <w:rPr>
          <w:rFonts w:ascii="Arial" w:hAnsi="Arial" w:cs="Arial"/>
          <w:sz w:val="28"/>
          <w:szCs w:val="28"/>
        </w:rPr>
        <w:t>January</w:t>
      </w:r>
      <w:r w:rsidR="006E35F4" w:rsidRPr="00B0382D">
        <w:rPr>
          <w:rFonts w:ascii="Arial" w:hAnsi="Arial" w:cs="Arial"/>
          <w:sz w:val="28"/>
          <w:szCs w:val="28"/>
        </w:rPr>
        <w:t xml:space="preserve"> 202</w:t>
      </w:r>
      <w:r w:rsidR="009E3D98">
        <w:rPr>
          <w:rFonts w:ascii="Arial" w:hAnsi="Arial" w:cs="Arial"/>
          <w:sz w:val="28"/>
          <w:szCs w:val="28"/>
        </w:rPr>
        <w:t>2</w:t>
      </w:r>
      <w:r w:rsidR="00535855" w:rsidRPr="00B0382D">
        <w:rPr>
          <w:rFonts w:ascii="Arial" w:hAnsi="Arial" w:cs="Arial"/>
          <w:sz w:val="28"/>
          <w:szCs w:val="28"/>
        </w:rPr>
        <w:t>)</w:t>
      </w:r>
      <w:r w:rsidR="006E35F4" w:rsidRPr="00B0382D">
        <w:rPr>
          <w:rFonts w:ascii="Arial" w:hAnsi="Arial" w:cs="Arial"/>
          <w:sz w:val="28"/>
          <w:szCs w:val="28"/>
        </w:rPr>
        <w:t xml:space="preserve"> </w:t>
      </w:r>
    </w:p>
    <w:p w14:paraId="1CCE497E" w14:textId="77777777" w:rsidR="001B597E" w:rsidRPr="00B0382D" w:rsidRDefault="00D13A03" w:rsidP="00D13A03">
      <w:pPr>
        <w:rPr>
          <w:rFonts w:ascii="Arial" w:hAnsi="Arial" w:cs="Arial"/>
          <w:sz w:val="28"/>
          <w:szCs w:val="28"/>
        </w:rPr>
      </w:pPr>
      <w:r w:rsidRPr="00B0382D">
        <w:rPr>
          <w:rFonts w:ascii="Arial" w:hAnsi="Arial" w:cs="Arial"/>
          <w:sz w:val="28"/>
          <w:szCs w:val="28"/>
        </w:rPr>
        <w:t xml:space="preserve">Anna </w:t>
      </w:r>
      <w:proofErr w:type="gramStart"/>
      <w:r w:rsidRPr="00B0382D">
        <w:rPr>
          <w:rFonts w:ascii="Arial" w:hAnsi="Arial" w:cs="Arial"/>
          <w:sz w:val="28"/>
          <w:szCs w:val="28"/>
        </w:rPr>
        <w:t>Sartori  </w:t>
      </w:r>
      <w:r w:rsidR="00535855" w:rsidRPr="00B0382D">
        <w:rPr>
          <w:rFonts w:ascii="Arial" w:hAnsi="Arial" w:cs="Arial"/>
          <w:sz w:val="28"/>
          <w:szCs w:val="28"/>
        </w:rPr>
        <w:t>(</w:t>
      </w:r>
      <w:proofErr w:type="gramEnd"/>
      <w:r w:rsidRPr="00B0382D">
        <w:rPr>
          <w:rFonts w:ascii="Arial" w:hAnsi="Arial" w:cs="Arial"/>
          <w:sz w:val="28"/>
          <w:szCs w:val="28"/>
        </w:rPr>
        <w:t>Vice-Chair</w:t>
      </w:r>
      <w:r w:rsidR="00535855" w:rsidRPr="00B0382D">
        <w:rPr>
          <w:rFonts w:ascii="Arial" w:hAnsi="Arial" w:cs="Arial"/>
          <w:sz w:val="28"/>
          <w:szCs w:val="28"/>
        </w:rPr>
        <w:t>)</w:t>
      </w:r>
      <w:r w:rsidRPr="00B0382D">
        <w:rPr>
          <w:rFonts w:ascii="Arial" w:hAnsi="Arial" w:cs="Arial"/>
          <w:sz w:val="28"/>
          <w:szCs w:val="28"/>
        </w:rPr>
        <w:t>  </w:t>
      </w:r>
    </w:p>
    <w:p w14:paraId="3EEAD0A4" w14:textId="316B367A" w:rsidR="00D13A03" w:rsidRPr="00B0382D" w:rsidRDefault="006E35F4" w:rsidP="00D13A03">
      <w:pPr>
        <w:rPr>
          <w:rFonts w:ascii="Arial" w:hAnsi="Arial" w:cs="Arial"/>
          <w:sz w:val="28"/>
          <w:szCs w:val="28"/>
        </w:rPr>
      </w:pPr>
      <w:r w:rsidRPr="00B0382D">
        <w:rPr>
          <w:rFonts w:ascii="Arial" w:hAnsi="Arial" w:cs="Arial"/>
          <w:sz w:val="28"/>
          <w:szCs w:val="28"/>
        </w:rPr>
        <w:t xml:space="preserve">Jonathan Fisher </w:t>
      </w:r>
      <w:r w:rsidR="00535855" w:rsidRPr="00B0382D">
        <w:rPr>
          <w:rFonts w:ascii="Arial" w:hAnsi="Arial" w:cs="Arial"/>
          <w:sz w:val="28"/>
          <w:szCs w:val="28"/>
        </w:rPr>
        <w:t xml:space="preserve">(Chair from </w:t>
      </w:r>
      <w:r w:rsidR="009E3D98">
        <w:rPr>
          <w:rFonts w:ascii="Arial" w:hAnsi="Arial" w:cs="Arial"/>
          <w:sz w:val="28"/>
          <w:szCs w:val="28"/>
        </w:rPr>
        <w:t>January</w:t>
      </w:r>
      <w:r w:rsidR="00535855" w:rsidRPr="00B0382D">
        <w:rPr>
          <w:rFonts w:ascii="Arial" w:hAnsi="Arial" w:cs="Arial"/>
          <w:sz w:val="28"/>
          <w:szCs w:val="28"/>
        </w:rPr>
        <w:t xml:space="preserve"> 202</w:t>
      </w:r>
      <w:r w:rsidR="009E3D98">
        <w:rPr>
          <w:rFonts w:ascii="Arial" w:hAnsi="Arial" w:cs="Arial"/>
          <w:sz w:val="28"/>
          <w:szCs w:val="28"/>
        </w:rPr>
        <w:t>2</w:t>
      </w:r>
      <w:r w:rsidR="00535855" w:rsidRPr="00B0382D">
        <w:rPr>
          <w:rFonts w:ascii="Arial" w:hAnsi="Arial" w:cs="Arial"/>
          <w:sz w:val="28"/>
          <w:szCs w:val="28"/>
        </w:rPr>
        <w:t xml:space="preserve">) </w:t>
      </w:r>
    </w:p>
    <w:p w14:paraId="515304C2" w14:textId="77777777" w:rsidR="00D13A03" w:rsidRPr="00B0382D" w:rsidRDefault="00D13A03" w:rsidP="00D13A03">
      <w:pPr>
        <w:rPr>
          <w:rFonts w:ascii="Arial" w:hAnsi="Arial" w:cs="Arial"/>
          <w:sz w:val="28"/>
          <w:szCs w:val="28"/>
        </w:rPr>
      </w:pPr>
      <w:r w:rsidRPr="00B0382D">
        <w:rPr>
          <w:rFonts w:ascii="Arial" w:hAnsi="Arial" w:cs="Arial"/>
          <w:sz w:val="28"/>
          <w:szCs w:val="28"/>
        </w:rPr>
        <w:t>Alison Downer  </w:t>
      </w:r>
    </w:p>
    <w:p w14:paraId="78EA76DE" w14:textId="77777777" w:rsidR="00D13A03" w:rsidRPr="00B0382D" w:rsidRDefault="00D13A03" w:rsidP="00D13A03">
      <w:pPr>
        <w:rPr>
          <w:rFonts w:ascii="Arial" w:hAnsi="Arial" w:cs="Arial"/>
          <w:sz w:val="28"/>
          <w:szCs w:val="28"/>
        </w:rPr>
      </w:pPr>
      <w:r w:rsidRPr="00B0382D">
        <w:rPr>
          <w:rFonts w:ascii="Arial" w:hAnsi="Arial" w:cs="Arial"/>
          <w:sz w:val="28"/>
          <w:szCs w:val="28"/>
        </w:rPr>
        <w:t>Jonathan Fisher  </w:t>
      </w:r>
    </w:p>
    <w:p w14:paraId="55DF0E2B" w14:textId="77777777" w:rsidR="00D13A03" w:rsidRPr="00B0382D" w:rsidRDefault="00D13A03" w:rsidP="00D13A03">
      <w:pPr>
        <w:rPr>
          <w:rFonts w:ascii="Arial" w:hAnsi="Arial" w:cs="Arial"/>
          <w:sz w:val="28"/>
          <w:szCs w:val="28"/>
        </w:rPr>
      </w:pPr>
      <w:r w:rsidRPr="00B0382D">
        <w:rPr>
          <w:rFonts w:ascii="Arial" w:hAnsi="Arial" w:cs="Arial"/>
          <w:sz w:val="28"/>
          <w:szCs w:val="28"/>
        </w:rPr>
        <w:t xml:space="preserve">Dan </w:t>
      </w:r>
      <w:proofErr w:type="spellStart"/>
      <w:r w:rsidRPr="00B0382D">
        <w:rPr>
          <w:rFonts w:ascii="Arial" w:hAnsi="Arial" w:cs="Arial"/>
          <w:sz w:val="28"/>
          <w:szCs w:val="28"/>
        </w:rPr>
        <w:t>Hefferland</w:t>
      </w:r>
      <w:proofErr w:type="spellEnd"/>
      <w:r w:rsidRPr="00B0382D">
        <w:rPr>
          <w:rFonts w:ascii="Arial" w:hAnsi="Arial" w:cs="Arial"/>
          <w:sz w:val="28"/>
          <w:szCs w:val="28"/>
        </w:rPr>
        <w:t> </w:t>
      </w:r>
    </w:p>
    <w:p w14:paraId="692F7AA2" w14:textId="77777777" w:rsidR="00D13A03" w:rsidRPr="00B0382D" w:rsidRDefault="00D13A03" w:rsidP="00D13A03">
      <w:pPr>
        <w:rPr>
          <w:rFonts w:ascii="Arial" w:hAnsi="Arial" w:cs="Arial"/>
          <w:sz w:val="28"/>
          <w:szCs w:val="28"/>
        </w:rPr>
      </w:pPr>
      <w:r w:rsidRPr="00B0382D">
        <w:rPr>
          <w:rFonts w:ascii="Arial" w:hAnsi="Arial" w:cs="Arial"/>
          <w:sz w:val="28"/>
          <w:szCs w:val="28"/>
        </w:rPr>
        <w:t>Gemma Roulston  </w:t>
      </w:r>
    </w:p>
    <w:p w14:paraId="4B5673FA" w14:textId="0FD6989F" w:rsidR="00E74EBD" w:rsidRPr="00B0382D" w:rsidRDefault="00E74EBD" w:rsidP="00D13A03">
      <w:pPr>
        <w:rPr>
          <w:rFonts w:ascii="Arial" w:hAnsi="Arial" w:cs="Arial"/>
          <w:sz w:val="28"/>
          <w:szCs w:val="28"/>
        </w:rPr>
      </w:pPr>
      <w:r w:rsidRPr="00B0382D">
        <w:rPr>
          <w:rFonts w:ascii="Arial" w:hAnsi="Arial" w:cs="Arial"/>
          <w:sz w:val="28"/>
          <w:szCs w:val="28"/>
        </w:rPr>
        <w:t xml:space="preserve">Vikki </w:t>
      </w:r>
      <w:r w:rsidR="00995889" w:rsidRPr="00B0382D">
        <w:rPr>
          <w:rFonts w:ascii="Arial" w:hAnsi="Arial" w:cs="Arial"/>
          <w:sz w:val="28"/>
          <w:szCs w:val="28"/>
        </w:rPr>
        <w:t xml:space="preserve">Walton-Cole </w:t>
      </w:r>
    </w:p>
    <w:p w14:paraId="28712BC9" w14:textId="71EE0A33" w:rsidR="00D13A03" w:rsidRPr="00B0382D" w:rsidRDefault="00D13A03" w:rsidP="00D13A03">
      <w:pPr>
        <w:rPr>
          <w:rFonts w:ascii="Arial" w:hAnsi="Arial" w:cs="Arial"/>
          <w:sz w:val="28"/>
          <w:szCs w:val="28"/>
        </w:rPr>
      </w:pPr>
      <w:r w:rsidRPr="00B0382D">
        <w:rPr>
          <w:rFonts w:ascii="Arial" w:hAnsi="Arial" w:cs="Arial"/>
          <w:sz w:val="28"/>
          <w:szCs w:val="28"/>
        </w:rPr>
        <w:t>Luke Tye</w:t>
      </w:r>
      <w:r w:rsidR="001B597E" w:rsidRPr="00B0382D">
        <w:rPr>
          <w:rFonts w:ascii="Arial" w:hAnsi="Arial" w:cs="Arial"/>
          <w:sz w:val="28"/>
          <w:szCs w:val="28"/>
        </w:rPr>
        <w:t xml:space="preserve"> (until September 2022) </w:t>
      </w:r>
      <w:r w:rsidRPr="00B0382D">
        <w:rPr>
          <w:rFonts w:ascii="Arial" w:hAnsi="Arial" w:cs="Arial"/>
          <w:sz w:val="28"/>
          <w:szCs w:val="28"/>
        </w:rPr>
        <w:t> </w:t>
      </w:r>
    </w:p>
    <w:p w14:paraId="3286DAD9" w14:textId="205882A4" w:rsidR="00D13A03" w:rsidRDefault="00D13A03" w:rsidP="00D13A03">
      <w:pPr>
        <w:rPr>
          <w:rFonts w:ascii="Arial" w:hAnsi="Arial" w:cs="Arial"/>
          <w:sz w:val="28"/>
          <w:szCs w:val="28"/>
        </w:rPr>
      </w:pPr>
      <w:r w:rsidRPr="00B0382D">
        <w:rPr>
          <w:rFonts w:ascii="Arial" w:hAnsi="Arial" w:cs="Arial"/>
          <w:sz w:val="28"/>
          <w:szCs w:val="28"/>
        </w:rPr>
        <w:t>Derek Williamson (Hon Treasurer)</w:t>
      </w:r>
      <w:r w:rsidR="00E74EBD" w:rsidRPr="00B0382D">
        <w:rPr>
          <w:rFonts w:ascii="Arial" w:hAnsi="Arial" w:cs="Arial"/>
          <w:sz w:val="28"/>
          <w:szCs w:val="28"/>
        </w:rPr>
        <w:t xml:space="preserve"> </w:t>
      </w:r>
    </w:p>
    <w:p w14:paraId="7E98828D" w14:textId="3BD5452C" w:rsidR="00D95F7F" w:rsidRDefault="00D95F7F" w:rsidP="00D13A03">
      <w:pPr>
        <w:rPr>
          <w:rFonts w:ascii="Arial" w:hAnsi="Arial" w:cs="Arial"/>
          <w:sz w:val="28"/>
          <w:szCs w:val="28"/>
        </w:rPr>
      </w:pPr>
    </w:p>
    <w:p w14:paraId="7FCB7CD3" w14:textId="643FC90F" w:rsidR="00D95F7F" w:rsidRPr="00D95F7F" w:rsidRDefault="00D95F7F" w:rsidP="00D13A03">
      <w:pPr>
        <w:rPr>
          <w:rFonts w:ascii="Arial" w:hAnsi="Arial" w:cs="Arial"/>
          <w:b/>
          <w:bCs/>
          <w:sz w:val="28"/>
          <w:szCs w:val="28"/>
        </w:rPr>
      </w:pPr>
      <w:r w:rsidRPr="00B0382D">
        <w:rPr>
          <w:rFonts w:ascii="Arial" w:hAnsi="Arial" w:cs="Arial"/>
          <w:b/>
          <w:bCs/>
          <w:sz w:val="28"/>
          <w:szCs w:val="28"/>
        </w:rPr>
        <w:t xml:space="preserve">TREASURER’S REPORT FOR 2021/22  </w:t>
      </w:r>
    </w:p>
    <w:p w14:paraId="4437A7D0" w14:textId="08E7752C" w:rsidR="00D13A03" w:rsidRPr="00B0382D" w:rsidRDefault="00D13A03" w:rsidP="00D13A03">
      <w:pPr>
        <w:rPr>
          <w:rFonts w:ascii="Arial" w:hAnsi="Arial" w:cs="Arial"/>
          <w:sz w:val="28"/>
          <w:szCs w:val="28"/>
        </w:rPr>
      </w:pPr>
      <w:r w:rsidRPr="00B0382D">
        <w:rPr>
          <w:rFonts w:ascii="Arial" w:hAnsi="Arial" w:cs="Arial"/>
          <w:sz w:val="28"/>
          <w:szCs w:val="28"/>
        </w:rPr>
        <w:t> </w:t>
      </w:r>
    </w:p>
    <w:p w14:paraId="412EAEDA" w14:textId="77777777" w:rsidR="00D95F7F" w:rsidRPr="00B0382D" w:rsidRDefault="00D95F7F" w:rsidP="00D95F7F">
      <w:pPr>
        <w:rPr>
          <w:rFonts w:ascii="Arial" w:hAnsi="Arial" w:cs="Arial"/>
          <w:sz w:val="28"/>
          <w:szCs w:val="28"/>
        </w:rPr>
      </w:pPr>
      <w:r w:rsidRPr="00B0382D">
        <w:rPr>
          <w:rFonts w:ascii="Arial" w:hAnsi="Arial" w:cs="Arial"/>
          <w:sz w:val="28"/>
          <w:szCs w:val="28"/>
        </w:rPr>
        <w:t>I am pleased to present a satisfactory financial outcome for the year ending 31</w:t>
      </w:r>
      <w:r w:rsidRPr="00B0382D">
        <w:rPr>
          <w:rFonts w:ascii="Arial" w:hAnsi="Arial" w:cs="Arial"/>
          <w:sz w:val="28"/>
          <w:szCs w:val="28"/>
          <w:vertAlign w:val="superscript"/>
        </w:rPr>
        <w:t xml:space="preserve">st </w:t>
      </w:r>
      <w:r w:rsidRPr="00B0382D">
        <w:rPr>
          <w:rFonts w:ascii="Arial" w:hAnsi="Arial" w:cs="Arial"/>
          <w:sz w:val="28"/>
          <w:szCs w:val="28"/>
        </w:rPr>
        <w:t>March 2022, as shown in the Summary Accounts on the next page. Whilst the Summary Accounts show a deficit</w:t>
      </w:r>
      <w:r>
        <w:rPr>
          <w:rFonts w:ascii="Arial" w:hAnsi="Arial" w:cs="Arial"/>
          <w:sz w:val="28"/>
          <w:szCs w:val="28"/>
        </w:rPr>
        <w:t xml:space="preserve"> of £12, 383</w:t>
      </w:r>
      <w:r w:rsidRPr="00B0382D">
        <w:rPr>
          <w:rFonts w:ascii="Arial" w:hAnsi="Arial" w:cs="Arial"/>
          <w:sz w:val="28"/>
          <w:szCs w:val="28"/>
        </w:rPr>
        <w:t xml:space="preserve">, it should be noted that this planned deficit is against a £31, </w:t>
      </w:r>
      <w:r>
        <w:rPr>
          <w:rFonts w:ascii="Arial" w:hAnsi="Arial" w:cs="Arial"/>
          <w:sz w:val="28"/>
          <w:szCs w:val="28"/>
        </w:rPr>
        <w:t>198</w:t>
      </w:r>
      <w:r w:rsidRPr="00B0382D">
        <w:rPr>
          <w:rFonts w:ascii="Arial" w:hAnsi="Arial" w:cs="Arial"/>
          <w:sz w:val="28"/>
          <w:szCs w:val="28"/>
        </w:rPr>
        <w:t xml:space="preserve"> surplus last financial year.  </w:t>
      </w:r>
    </w:p>
    <w:p w14:paraId="36F6BF62" w14:textId="77777777" w:rsidR="00D95F7F" w:rsidRPr="00B0382D" w:rsidRDefault="00D95F7F" w:rsidP="00D95F7F">
      <w:pPr>
        <w:rPr>
          <w:rFonts w:ascii="Arial" w:hAnsi="Arial" w:cs="Arial"/>
          <w:sz w:val="28"/>
          <w:szCs w:val="28"/>
        </w:rPr>
      </w:pPr>
    </w:p>
    <w:p w14:paraId="3318D271" w14:textId="77777777" w:rsidR="00D95F7F" w:rsidRPr="00B0382D" w:rsidRDefault="00D95F7F" w:rsidP="00D95F7F">
      <w:pPr>
        <w:rPr>
          <w:rFonts w:ascii="Arial" w:hAnsi="Arial" w:cs="Arial"/>
          <w:sz w:val="28"/>
          <w:szCs w:val="28"/>
        </w:rPr>
      </w:pPr>
      <w:r w:rsidRPr="00B0382D">
        <w:rPr>
          <w:rFonts w:ascii="Arial" w:hAnsi="Arial" w:cs="Arial"/>
          <w:sz w:val="28"/>
          <w:szCs w:val="28"/>
        </w:rPr>
        <w:t xml:space="preserve">Total income for the </w:t>
      </w:r>
      <w:r>
        <w:rPr>
          <w:rFonts w:ascii="Arial" w:hAnsi="Arial" w:cs="Arial"/>
          <w:sz w:val="28"/>
          <w:szCs w:val="28"/>
        </w:rPr>
        <w:t xml:space="preserve">2021-2022 </w:t>
      </w:r>
      <w:r w:rsidRPr="00B0382D">
        <w:rPr>
          <w:rFonts w:ascii="Arial" w:hAnsi="Arial" w:cs="Arial"/>
          <w:sz w:val="28"/>
          <w:szCs w:val="28"/>
        </w:rPr>
        <w:t>year was £</w:t>
      </w:r>
      <w:r>
        <w:rPr>
          <w:rFonts w:ascii="Arial" w:hAnsi="Arial" w:cs="Arial"/>
          <w:sz w:val="28"/>
          <w:szCs w:val="28"/>
        </w:rPr>
        <w:t>749, 922</w:t>
      </w:r>
      <w:r w:rsidRPr="00B0382D">
        <w:rPr>
          <w:rFonts w:ascii="Arial" w:hAnsi="Arial" w:cs="Arial"/>
          <w:sz w:val="28"/>
          <w:szCs w:val="28"/>
        </w:rPr>
        <w:t>, an increase of £</w:t>
      </w:r>
      <w:r>
        <w:rPr>
          <w:rFonts w:ascii="Arial" w:hAnsi="Arial" w:cs="Arial"/>
          <w:sz w:val="28"/>
          <w:szCs w:val="28"/>
        </w:rPr>
        <w:t>372, 820</w:t>
      </w:r>
      <w:r w:rsidRPr="00B0382D">
        <w:rPr>
          <w:rFonts w:ascii="Arial" w:hAnsi="Arial" w:cs="Arial"/>
          <w:sz w:val="28"/>
          <w:szCs w:val="28"/>
        </w:rPr>
        <w:t xml:space="preserve"> on the previous year. Income for core activities received through a core grant with Surrey County Council was £</w:t>
      </w:r>
      <w:r>
        <w:rPr>
          <w:rFonts w:ascii="Arial" w:hAnsi="Arial" w:cs="Arial"/>
          <w:sz w:val="28"/>
          <w:szCs w:val="28"/>
        </w:rPr>
        <w:t>113, 332</w:t>
      </w:r>
      <w:r w:rsidRPr="00B0382D">
        <w:rPr>
          <w:rFonts w:ascii="Arial" w:hAnsi="Arial" w:cs="Arial"/>
          <w:sz w:val="28"/>
          <w:szCs w:val="28"/>
        </w:rPr>
        <w:t xml:space="preserve">. </w:t>
      </w:r>
    </w:p>
    <w:p w14:paraId="5A4E0999" w14:textId="77777777" w:rsidR="00D95F7F" w:rsidRPr="00B0382D" w:rsidRDefault="00D95F7F" w:rsidP="00D95F7F">
      <w:pPr>
        <w:rPr>
          <w:rFonts w:ascii="Arial" w:hAnsi="Arial" w:cs="Arial"/>
          <w:sz w:val="28"/>
          <w:szCs w:val="28"/>
        </w:rPr>
      </w:pPr>
    </w:p>
    <w:p w14:paraId="7ED31688" w14:textId="77777777" w:rsidR="00D95F7F" w:rsidRPr="00B0382D" w:rsidRDefault="00D95F7F" w:rsidP="00D95F7F">
      <w:pPr>
        <w:rPr>
          <w:rFonts w:ascii="Arial" w:hAnsi="Arial" w:cs="Arial"/>
          <w:sz w:val="28"/>
          <w:szCs w:val="28"/>
        </w:rPr>
      </w:pPr>
      <w:r w:rsidRPr="00B0382D">
        <w:rPr>
          <w:rFonts w:ascii="Arial" w:hAnsi="Arial" w:cs="Arial"/>
          <w:sz w:val="28"/>
          <w:szCs w:val="28"/>
        </w:rPr>
        <w:t>Expenditure, including depreciation totalled £</w:t>
      </w:r>
      <w:r>
        <w:rPr>
          <w:rFonts w:ascii="Arial" w:hAnsi="Arial" w:cs="Arial"/>
          <w:sz w:val="28"/>
          <w:szCs w:val="28"/>
        </w:rPr>
        <w:t>762, 305</w:t>
      </w:r>
      <w:r w:rsidRPr="00B0382D">
        <w:rPr>
          <w:rFonts w:ascii="Arial" w:hAnsi="Arial" w:cs="Arial"/>
          <w:sz w:val="28"/>
          <w:szCs w:val="28"/>
        </w:rPr>
        <w:t xml:space="preserve"> creating a deficit of £</w:t>
      </w:r>
      <w:r>
        <w:rPr>
          <w:rFonts w:ascii="Arial" w:hAnsi="Arial" w:cs="Arial"/>
          <w:sz w:val="28"/>
          <w:szCs w:val="28"/>
        </w:rPr>
        <w:t>12, 383</w:t>
      </w:r>
      <w:r w:rsidRPr="00B0382D">
        <w:rPr>
          <w:rFonts w:ascii="Arial" w:hAnsi="Arial" w:cs="Arial"/>
          <w:sz w:val="28"/>
          <w:szCs w:val="28"/>
        </w:rPr>
        <w:t xml:space="preserve"> after tax. </w:t>
      </w:r>
    </w:p>
    <w:p w14:paraId="03146B74" w14:textId="77777777" w:rsidR="00D95F7F" w:rsidRPr="00B0382D" w:rsidRDefault="00D95F7F" w:rsidP="00D95F7F">
      <w:pPr>
        <w:rPr>
          <w:rFonts w:ascii="Arial" w:hAnsi="Arial" w:cs="Arial"/>
          <w:sz w:val="28"/>
          <w:szCs w:val="28"/>
        </w:rPr>
      </w:pPr>
    </w:p>
    <w:p w14:paraId="416AE0FC" w14:textId="77777777" w:rsidR="00D95F7F" w:rsidRPr="00B0382D" w:rsidRDefault="00D95F7F" w:rsidP="00D95F7F">
      <w:pPr>
        <w:rPr>
          <w:rFonts w:ascii="Arial" w:hAnsi="Arial" w:cs="Arial"/>
          <w:sz w:val="28"/>
          <w:szCs w:val="28"/>
        </w:rPr>
      </w:pPr>
      <w:r w:rsidRPr="00B0382D">
        <w:rPr>
          <w:rFonts w:ascii="Arial" w:hAnsi="Arial" w:cs="Arial"/>
          <w:sz w:val="28"/>
          <w:szCs w:val="28"/>
        </w:rPr>
        <w:t>Surrey Coalition is the fund holder of a network called SENDPO (</w:t>
      </w:r>
      <w:proofErr w:type="gramStart"/>
      <w:r w:rsidRPr="00B0382D">
        <w:rPr>
          <w:rFonts w:ascii="Arial" w:hAnsi="Arial" w:cs="Arial"/>
          <w:sz w:val="28"/>
          <w:szCs w:val="28"/>
        </w:rPr>
        <w:t>South East</w:t>
      </w:r>
      <w:proofErr w:type="gramEnd"/>
      <w:r w:rsidRPr="00B0382D">
        <w:rPr>
          <w:rFonts w:ascii="Arial" w:hAnsi="Arial" w:cs="Arial"/>
          <w:sz w:val="28"/>
          <w:szCs w:val="28"/>
        </w:rPr>
        <w:t xml:space="preserve"> Network of Disabled People’s Organisations). At the year end, we held funds for SENDPO </w:t>
      </w:r>
      <w:r w:rsidRPr="009B4B7C">
        <w:rPr>
          <w:rFonts w:ascii="Arial" w:hAnsi="Arial" w:cs="Arial"/>
          <w:sz w:val="28"/>
          <w:szCs w:val="28"/>
        </w:rPr>
        <w:t>totalling £9,044</w:t>
      </w:r>
      <w:r w:rsidRPr="00B0382D">
        <w:rPr>
          <w:rFonts w:ascii="Arial" w:hAnsi="Arial" w:cs="Arial"/>
          <w:sz w:val="28"/>
          <w:szCs w:val="28"/>
        </w:rPr>
        <w:t xml:space="preserve"> which has been carried forward into 2022/23 and is shown as a creditor in the Accounts.  </w:t>
      </w:r>
    </w:p>
    <w:p w14:paraId="3C4604F5" w14:textId="77777777" w:rsidR="00D95F7F" w:rsidRPr="00B0382D" w:rsidRDefault="00D95F7F" w:rsidP="00D95F7F">
      <w:pPr>
        <w:rPr>
          <w:rFonts w:ascii="Arial" w:hAnsi="Arial" w:cs="Arial"/>
          <w:sz w:val="28"/>
          <w:szCs w:val="28"/>
        </w:rPr>
      </w:pPr>
    </w:p>
    <w:p w14:paraId="6538FA93" w14:textId="77777777" w:rsidR="00D95F7F" w:rsidRDefault="00D95F7F" w:rsidP="00D95F7F">
      <w:pPr>
        <w:rPr>
          <w:rFonts w:ascii="Arial" w:hAnsi="Arial" w:cs="Arial"/>
          <w:sz w:val="28"/>
          <w:szCs w:val="28"/>
        </w:rPr>
      </w:pPr>
      <w:r w:rsidRPr="00B0382D">
        <w:rPr>
          <w:rFonts w:ascii="Arial" w:hAnsi="Arial" w:cs="Arial"/>
          <w:sz w:val="28"/>
          <w:szCs w:val="28"/>
        </w:rPr>
        <w:t>The balance sheet shows net fixed assets of £</w:t>
      </w:r>
      <w:r>
        <w:rPr>
          <w:rFonts w:ascii="Arial" w:hAnsi="Arial" w:cs="Arial"/>
          <w:sz w:val="28"/>
          <w:szCs w:val="28"/>
        </w:rPr>
        <w:t>20, 318</w:t>
      </w:r>
      <w:r w:rsidRPr="00B0382D">
        <w:rPr>
          <w:rFonts w:ascii="Arial" w:hAnsi="Arial" w:cs="Arial"/>
          <w:sz w:val="28"/>
          <w:szCs w:val="28"/>
        </w:rPr>
        <w:t xml:space="preserve"> and net current assets of </w:t>
      </w:r>
      <w:r>
        <w:rPr>
          <w:rFonts w:ascii="Arial" w:hAnsi="Arial" w:cs="Arial"/>
          <w:sz w:val="28"/>
          <w:szCs w:val="28"/>
        </w:rPr>
        <w:t xml:space="preserve">£900,940 </w:t>
      </w:r>
      <w:r w:rsidRPr="00B0382D">
        <w:rPr>
          <w:rFonts w:ascii="Arial" w:hAnsi="Arial" w:cs="Arial"/>
          <w:sz w:val="28"/>
          <w:szCs w:val="28"/>
        </w:rPr>
        <w:t>up from £</w:t>
      </w:r>
      <w:r>
        <w:rPr>
          <w:rFonts w:ascii="Arial" w:hAnsi="Arial" w:cs="Arial"/>
          <w:sz w:val="28"/>
          <w:szCs w:val="28"/>
        </w:rPr>
        <w:t>414,874</w:t>
      </w:r>
      <w:r w:rsidRPr="00B0382D">
        <w:rPr>
          <w:rFonts w:ascii="Arial" w:hAnsi="Arial" w:cs="Arial"/>
          <w:sz w:val="28"/>
          <w:szCs w:val="28"/>
        </w:rPr>
        <w:t xml:space="preserve"> in the previous year. Cash (including the SENDPO £9,044) was £</w:t>
      </w:r>
      <w:r>
        <w:rPr>
          <w:rFonts w:ascii="Arial" w:hAnsi="Arial" w:cs="Arial"/>
          <w:sz w:val="28"/>
          <w:szCs w:val="28"/>
        </w:rPr>
        <w:t>835, 364</w:t>
      </w:r>
      <w:r w:rsidRPr="00B0382D">
        <w:rPr>
          <w:rFonts w:ascii="Arial" w:hAnsi="Arial" w:cs="Arial"/>
          <w:sz w:val="28"/>
          <w:szCs w:val="28"/>
        </w:rPr>
        <w:t xml:space="preserve"> indicating very strong liquidity.  Reserves have decreased slightly to</w:t>
      </w:r>
      <w:r w:rsidRPr="00E15E17">
        <w:rPr>
          <w:rFonts w:ascii="Arial" w:hAnsi="Arial" w:cs="Arial"/>
          <w:sz w:val="28"/>
          <w:szCs w:val="28"/>
        </w:rPr>
        <w:t xml:space="preserve"> </w:t>
      </w:r>
      <w:r w:rsidRPr="00F452F2">
        <w:rPr>
          <w:rFonts w:ascii="Arial" w:hAnsi="Arial" w:cs="Arial"/>
          <w:sz w:val="28"/>
          <w:szCs w:val="28"/>
        </w:rPr>
        <w:t>£</w:t>
      </w:r>
      <w:r>
        <w:rPr>
          <w:rFonts w:ascii="Arial" w:hAnsi="Arial" w:cs="Arial"/>
          <w:sz w:val="28"/>
          <w:szCs w:val="28"/>
        </w:rPr>
        <w:t>73, 673</w:t>
      </w:r>
      <w:r w:rsidRPr="00B0382D">
        <w:rPr>
          <w:rFonts w:ascii="Arial" w:hAnsi="Arial" w:cs="Arial"/>
          <w:sz w:val="28"/>
          <w:szCs w:val="28"/>
        </w:rPr>
        <w:t xml:space="preserve"> representing around three month’s expenditure. The Coalition Board of Directors considers this level of reserves to be adequate to meet unforeseen </w:t>
      </w:r>
      <w:r w:rsidRPr="00B0382D">
        <w:rPr>
          <w:rFonts w:ascii="Arial" w:hAnsi="Arial" w:cs="Arial"/>
          <w:sz w:val="28"/>
          <w:szCs w:val="28"/>
        </w:rPr>
        <w:lastRenderedPageBreak/>
        <w:t>circumstances though they plan to grow reserves in line with the growth of the organisation. </w:t>
      </w:r>
    </w:p>
    <w:p w14:paraId="55F1D5DB" w14:textId="77777777" w:rsidR="00D95F7F" w:rsidRPr="00B0382D" w:rsidRDefault="00D95F7F" w:rsidP="00D95F7F">
      <w:pPr>
        <w:rPr>
          <w:rFonts w:ascii="Arial" w:hAnsi="Arial" w:cs="Arial"/>
          <w:sz w:val="28"/>
          <w:szCs w:val="28"/>
        </w:rPr>
      </w:pPr>
    </w:p>
    <w:p w14:paraId="39A62773" w14:textId="77777777" w:rsidR="00D95F7F" w:rsidRDefault="00D95F7F" w:rsidP="00D95F7F">
      <w:pPr>
        <w:rPr>
          <w:rFonts w:ascii="Arial" w:hAnsi="Arial" w:cs="Arial"/>
          <w:sz w:val="28"/>
          <w:szCs w:val="28"/>
        </w:rPr>
      </w:pPr>
      <w:r w:rsidRPr="00B0382D">
        <w:rPr>
          <w:rFonts w:ascii="Arial" w:hAnsi="Arial" w:cs="Arial"/>
          <w:sz w:val="28"/>
          <w:szCs w:val="28"/>
        </w:rPr>
        <w:t xml:space="preserve">During the year the Coalition has taken on </w:t>
      </w:r>
      <w:proofErr w:type="gramStart"/>
      <w:r w:rsidRPr="00B0382D">
        <w:rPr>
          <w:rFonts w:ascii="Arial" w:hAnsi="Arial" w:cs="Arial"/>
          <w:sz w:val="28"/>
          <w:szCs w:val="28"/>
        </w:rPr>
        <w:t>a number of</w:t>
      </w:r>
      <w:proofErr w:type="gramEnd"/>
      <w:r w:rsidRPr="00B0382D">
        <w:rPr>
          <w:rFonts w:ascii="Arial" w:hAnsi="Arial" w:cs="Arial"/>
          <w:sz w:val="28"/>
          <w:szCs w:val="28"/>
        </w:rPr>
        <w:t xml:space="preserve"> projects for external bodies, hence the Accruals of £</w:t>
      </w:r>
      <w:r>
        <w:rPr>
          <w:rFonts w:ascii="Arial" w:hAnsi="Arial" w:cs="Arial"/>
          <w:sz w:val="28"/>
          <w:szCs w:val="28"/>
        </w:rPr>
        <w:t>847,585</w:t>
      </w:r>
      <w:r w:rsidRPr="00B0382D">
        <w:rPr>
          <w:rFonts w:ascii="Arial" w:hAnsi="Arial" w:cs="Arial"/>
          <w:sz w:val="28"/>
          <w:szCs w:val="28"/>
        </w:rPr>
        <w:t>. These projects continue into 2022/23.   </w:t>
      </w:r>
    </w:p>
    <w:p w14:paraId="3644280A" w14:textId="77777777" w:rsidR="00D95F7F" w:rsidRPr="00B0382D" w:rsidRDefault="00D95F7F" w:rsidP="00D95F7F">
      <w:pPr>
        <w:rPr>
          <w:rFonts w:ascii="Arial" w:hAnsi="Arial" w:cs="Arial"/>
          <w:sz w:val="28"/>
          <w:szCs w:val="28"/>
        </w:rPr>
      </w:pPr>
    </w:p>
    <w:p w14:paraId="56CA42CA" w14:textId="03E5E1D8" w:rsidR="00D95F7F" w:rsidRPr="00B0382D" w:rsidRDefault="00D95F7F" w:rsidP="00D95F7F">
      <w:pPr>
        <w:rPr>
          <w:rFonts w:ascii="Arial" w:hAnsi="Arial" w:cs="Arial"/>
          <w:sz w:val="28"/>
          <w:szCs w:val="28"/>
        </w:rPr>
      </w:pPr>
      <w:r w:rsidRPr="00B0382D">
        <w:rPr>
          <w:rFonts w:ascii="Arial" w:hAnsi="Arial" w:cs="Arial"/>
          <w:b/>
          <w:bCs/>
          <w:sz w:val="28"/>
          <w:szCs w:val="28"/>
        </w:rPr>
        <w:t>Derek Williamson</w:t>
      </w:r>
      <w:r>
        <w:rPr>
          <w:rFonts w:ascii="Arial" w:hAnsi="Arial" w:cs="Arial"/>
          <w:b/>
          <w:bCs/>
          <w:sz w:val="28"/>
          <w:szCs w:val="28"/>
        </w:rPr>
        <w:t xml:space="preserve">, </w:t>
      </w:r>
      <w:r w:rsidRPr="00B0382D">
        <w:rPr>
          <w:rFonts w:ascii="Arial" w:hAnsi="Arial" w:cs="Arial"/>
          <w:b/>
          <w:bCs/>
          <w:sz w:val="28"/>
          <w:szCs w:val="28"/>
        </w:rPr>
        <w:t>Honorary Treasurer </w:t>
      </w:r>
    </w:p>
    <w:p w14:paraId="28712C41" w14:textId="77777777" w:rsidR="00D95F7F" w:rsidRPr="00B0382D" w:rsidRDefault="00D95F7F" w:rsidP="00D95F7F">
      <w:pPr>
        <w:rPr>
          <w:rFonts w:ascii="Arial" w:hAnsi="Arial" w:cs="Arial"/>
          <w:sz w:val="28"/>
          <w:szCs w:val="28"/>
        </w:rPr>
      </w:pPr>
      <w:r w:rsidRPr="00B0382D">
        <w:rPr>
          <w:rFonts w:ascii="Arial" w:hAnsi="Arial" w:cs="Arial"/>
          <w:sz w:val="28"/>
          <w:szCs w:val="28"/>
        </w:rPr>
        <w:t> </w:t>
      </w:r>
    </w:p>
    <w:p w14:paraId="18BB9088" w14:textId="77777777" w:rsidR="00D95F7F" w:rsidRPr="00B0382D" w:rsidRDefault="00D95F7F" w:rsidP="00D95F7F">
      <w:pPr>
        <w:rPr>
          <w:rFonts w:ascii="Arial" w:hAnsi="Arial" w:cs="Arial"/>
          <w:sz w:val="28"/>
          <w:szCs w:val="28"/>
        </w:rPr>
      </w:pPr>
      <w:r w:rsidRPr="00B0382D">
        <w:rPr>
          <w:rFonts w:ascii="Arial" w:hAnsi="Arial" w:cs="Arial"/>
          <w:b/>
          <w:bCs/>
          <w:sz w:val="28"/>
          <w:szCs w:val="28"/>
        </w:rPr>
        <w:t>SUMMARY OF ACCOUNTS 2020/21 </w:t>
      </w:r>
    </w:p>
    <w:p w14:paraId="6EA47FDB" w14:textId="77777777" w:rsidR="00D95F7F" w:rsidRPr="00B0382D" w:rsidRDefault="00D95F7F" w:rsidP="00D95F7F">
      <w:pPr>
        <w:rPr>
          <w:rFonts w:ascii="Arial" w:hAnsi="Arial" w:cs="Arial"/>
          <w:sz w:val="28"/>
          <w:szCs w:val="28"/>
        </w:rPr>
      </w:pPr>
    </w:p>
    <w:p w14:paraId="37C9D538" w14:textId="77777777" w:rsidR="00D95F7F" w:rsidRPr="00AD1432" w:rsidRDefault="00D95F7F" w:rsidP="00D95F7F">
      <w:pPr>
        <w:rPr>
          <w:rFonts w:ascii="Arial" w:hAnsi="Arial" w:cs="Arial"/>
          <w:sz w:val="28"/>
          <w:szCs w:val="28"/>
        </w:rPr>
      </w:pPr>
      <w:r w:rsidRPr="00B0382D">
        <w:rPr>
          <w:rFonts w:ascii="Arial" w:hAnsi="Arial" w:cs="Arial"/>
          <w:sz w:val="28"/>
          <w:szCs w:val="28"/>
        </w:rPr>
        <w:t xml:space="preserve">The Full Financial Statements for Surrey Coalition of Disabled People </w:t>
      </w:r>
      <w:proofErr w:type="gramStart"/>
      <w:r w:rsidRPr="00B0382D">
        <w:rPr>
          <w:rFonts w:ascii="Arial" w:hAnsi="Arial" w:cs="Arial"/>
          <w:sz w:val="28"/>
          <w:szCs w:val="28"/>
        </w:rPr>
        <w:t>for  the</w:t>
      </w:r>
      <w:proofErr w:type="gramEnd"/>
      <w:r w:rsidRPr="00B0382D">
        <w:rPr>
          <w:rFonts w:ascii="Arial" w:hAnsi="Arial" w:cs="Arial"/>
          <w:sz w:val="28"/>
          <w:szCs w:val="28"/>
        </w:rPr>
        <w:t xml:space="preserve"> year ended 31st March 2022, produced by the Company’s  Accountants, Stewart &amp; Co, will be available for inspection at the AGM  on Friday 14</w:t>
      </w:r>
      <w:r w:rsidRPr="00B0382D">
        <w:rPr>
          <w:rFonts w:ascii="Arial" w:hAnsi="Arial" w:cs="Arial"/>
          <w:sz w:val="28"/>
          <w:szCs w:val="28"/>
          <w:vertAlign w:val="superscript"/>
        </w:rPr>
        <w:t>th</w:t>
      </w:r>
      <w:r w:rsidRPr="00B0382D">
        <w:rPr>
          <w:rFonts w:ascii="Arial" w:hAnsi="Arial" w:cs="Arial"/>
          <w:sz w:val="28"/>
          <w:szCs w:val="28"/>
        </w:rPr>
        <w:t xml:space="preserve"> October, or can be inspected at the offices of Surrey  Coalition of Disabled People by booking an appointment for this purpose.  Summary Financial Statements are given below.  </w:t>
      </w:r>
    </w:p>
    <w:p w14:paraId="5505851B" w14:textId="77777777" w:rsidR="00D95F7F" w:rsidRPr="00B0382D" w:rsidRDefault="00D95F7F" w:rsidP="00D95F7F">
      <w:pPr>
        <w:rPr>
          <w:rFonts w:ascii="Arial" w:hAnsi="Arial" w:cs="Arial"/>
          <w:b/>
          <w:bCs/>
          <w:sz w:val="28"/>
          <w:szCs w:val="28"/>
        </w:rPr>
      </w:pPr>
      <w:r w:rsidRPr="00B0382D">
        <w:rPr>
          <w:rFonts w:ascii="Arial" w:hAnsi="Arial" w:cs="Arial"/>
          <w:b/>
          <w:bCs/>
          <w:sz w:val="28"/>
          <w:szCs w:val="28"/>
        </w:rPr>
        <w:t>PROFIT AND LOSS ACCOUNTFOR THE YEAR ENDED 31ST MARCH 2022</w:t>
      </w:r>
    </w:p>
    <w:p w14:paraId="4FD04CC0" w14:textId="77777777" w:rsidR="00D95F7F" w:rsidRDefault="00D95F7F" w:rsidP="00D95F7F">
      <w:pPr>
        <w:rPr>
          <w:rFonts w:ascii="Arial" w:hAnsi="Arial" w:cs="Arial"/>
          <w:b/>
          <w:bCs/>
          <w:sz w:val="28"/>
          <w:szCs w:val="28"/>
        </w:rPr>
      </w:pPr>
    </w:p>
    <w:tbl>
      <w:tblPr>
        <w:tblStyle w:val="TableGrid"/>
        <w:tblW w:w="0" w:type="auto"/>
        <w:tblLook w:val="04A0" w:firstRow="1" w:lastRow="0" w:firstColumn="1" w:lastColumn="0" w:noHBand="0" w:noVBand="1"/>
      </w:tblPr>
      <w:tblGrid>
        <w:gridCol w:w="3003"/>
        <w:gridCol w:w="3003"/>
        <w:gridCol w:w="3004"/>
      </w:tblGrid>
      <w:tr w:rsidR="00D95F7F" w14:paraId="6A65E413" w14:textId="77777777" w:rsidTr="00407BA7">
        <w:tc>
          <w:tcPr>
            <w:tcW w:w="3003" w:type="dxa"/>
          </w:tcPr>
          <w:p w14:paraId="051D49D4" w14:textId="77777777" w:rsidR="00D95F7F" w:rsidRDefault="00D95F7F" w:rsidP="00407BA7">
            <w:pPr>
              <w:rPr>
                <w:rFonts w:ascii="Arial" w:hAnsi="Arial" w:cs="Arial"/>
                <w:b/>
                <w:bCs/>
                <w:sz w:val="28"/>
                <w:szCs w:val="28"/>
              </w:rPr>
            </w:pPr>
          </w:p>
        </w:tc>
        <w:tc>
          <w:tcPr>
            <w:tcW w:w="3003" w:type="dxa"/>
          </w:tcPr>
          <w:p w14:paraId="4FA608F4" w14:textId="77777777" w:rsidR="00D95F7F" w:rsidRDefault="00D95F7F" w:rsidP="00407BA7">
            <w:pPr>
              <w:rPr>
                <w:rFonts w:ascii="Arial" w:hAnsi="Arial" w:cs="Arial"/>
                <w:b/>
                <w:bCs/>
                <w:sz w:val="28"/>
                <w:szCs w:val="28"/>
              </w:rPr>
            </w:pPr>
            <w:r>
              <w:rPr>
                <w:rFonts w:ascii="Arial" w:hAnsi="Arial" w:cs="Arial"/>
                <w:b/>
                <w:bCs/>
                <w:sz w:val="28"/>
                <w:szCs w:val="28"/>
              </w:rPr>
              <w:t>2021-2022</w:t>
            </w:r>
          </w:p>
        </w:tc>
        <w:tc>
          <w:tcPr>
            <w:tcW w:w="3004" w:type="dxa"/>
          </w:tcPr>
          <w:p w14:paraId="2FB268A9" w14:textId="77777777" w:rsidR="00D95F7F" w:rsidRDefault="00D95F7F" w:rsidP="00407BA7">
            <w:pPr>
              <w:rPr>
                <w:rFonts w:ascii="Arial" w:hAnsi="Arial" w:cs="Arial"/>
                <w:b/>
                <w:bCs/>
                <w:sz w:val="28"/>
                <w:szCs w:val="28"/>
              </w:rPr>
            </w:pPr>
            <w:r>
              <w:rPr>
                <w:rFonts w:ascii="Arial" w:hAnsi="Arial" w:cs="Arial"/>
                <w:b/>
                <w:bCs/>
                <w:sz w:val="28"/>
                <w:szCs w:val="28"/>
              </w:rPr>
              <w:t>2020-2021</w:t>
            </w:r>
          </w:p>
        </w:tc>
      </w:tr>
      <w:tr w:rsidR="00D95F7F" w14:paraId="7ADC012E" w14:textId="77777777" w:rsidTr="00407BA7">
        <w:tc>
          <w:tcPr>
            <w:tcW w:w="3003" w:type="dxa"/>
          </w:tcPr>
          <w:p w14:paraId="61EB8E15" w14:textId="77777777" w:rsidR="00D95F7F" w:rsidRDefault="00D95F7F" w:rsidP="00407BA7">
            <w:pPr>
              <w:rPr>
                <w:rFonts w:ascii="Arial" w:hAnsi="Arial" w:cs="Arial"/>
                <w:b/>
                <w:bCs/>
                <w:sz w:val="28"/>
                <w:szCs w:val="28"/>
              </w:rPr>
            </w:pPr>
            <w:r>
              <w:rPr>
                <w:rFonts w:ascii="Arial" w:hAnsi="Arial" w:cs="Arial"/>
                <w:b/>
                <w:bCs/>
                <w:sz w:val="28"/>
                <w:szCs w:val="28"/>
              </w:rPr>
              <w:t xml:space="preserve">Turnover </w:t>
            </w:r>
          </w:p>
        </w:tc>
        <w:tc>
          <w:tcPr>
            <w:tcW w:w="3003" w:type="dxa"/>
          </w:tcPr>
          <w:p w14:paraId="24B6AC06" w14:textId="77777777" w:rsidR="00D95F7F" w:rsidRDefault="00D95F7F" w:rsidP="00407BA7">
            <w:pPr>
              <w:rPr>
                <w:rFonts w:ascii="Arial" w:hAnsi="Arial" w:cs="Arial"/>
                <w:b/>
                <w:bCs/>
                <w:sz w:val="28"/>
                <w:szCs w:val="28"/>
              </w:rPr>
            </w:pPr>
            <w:r>
              <w:rPr>
                <w:rFonts w:ascii="Arial" w:hAnsi="Arial" w:cs="Arial"/>
                <w:b/>
                <w:bCs/>
                <w:sz w:val="28"/>
                <w:szCs w:val="28"/>
              </w:rPr>
              <w:t>£749, 922</w:t>
            </w:r>
          </w:p>
        </w:tc>
        <w:tc>
          <w:tcPr>
            <w:tcW w:w="3004" w:type="dxa"/>
          </w:tcPr>
          <w:p w14:paraId="0EF22758" w14:textId="77777777" w:rsidR="00D95F7F" w:rsidRDefault="00D95F7F" w:rsidP="00407BA7">
            <w:pPr>
              <w:rPr>
                <w:rFonts w:ascii="Arial" w:hAnsi="Arial" w:cs="Arial"/>
                <w:b/>
                <w:bCs/>
                <w:sz w:val="28"/>
                <w:szCs w:val="28"/>
              </w:rPr>
            </w:pPr>
            <w:r>
              <w:rPr>
                <w:rFonts w:ascii="Arial" w:hAnsi="Arial" w:cs="Arial"/>
                <w:b/>
                <w:bCs/>
                <w:sz w:val="28"/>
                <w:szCs w:val="28"/>
              </w:rPr>
              <w:t xml:space="preserve">£377, 102 </w:t>
            </w:r>
          </w:p>
        </w:tc>
      </w:tr>
      <w:tr w:rsidR="00D95F7F" w14:paraId="081D795A" w14:textId="77777777" w:rsidTr="00407BA7">
        <w:tc>
          <w:tcPr>
            <w:tcW w:w="3003" w:type="dxa"/>
          </w:tcPr>
          <w:p w14:paraId="652633FA" w14:textId="77777777" w:rsidR="00D95F7F" w:rsidRDefault="00D95F7F" w:rsidP="00407BA7">
            <w:pPr>
              <w:rPr>
                <w:rFonts w:ascii="Arial" w:hAnsi="Arial" w:cs="Arial"/>
                <w:b/>
                <w:bCs/>
                <w:sz w:val="28"/>
                <w:szCs w:val="28"/>
              </w:rPr>
            </w:pPr>
            <w:r>
              <w:rPr>
                <w:rFonts w:ascii="Arial" w:hAnsi="Arial" w:cs="Arial"/>
                <w:b/>
                <w:bCs/>
                <w:sz w:val="28"/>
                <w:szCs w:val="28"/>
              </w:rPr>
              <w:t xml:space="preserve">Administrative expenses </w:t>
            </w:r>
          </w:p>
        </w:tc>
        <w:tc>
          <w:tcPr>
            <w:tcW w:w="3003" w:type="dxa"/>
          </w:tcPr>
          <w:p w14:paraId="05A4D7D0" w14:textId="77777777" w:rsidR="00D95F7F" w:rsidRDefault="00D95F7F" w:rsidP="00407BA7">
            <w:pPr>
              <w:rPr>
                <w:rFonts w:ascii="Arial" w:hAnsi="Arial" w:cs="Arial"/>
                <w:b/>
                <w:bCs/>
                <w:sz w:val="28"/>
                <w:szCs w:val="28"/>
              </w:rPr>
            </w:pPr>
            <w:r>
              <w:rPr>
                <w:rFonts w:ascii="Arial" w:hAnsi="Arial" w:cs="Arial"/>
                <w:b/>
                <w:bCs/>
                <w:sz w:val="28"/>
                <w:szCs w:val="28"/>
              </w:rPr>
              <w:t>(£762, 305)</w:t>
            </w:r>
          </w:p>
        </w:tc>
        <w:tc>
          <w:tcPr>
            <w:tcW w:w="3004" w:type="dxa"/>
          </w:tcPr>
          <w:p w14:paraId="1FF7FFCF" w14:textId="77777777" w:rsidR="00D95F7F" w:rsidRDefault="00D95F7F" w:rsidP="00407BA7">
            <w:pPr>
              <w:rPr>
                <w:rFonts w:ascii="Arial" w:hAnsi="Arial" w:cs="Arial"/>
                <w:b/>
                <w:bCs/>
                <w:sz w:val="28"/>
                <w:szCs w:val="28"/>
              </w:rPr>
            </w:pPr>
            <w:r>
              <w:rPr>
                <w:rFonts w:ascii="Arial" w:hAnsi="Arial" w:cs="Arial"/>
                <w:b/>
                <w:bCs/>
                <w:sz w:val="28"/>
                <w:szCs w:val="28"/>
              </w:rPr>
              <w:t xml:space="preserve">(£345, 904) </w:t>
            </w:r>
          </w:p>
        </w:tc>
      </w:tr>
      <w:tr w:rsidR="00D95F7F" w14:paraId="551EC7EE" w14:textId="77777777" w:rsidTr="00407BA7">
        <w:tc>
          <w:tcPr>
            <w:tcW w:w="3003" w:type="dxa"/>
          </w:tcPr>
          <w:p w14:paraId="6DC51A4E" w14:textId="77777777" w:rsidR="00D95F7F" w:rsidRDefault="00D95F7F" w:rsidP="00407BA7">
            <w:pPr>
              <w:rPr>
                <w:rFonts w:ascii="Arial" w:hAnsi="Arial" w:cs="Arial"/>
                <w:b/>
                <w:bCs/>
                <w:sz w:val="28"/>
                <w:szCs w:val="28"/>
              </w:rPr>
            </w:pPr>
            <w:r>
              <w:rPr>
                <w:rFonts w:ascii="Arial" w:hAnsi="Arial" w:cs="Arial"/>
                <w:b/>
                <w:bCs/>
                <w:sz w:val="28"/>
                <w:szCs w:val="28"/>
              </w:rPr>
              <w:t xml:space="preserve">Operating surplus (deficit) </w:t>
            </w:r>
          </w:p>
        </w:tc>
        <w:tc>
          <w:tcPr>
            <w:tcW w:w="3003" w:type="dxa"/>
          </w:tcPr>
          <w:p w14:paraId="3D8F0D69" w14:textId="77777777" w:rsidR="00D95F7F" w:rsidRDefault="00D95F7F" w:rsidP="00407BA7">
            <w:pPr>
              <w:rPr>
                <w:rFonts w:ascii="Arial" w:hAnsi="Arial" w:cs="Arial"/>
                <w:b/>
                <w:bCs/>
                <w:sz w:val="28"/>
                <w:szCs w:val="28"/>
              </w:rPr>
            </w:pPr>
            <w:r>
              <w:rPr>
                <w:rFonts w:ascii="Arial" w:hAnsi="Arial" w:cs="Arial"/>
                <w:b/>
                <w:bCs/>
                <w:sz w:val="28"/>
                <w:szCs w:val="28"/>
              </w:rPr>
              <w:t xml:space="preserve">(£12, 383) </w:t>
            </w:r>
          </w:p>
        </w:tc>
        <w:tc>
          <w:tcPr>
            <w:tcW w:w="3004" w:type="dxa"/>
          </w:tcPr>
          <w:p w14:paraId="34023E5A" w14:textId="77777777" w:rsidR="00D95F7F" w:rsidRDefault="00D95F7F" w:rsidP="00407BA7">
            <w:pPr>
              <w:rPr>
                <w:rFonts w:ascii="Arial" w:hAnsi="Arial" w:cs="Arial"/>
                <w:b/>
                <w:bCs/>
                <w:sz w:val="28"/>
                <w:szCs w:val="28"/>
              </w:rPr>
            </w:pPr>
            <w:r>
              <w:rPr>
                <w:rFonts w:ascii="Arial" w:hAnsi="Arial" w:cs="Arial"/>
                <w:b/>
                <w:bCs/>
                <w:sz w:val="28"/>
                <w:szCs w:val="28"/>
              </w:rPr>
              <w:t xml:space="preserve">£31, 198 </w:t>
            </w:r>
          </w:p>
        </w:tc>
      </w:tr>
      <w:tr w:rsidR="00D95F7F" w14:paraId="181A1F13" w14:textId="77777777" w:rsidTr="00407BA7">
        <w:tc>
          <w:tcPr>
            <w:tcW w:w="3003" w:type="dxa"/>
          </w:tcPr>
          <w:p w14:paraId="18E8C902" w14:textId="77777777" w:rsidR="00D95F7F" w:rsidRDefault="00D95F7F" w:rsidP="00407BA7">
            <w:pPr>
              <w:rPr>
                <w:rFonts w:ascii="Arial" w:hAnsi="Arial" w:cs="Arial"/>
                <w:b/>
                <w:bCs/>
                <w:sz w:val="28"/>
                <w:szCs w:val="28"/>
              </w:rPr>
            </w:pPr>
            <w:r w:rsidRPr="00B0382D">
              <w:rPr>
                <w:rFonts w:ascii="Arial" w:hAnsi="Arial" w:cs="Arial"/>
                <w:b/>
                <w:bCs/>
                <w:sz w:val="28"/>
                <w:szCs w:val="28"/>
              </w:rPr>
              <w:t>Other interest receivable and similar income</w:t>
            </w:r>
          </w:p>
        </w:tc>
        <w:tc>
          <w:tcPr>
            <w:tcW w:w="3003" w:type="dxa"/>
          </w:tcPr>
          <w:p w14:paraId="35741982" w14:textId="77777777" w:rsidR="00D95F7F" w:rsidRDefault="00D95F7F" w:rsidP="00407BA7">
            <w:pPr>
              <w:rPr>
                <w:rFonts w:ascii="Arial" w:hAnsi="Arial" w:cs="Arial"/>
                <w:b/>
                <w:bCs/>
                <w:sz w:val="28"/>
                <w:szCs w:val="28"/>
              </w:rPr>
            </w:pPr>
            <w:r>
              <w:rPr>
                <w:rFonts w:ascii="Arial" w:hAnsi="Arial" w:cs="Arial"/>
                <w:b/>
                <w:bCs/>
                <w:sz w:val="28"/>
                <w:szCs w:val="28"/>
              </w:rPr>
              <w:t>£20</w:t>
            </w:r>
          </w:p>
        </w:tc>
        <w:tc>
          <w:tcPr>
            <w:tcW w:w="3004" w:type="dxa"/>
          </w:tcPr>
          <w:p w14:paraId="42036A84" w14:textId="77777777" w:rsidR="00D95F7F" w:rsidRDefault="00D95F7F" w:rsidP="00407BA7">
            <w:pPr>
              <w:rPr>
                <w:rFonts w:ascii="Arial" w:hAnsi="Arial" w:cs="Arial"/>
                <w:b/>
                <w:bCs/>
                <w:sz w:val="28"/>
                <w:szCs w:val="28"/>
              </w:rPr>
            </w:pPr>
            <w:r>
              <w:rPr>
                <w:rFonts w:ascii="Arial" w:hAnsi="Arial" w:cs="Arial"/>
                <w:b/>
                <w:bCs/>
                <w:sz w:val="28"/>
                <w:szCs w:val="28"/>
              </w:rPr>
              <w:t xml:space="preserve">£132 </w:t>
            </w:r>
          </w:p>
        </w:tc>
      </w:tr>
      <w:tr w:rsidR="00D95F7F" w14:paraId="175D342F" w14:textId="77777777" w:rsidTr="00407BA7">
        <w:tc>
          <w:tcPr>
            <w:tcW w:w="3003" w:type="dxa"/>
          </w:tcPr>
          <w:p w14:paraId="3D26DC91" w14:textId="77777777" w:rsidR="00D95F7F" w:rsidRDefault="00D95F7F" w:rsidP="00407BA7">
            <w:pPr>
              <w:rPr>
                <w:rFonts w:ascii="Arial" w:hAnsi="Arial" w:cs="Arial"/>
                <w:b/>
                <w:bCs/>
                <w:sz w:val="28"/>
                <w:szCs w:val="28"/>
              </w:rPr>
            </w:pPr>
            <w:r w:rsidRPr="00B0382D">
              <w:rPr>
                <w:rFonts w:ascii="Arial" w:hAnsi="Arial" w:cs="Arial"/>
                <w:b/>
                <w:bCs/>
                <w:sz w:val="28"/>
                <w:szCs w:val="28"/>
              </w:rPr>
              <w:t>Surplus/(deficit) before tax</w:t>
            </w:r>
          </w:p>
        </w:tc>
        <w:tc>
          <w:tcPr>
            <w:tcW w:w="3003" w:type="dxa"/>
          </w:tcPr>
          <w:p w14:paraId="16E87727" w14:textId="77777777" w:rsidR="00D95F7F" w:rsidRDefault="00D95F7F" w:rsidP="00407BA7">
            <w:pPr>
              <w:rPr>
                <w:rFonts w:ascii="Arial" w:hAnsi="Arial" w:cs="Arial"/>
                <w:b/>
                <w:bCs/>
                <w:sz w:val="28"/>
                <w:szCs w:val="28"/>
              </w:rPr>
            </w:pPr>
            <w:r>
              <w:rPr>
                <w:rFonts w:ascii="Arial" w:hAnsi="Arial" w:cs="Arial"/>
                <w:b/>
                <w:bCs/>
                <w:sz w:val="28"/>
                <w:szCs w:val="28"/>
              </w:rPr>
              <w:t xml:space="preserve">(£12, 363) </w:t>
            </w:r>
          </w:p>
        </w:tc>
        <w:tc>
          <w:tcPr>
            <w:tcW w:w="3004" w:type="dxa"/>
          </w:tcPr>
          <w:p w14:paraId="6F2FC9CA" w14:textId="77777777" w:rsidR="00D95F7F" w:rsidRDefault="00D95F7F" w:rsidP="00407BA7">
            <w:pPr>
              <w:rPr>
                <w:rFonts w:ascii="Arial" w:hAnsi="Arial" w:cs="Arial"/>
                <w:b/>
                <w:bCs/>
                <w:sz w:val="28"/>
                <w:szCs w:val="28"/>
              </w:rPr>
            </w:pPr>
            <w:r>
              <w:rPr>
                <w:rFonts w:ascii="Arial" w:hAnsi="Arial" w:cs="Arial"/>
                <w:b/>
                <w:bCs/>
                <w:sz w:val="28"/>
                <w:szCs w:val="28"/>
              </w:rPr>
              <w:t xml:space="preserve">£31, 330 </w:t>
            </w:r>
          </w:p>
        </w:tc>
      </w:tr>
      <w:tr w:rsidR="00D95F7F" w14:paraId="2C6AC192" w14:textId="77777777" w:rsidTr="00407BA7">
        <w:tc>
          <w:tcPr>
            <w:tcW w:w="3003" w:type="dxa"/>
          </w:tcPr>
          <w:p w14:paraId="6DA7B4D4" w14:textId="77777777" w:rsidR="00D95F7F" w:rsidRPr="00B0382D" w:rsidRDefault="00D95F7F" w:rsidP="00407BA7">
            <w:pPr>
              <w:rPr>
                <w:rFonts w:ascii="Arial" w:hAnsi="Arial" w:cs="Arial"/>
                <w:b/>
                <w:bCs/>
                <w:sz w:val="28"/>
                <w:szCs w:val="28"/>
              </w:rPr>
            </w:pPr>
            <w:r>
              <w:rPr>
                <w:rFonts w:ascii="Arial" w:hAnsi="Arial" w:cs="Arial"/>
                <w:b/>
                <w:bCs/>
                <w:sz w:val="28"/>
                <w:szCs w:val="28"/>
              </w:rPr>
              <w:t xml:space="preserve">Taxation </w:t>
            </w:r>
          </w:p>
        </w:tc>
        <w:tc>
          <w:tcPr>
            <w:tcW w:w="3003" w:type="dxa"/>
          </w:tcPr>
          <w:p w14:paraId="55D12D57" w14:textId="77777777" w:rsidR="00D95F7F" w:rsidRDefault="00D95F7F" w:rsidP="00407BA7">
            <w:pPr>
              <w:rPr>
                <w:rFonts w:ascii="Arial" w:hAnsi="Arial" w:cs="Arial"/>
                <w:b/>
                <w:bCs/>
                <w:sz w:val="28"/>
                <w:szCs w:val="28"/>
              </w:rPr>
            </w:pPr>
            <w:r>
              <w:rPr>
                <w:rFonts w:ascii="Arial" w:hAnsi="Arial" w:cs="Arial"/>
                <w:b/>
                <w:bCs/>
                <w:sz w:val="28"/>
                <w:szCs w:val="28"/>
              </w:rPr>
              <w:t>(£4)</w:t>
            </w:r>
          </w:p>
        </w:tc>
        <w:tc>
          <w:tcPr>
            <w:tcW w:w="3004" w:type="dxa"/>
          </w:tcPr>
          <w:p w14:paraId="54C5340D" w14:textId="77777777" w:rsidR="00D95F7F" w:rsidRDefault="00D95F7F" w:rsidP="00407BA7">
            <w:pPr>
              <w:rPr>
                <w:rFonts w:ascii="Arial" w:hAnsi="Arial" w:cs="Arial"/>
                <w:b/>
                <w:bCs/>
                <w:sz w:val="28"/>
                <w:szCs w:val="28"/>
              </w:rPr>
            </w:pPr>
            <w:r>
              <w:rPr>
                <w:rFonts w:ascii="Arial" w:hAnsi="Arial" w:cs="Arial"/>
                <w:b/>
                <w:bCs/>
                <w:sz w:val="28"/>
                <w:szCs w:val="28"/>
              </w:rPr>
              <w:t xml:space="preserve">(£25) </w:t>
            </w:r>
          </w:p>
        </w:tc>
      </w:tr>
      <w:tr w:rsidR="00D95F7F" w14:paraId="0B175D07" w14:textId="77777777" w:rsidTr="00407BA7">
        <w:tc>
          <w:tcPr>
            <w:tcW w:w="3003" w:type="dxa"/>
          </w:tcPr>
          <w:p w14:paraId="1690D8A1" w14:textId="77777777" w:rsidR="00D95F7F" w:rsidRPr="00B0382D" w:rsidRDefault="00D95F7F" w:rsidP="00407BA7">
            <w:pPr>
              <w:rPr>
                <w:rFonts w:ascii="Arial" w:hAnsi="Arial" w:cs="Arial"/>
                <w:b/>
                <w:bCs/>
                <w:sz w:val="28"/>
                <w:szCs w:val="28"/>
              </w:rPr>
            </w:pPr>
            <w:r>
              <w:rPr>
                <w:rFonts w:ascii="Arial" w:hAnsi="Arial" w:cs="Arial"/>
                <w:b/>
                <w:bCs/>
                <w:sz w:val="28"/>
                <w:szCs w:val="28"/>
              </w:rPr>
              <w:t xml:space="preserve">Surplus/(deficit) for the financial year </w:t>
            </w:r>
          </w:p>
        </w:tc>
        <w:tc>
          <w:tcPr>
            <w:tcW w:w="3003" w:type="dxa"/>
          </w:tcPr>
          <w:p w14:paraId="4DD3631E" w14:textId="77777777" w:rsidR="00D95F7F" w:rsidRDefault="00D95F7F" w:rsidP="00407BA7">
            <w:pPr>
              <w:rPr>
                <w:rFonts w:ascii="Arial" w:hAnsi="Arial" w:cs="Arial"/>
                <w:b/>
                <w:bCs/>
                <w:sz w:val="28"/>
                <w:szCs w:val="28"/>
              </w:rPr>
            </w:pPr>
            <w:r>
              <w:rPr>
                <w:rFonts w:ascii="Arial" w:hAnsi="Arial" w:cs="Arial"/>
                <w:b/>
                <w:bCs/>
                <w:sz w:val="28"/>
                <w:szCs w:val="28"/>
              </w:rPr>
              <w:t>(£12, 367)</w:t>
            </w:r>
          </w:p>
        </w:tc>
        <w:tc>
          <w:tcPr>
            <w:tcW w:w="3004" w:type="dxa"/>
          </w:tcPr>
          <w:p w14:paraId="418E4C71" w14:textId="77777777" w:rsidR="00D95F7F" w:rsidRDefault="00D95F7F" w:rsidP="00407BA7">
            <w:pPr>
              <w:rPr>
                <w:rFonts w:ascii="Arial" w:hAnsi="Arial" w:cs="Arial"/>
                <w:b/>
                <w:bCs/>
                <w:sz w:val="28"/>
                <w:szCs w:val="28"/>
              </w:rPr>
            </w:pPr>
            <w:r>
              <w:rPr>
                <w:rFonts w:ascii="Arial" w:hAnsi="Arial" w:cs="Arial"/>
                <w:b/>
                <w:bCs/>
                <w:sz w:val="28"/>
                <w:szCs w:val="28"/>
              </w:rPr>
              <w:t>£31, 305</w:t>
            </w:r>
          </w:p>
        </w:tc>
      </w:tr>
      <w:tr w:rsidR="00D95F7F" w14:paraId="4E8D1318" w14:textId="77777777" w:rsidTr="00407BA7">
        <w:tc>
          <w:tcPr>
            <w:tcW w:w="3003" w:type="dxa"/>
          </w:tcPr>
          <w:p w14:paraId="1A587E15" w14:textId="77777777" w:rsidR="00D95F7F" w:rsidRPr="00B0382D" w:rsidRDefault="00D95F7F" w:rsidP="00407BA7">
            <w:pPr>
              <w:rPr>
                <w:rFonts w:ascii="Arial" w:hAnsi="Arial" w:cs="Arial"/>
                <w:b/>
                <w:bCs/>
                <w:sz w:val="28"/>
                <w:szCs w:val="28"/>
              </w:rPr>
            </w:pPr>
            <w:r>
              <w:rPr>
                <w:rFonts w:ascii="Arial" w:hAnsi="Arial" w:cs="Arial"/>
                <w:b/>
                <w:bCs/>
                <w:sz w:val="28"/>
                <w:szCs w:val="28"/>
              </w:rPr>
              <w:t xml:space="preserve">Retained earnings brought forward </w:t>
            </w:r>
          </w:p>
        </w:tc>
        <w:tc>
          <w:tcPr>
            <w:tcW w:w="3003" w:type="dxa"/>
          </w:tcPr>
          <w:p w14:paraId="4FE9A95F" w14:textId="77777777" w:rsidR="00D95F7F" w:rsidRDefault="00D95F7F" w:rsidP="00407BA7">
            <w:pPr>
              <w:rPr>
                <w:rFonts w:ascii="Arial" w:hAnsi="Arial" w:cs="Arial"/>
                <w:b/>
                <w:bCs/>
                <w:sz w:val="28"/>
                <w:szCs w:val="28"/>
              </w:rPr>
            </w:pPr>
            <w:r>
              <w:rPr>
                <w:rFonts w:ascii="Arial" w:hAnsi="Arial" w:cs="Arial"/>
                <w:b/>
                <w:bCs/>
                <w:sz w:val="28"/>
                <w:szCs w:val="28"/>
              </w:rPr>
              <w:t xml:space="preserve">£73, 673 </w:t>
            </w:r>
          </w:p>
        </w:tc>
        <w:tc>
          <w:tcPr>
            <w:tcW w:w="3004" w:type="dxa"/>
          </w:tcPr>
          <w:p w14:paraId="52136EC3" w14:textId="77777777" w:rsidR="00D95F7F" w:rsidRDefault="00D95F7F" w:rsidP="00407BA7">
            <w:pPr>
              <w:rPr>
                <w:rFonts w:ascii="Arial" w:hAnsi="Arial" w:cs="Arial"/>
                <w:b/>
                <w:bCs/>
                <w:sz w:val="28"/>
                <w:szCs w:val="28"/>
              </w:rPr>
            </w:pPr>
            <w:r>
              <w:rPr>
                <w:rFonts w:ascii="Arial" w:hAnsi="Arial" w:cs="Arial"/>
                <w:b/>
                <w:bCs/>
                <w:sz w:val="28"/>
                <w:szCs w:val="28"/>
              </w:rPr>
              <w:t xml:space="preserve">£54, 735 </w:t>
            </w:r>
          </w:p>
        </w:tc>
      </w:tr>
      <w:tr w:rsidR="00D95F7F" w14:paraId="560B570B" w14:textId="77777777" w:rsidTr="00407BA7">
        <w:tc>
          <w:tcPr>
            <w:tcW w:w="3003" w:type="dxa"/>
          </w:tcPr>
          <w:p w14:paraId="15225AE9" w14:textId="77777777" w:rsidR="00D95F7F" w:rsidRPr="00B0382D" w:rsidRDefault="00D95F7F" w:rsidP="00407BA7">
            <w:pPr>
              <w:rPr>
                <w:rFonts w:ascii="Arial" w:hAnsi="Arial" w:cs="Arial"/>
                <w:b/>
                <w:bCs/>
                <w:sz w:val="28"/>
                <w:szCs w:val="28"/>
              </w:rPr>
            </w:pPr>
            <w:r>
              <w:rPr>
                <w:rFonts w:ascii="Arial" w:hAnsi="Arial" w:cs="Arial"/>
                <w:b/>
                <w:bCs/>
                <w:sz w:val="28"/>
                <w:szCs w:val="28"/>
              </w:rPr>
              <w:t xml:space="preserve">Retained earnings carried forward </w:t>
            </w:r>
          </w:p>
        </w:tc>
        <w:tc>
          <w:tcPr>
            <w:tcW w:w="3003" w:type="dxa"/>
          </w:tcPr>
          <w:p w14:paraId="6206524B" w14:textId="77777777" w:rsidR="00D95F7F" w:rsidRDefault="00D95F7F" w:rsidP="00407BA7">
            <w:pPr>
              <w:rPr>
                <w:rFonts w:ascii="Arial" w:hAnsi="Arial" w:cs="Arial"/>
                <w:b/>
                <w:bCs/>
                <w:sz w:val="28"/>
                <w:szCs w:val="28"/>
              </w:rPr>
            </w:pPr>
            <w:r>
              <w:rPr>
                <w:rFonts w:ascii="Arial" w:hAnsi="Arial" w:cs="Arial"/>
                <w:b/>
                <w:bCs/>
                <w:sz w:val="28"/>
                <w:szCs w:val="28"/>
              </w:rPr>
              <w:t xml:space="preserve">£73, 673 </w:t>
            </w:r>
          </w:p>
        </w:tc>
        <w:tc>
          <w:tcPr>
            <w:tcW w:w="3004" w:type="dxa"/>
          </w:tcPr>
          <w:p w14:paraId="278FE32F" w14:textId="77777777" w:rsidR="00D95F7F" w:rsidRDefault="00D95F7F" w:rsidP="00407BA7">
            <w:pPr>
              <w:rPr>
                <w:rFonts w:ascii="Arial" w:hAnsi="Arial" w:cs="Arial"/>
                <w:b/>
                <w:bCs/>
                <w:sz w:val="28"/>
                <w:szCs w:val="28"/>
              </w:rPr>
            </w:pPr>
            <w:r>
              <w:rPr>
                <w:rFonts w:ascii="Arial" w:hAnsi="Arial" w:cs="Arial"/>
                <w:b/>
                <w:bCs/>
                <w:sz w:val="28"/>
                <w:szCs w:val="28"/>
              </w:rPr>
              <w:t xml:space="preserve">£86, 040 </w:t>
            </w:r>
          </w:p>
        </w:tc>
      </w:tr>
    </w:tbl>
    <w:p w14:paraId="0C171A17" w14:textId="77777777" w:rsidR="00D95F7F" w:rsidRDefault="00D95F7F" w:rsidP="00D95F7F">
      <w:pPr>
        <w:rPr>
          <w:rFonts w:ascii="Arial" w:hAnsi="Arial" w:cs="Arial"/>
          <w:b/>
          <w:bCs/>
          <w:sz w:val="28"/>
          <w:szCs w:val="28"/>
        </w:rPr>
      </w:pPr>
    </w:p>
    <w:p w14:paraId="6D5096B4" w14:textId="77777777" w:rsidR="00D95F7F" w:rsidRDefault="00D95F7F" w:rsidP="00D95F7F">
      <w:pPr>
        <w:rPr>
          <w:rFonts w:ascii="Arial" w:hAnsi="Arial" w:cs="Arial"/>
          <w:b/>
          <w:bCs/>
          <w:sz w:val="28"/>
          <w:szCs w:val="28"/>
        </w:rPr>
      </w:pPr>
      <w:r w:rsidRPr="00B0382D">
        <w:rPr>
          <w:rFonts w:ascii="Arial" w:hAnsi="Arial" w:cs="Arial"/>
          <w:b/>
          <w:bCs/>
          <w:sz w:val="28"/>
          <w:szCs w:val="28"/>
        </w:rPr>
        <w:tab/>
        <w:t>BALANCE SHEET AS AT 31</w:t>
      </w:r>
      <w:r w:rsidRPr="00B0382D">
        <w:rPr>
          <w:rFonts w:ascii="Arial" w:hAnsi="Arial" w:cs="Arial"/>
          <w:b/>
          <w:bCs/>
          <w:sz w:val="28"/>
          <w:szCs w:val="28"/>
          <w:vertAlign w:val="superscript"/>
        </w:rPr>
        <w:t>ST</w:t>
      </w:r>
      <w:r w:rsidRPr="00B0382D">
        <w:rPr>
          <w:rFonts w:ascii="Arial" w:hAnsi="Arial" w:cs="Arial"/>
          <w:b/>
          <w:bCs/>
          <w:sz w:val="28"/>
          <w:szCs w:val="28"/>
        </w:rPr>
        <w:t xml:space="preserve"> MARCH 2022 </w:t>
      </w:r>
      <w:r>
        <w:rPr>
          <w:rFonts w:ascii="Arial" w:hAnsi="Arial" w:cs="Arial"/>
          <w:b/>
          <w:bCs/>
          <w:sz w:val="28"/>
          <w:szCs w:val="28"/>
        </w:rPr>
        <w:t xml:space="preserve">   </w:t>
      </w:r>
    </w:p>
    <w:p w14:paraId="47B279FE" w14:textId="77777777" w:rsidR="00D95F7F" w:rsidRDefault="00D95F7F" w:rsidP="00D95F7F">
      <w:pPr>
        <w:rPr>
          <w:rFonts w:ascii="Arial" w:hAnsi="Arial" w:cs="Arial"/>
          <w:b/>
          <w:bCs/>
          <w:sz w:val="28"/>
          <w:szCs w:val="28"/>
        </w:rPr>
      </w:pPr>
    </w:p>
    <w:tbl>
      <w:tblPr>
        <w:tblStyle w:val="TableGrid"/>
        <w:tblW w:w="0" w:type="auto"/>
        <w:tblLook w:val="04A0" w:firstRow="1" w:lastRow="0" w:firstColumn="1" w:lastColumn="0" w:noHBand="0" w:noVBand="1"/>
      </w:tblPr>
      <w:tblGrid>
        <w:gridCol w:w="3003"/>
        <w:gridCol w:w="3003"/>
        <w:gridCol w:w="3004"/>
      </w:tblGrid>
      <w:tr w:rsidR="00D95F7F" w14:paraId="4D8D55CD" w14:textId="77777777" w:rsidTr="00407BA7">
        <w:tc>
          <w:tcPr>
            <w:tcW w:w="3003" w:type="dxa"/>
          </w:tcPr>
          <w:p w14:paraId="24FECFD4" w14:textId="77777777" w:rsidR="00D95F7F" w:rsidRDefault="00D95F7F" w:rsidP="00407BA7">
            <w:pPr>
              <w:rPr>
                <w:rFonts w:ascii="Arial" w:hAnsi="Arial" w:cs="Arial"/>
                <w:b/>
                <w:bCs/>
                <w:sz w:val="28"/>
                <w:szCs w:val="28"/>
              </w:rPr>
            </w:pPr>
          </w:p>
        </w:tc>
        <w:tc>
          <w:tcPr>
            <w:tcW w:w="3003" w:type="dxa"/>
          </w:tcPr>
          <w:p w14:paraId="5E77C797" w14:textId="77777777" w:rsidR="00D95F7F" w:rsidRDefault="00D95F7F" w:rsidP="00407BA7">
            <w:pPr>
              <w:rPr>
                <w:rFonts w:ascii="Arial" w:hAnsi="Arial" w:cs="Arial"/>
                <w:b/>
                <w:bCs/>
                <w:sz w:val="28"/>
                <w:szCs w:val="28"/>
              </w:rPr>
            </w:pPr>
            <w:r>
              <w:rPr>
                <w:rFonts w:ascii="Arial" w:hAnsi="Arial" w:cs="Arial"/>
                <w:b/>
                <w:bCs/>
                <w:sz w:val="28"/>
                <w:szCs w:val="28"/>
              </w:rPr>
              <w:t>2021-2022</w:t>
            </w:r>
          </w:p>
        </w:tc>
        <w:tc>
          <w:tcPr>
            <w:tcW w:w="3004" w:type="dxa"/>
          </w:tcPr>
          <w:p w14:paraId="3430C1F3" w14:textId="77777777" w:rsidR="00D95F7F" w:rsidRDefault="00D95F7F" w:rsidP="00407BA7">
            <w:pPr>
              <w:rPr>
                <w:rFonts w:ascii="Arial" w:hAnsi="Arial" w:cs="Arial"/>
                <w:b/>
                <w:bCs/>
                <w:sz w:val="28"/>
                <w:szCs w:val="28"/>
              </w:rPr>
            </w:pPr>
            <w:r>
              <w:rPr>
                <w:rFonts w:ascii="Arial" w:hAnsi="Arial" w:cs="Arial"/>
                <w:b/>
                <w:bCs/>
                <w:sz w:val="28"/>
                <w:szCs w:val="28"/>
              </w:rPr>
              <w:t xml:space="preserve">2020-2021 </w:t>
            </w:r>
          </w:p>
        </w:tc>
      </w:tr>
      <w:tr w:rsidR="00D95F7F" w14:paraId="6CB4A178" w14:textId="77777777" w:rsidTr="00407BA7">
        <w:tc>
          <w:tcPr>
            <w:tcW w:w="3003" w:type="dxa"/>
          </w:tcPr>
          <w:p w14:paraId="42218119" w14:textId="77777777" w:rsidR="00D95F7F" w:rsidRDefault="00D95F7F" w:rsidP="00407BA7">
            <w:pPr>
              <w:rPr>
                <w:rFonts w:ascii="Arial" w:hAnsi="Arial" w:cs="Arial"/>
                <w:b/>
                <w:bCs/>
                <w:sz w:val="28"/>
                <w:szCs w:val="28"/>
              </w:rPr>
            </w:pPr>
            <w:r>
              <w:rPr>
                <w:rFonts w:ascii="Arial" w:hAnsi="Arial" w:cs="Arial"/>
                <w:b/>
                <w:bCs/>
                <w:sz w:val="28"/>
                <w:szCs w:val="28"/>
              </w:rPr>
              <w:lastRenderedPageBreak/>
              <w:t xml:space="preserve">Fixed assets </w:t>
            </w:r>
          </w:p>
        </w:tc>
        <w:tc>
          <w:tcPr>
            <w:tcW w:w="3003" w:type="dxa"/>
          </w:tcPr>
          <w:p w14:paraId="1A627DF1" w14:textId="77777777" w:rsidR="00D95F7F" w:rsidRDefault="00D95F7F" w:rsidP="00407BA7">
            <w:pPr>
              <w:rPr>
                <w:rFonts w:ascii="Arial" w:hAnsi="Arial" w:cs="Arial"/>
                <w:b/>
                <w:bCs/>
                <w:sz w:val="28"/>
                <w:szCs w:val="28"/>
              </w:rPr>
            </w:pPr>
          </w:p>
        </w:tc>
        <w:tc>
          <w:tcPr>
            <w:tcW w:w="3004" w:type="dxa"/>
          </w:tcPr>
          <w:p w14:paraId="4F864291" w14:textId="77777777" w:rsidR="00D95F7F" w:rsidRDefault="00D95F7F" w:rsidP="00407BA7">
            <w:pPr>
              <w:rPr>
                <w:rFonts w:ascii="Arial" w:hAnsi="Arial" w:cs="Arial"/>
                <w:b/>
                <w:bCs/>
                <w:sz w:val="28"/>
                <w:szCs w:val="28"/>
              </w:rPr>
            </w:pPr>
          </w:p>
        </w:tc>
      </w:tr>
      <w:tr w:rsidR="00D95F7F" w14:paraId="72CF06B5" w14:textId="77777777" w:rsidTr="00407BA7">
        <w:tc>
          <w:tcPr>
            <w:tcW w:w="3003" w:type="dxa"/>
          </w:tcPr>
          <w:p w14:paraId="68A36EE7" w14:textId="77777777" w:rsidR="00D95F7F" w:rsidRPr="004D7459" w:rsidRDefault="00D95F7F" w:rsidP="00407BA7">
            <w:pPr>
              <w:rPr>
                <w:rFonts w:ascii="Arial" w:hAnsi="Arial" w:cs="Arial"/>
                <w:sz w:val="28"/>
                <w:szCs w:val="28"/>
              </w:rPr>
            </w:pPr>
            <w:r w:rsidRPr="004D7459">
              <w:rPr>
                <w:rFonts w:ascii="Arial" w:hAnsi="Arial" w:cs="Arial"/>
                <w:sz w:val="28"/>
                <w:szCs w:val="28"/>
              </w:rPr>
              <w:t xml:space="preserve">Tangible assets </w:t>
            </w:r>
          </w:p>
        </w:tc>
        <w:tc>
          <w:tcPr>
            <w:tcW w:w="3003" w:type="dxa"/>
          </w:tcPr>
          <w:p w14:paraId="60E28CED" w14:textId="77777777" w:rsidR="00D95F7F" w:rsidRDefault="00D95F7F" w:rsidP="00407BA7">
            <w:pPr>
              <w:rPr>
                <w:rFonts w:ascii="Arial" w:hAnsi="Arial" w:cs="Arial"/>
                <w:b/>
                <w:bCs/>
                <w:sz w:val="28"/>
                <w:szCs w:val="28"/>
              </w:rPr>
            </w:pPr>
            <w:r>
              <w:rPr>
                <w:rFonts w:ascii="Arial" w:hAnsi="Arial" w:cs="Arial"/>
                <w:b/>
                <w:bCs/>
                <w:sz w:val="28"/>
                <w:szCs w:val="28"/>
              </w:rPr>
              <w:t xml:space="preserve">£20, 318 </w:t>
            </w:r>
          </w:p>
        </w:tc>
        <w:tc>
          <w:tcPr>
            <w:tcW w:w="3004" w:type="dxa"/>
          </w:tcPr>
          <w:p w14:paraId="6E454759" w14:textId="77777777" w:rsidR="00D95F7F" w:rsidRDefault="00D95F7F" w:rsidP="00407BA7">
            <w:pPr>
              <w:rPr>
                <w:rFonts w:ascii="Arial" w:hAnsi="Arial" w:cs="Arial"/>
                <w:b/>
                <w:bCs/>
                <w:sz w:val="28"/>
                <w:szCs w:val="28"/>
              </w:rPr>
            </w:pPr>
            <w:r>
              <w:rPr>
                <w:rFonts w:ascii="Arial" w:hAnsi="Arial" w:cs="Arial"/>
                <w:b/>
                <w:bCs/>
                <w:sz w:val="28"/>
                <w:szCs w:val="28"/>
              </w:rPr>
              <w:t xml:space="preserve">£3, 237 </w:t>
            </w:r>
          </w:p>
        </w:tc>
      </w:tr>
      <w:tr w:rsidR="00D95F7F" w14:paraId="2C325A8A" w14:textId="77777777" w:rsidTr="00407BA7">
        <w:tc>
          <w:tcPr>
            <w:tcW w:w="3003" w:type="dxa"/>
          </w:tcPr>
          <w:p w14:paraId="0B4144D2" w14:textId="77777777" w:rsidR="00D95F7F" w:rsidRDefault="00D95F7F" w:rsidP="00407BA7">
            <w:pPr>
              <w:rPr>
                <w:rFonts w:ascii="Arial" w:hAnsi="Arial" w:cs="Arial"/>
                <w:b/>
                <w:bCs/>
                <w:sz w:val="28"/>
                <w:szCs w:val="28"/>
              </w:rPr>
            </w:pPr>
            <w:r>
              <w:rPr>
                <w:rFonts w:ascii="Arial" w:hAnsi="Arial" w:cs="Arial"/>
                <w:b/>
                <w:bCs/>
                <w:sz w:val="28"/>
                <w:szCs w:val="28"/>
              </w:rPr>
              <w:t xml:space="preserve">Current assets </w:t>
            </w:r>
          </w:p>
        </w:tc>
        <w:tc>
          <w:tcPr>
            <w:tcW w:w="3003" w:type="dxa"/>
          </w:tcPr>
          <w:p w14:paraId="61F9D187" w14:textId="77777777" w:rsidR="00D95F7F" w:rsidRDefault="00D95F7F" w:rsidP="00407BA7">
            <w:pPr>
              <w:rPr>
                <w:rFonts w:ascii="Arial" w:hAnsi="Arial" w:cs="Arial"/>
                <w:b/>
                <w:bCs/>
                <w:sz w:val="28"/>
                <w:szCs w:val="28"/>
              </w:rPr>
            </w:pPr>
          </w:p>
        </w:tc>
        <w:tc>
          <w:tcPr>
            <w:tcW w:w="3004" w:type="dxa"/>
          </w:tcPr>
          <w:p w14:paraId="47E80C72" w14:textId="77777777" w:rsidR="00D95F7F" w:rsidRDefault="00D95F7F" w:rsidP="00407BA7">
            <w:pPr>
              <w:rPr>
                <w:rFonts w:ascii="Arial" w:hAnsi="Arial" w:cs="Arial"/>
                <w:b/>
                <w:bCs/>
                <w:sz w:val="28"/>
                <w:szCs w:val="28"/>
              </w:rPr>
            </w:pPr>
          </w:p>
        </w:tc>
      </w:tr>
      <w:tr w:rsidR="00D95F7F" w14:paraId="5A76850A" w14:textId="77777777" w:rsidTr="00407BA7">
        <w:tc>
          <w:tcPr>
            <w:tcW w:w="3003" w:type="dxa"/>
          </w:tcPr>
          <w:p w14:paraId="22C833E8" w14:textId="77777777" w:rsidR="00D95F7F" w:rsidRPr="004D7459" w:rsidRDefault="00D95F7F" w:rsidP="00407BA7">
            <w:pPr>
              <w:rPr>
                <w:rFonts w:ascii="Arial" w:hAnsi="Arial" w:cs="Arial"/>
                <w:sz w:val="28"/>
                <w:szCs w:val="28"/>
              </w:rPr>
            </w:pPr>
            <w:r w:rsidRPr="004D7459">
              <w:rPr>
                <w:rFonts w:ascii="Arial" w:hAnsi="Arial" w:cs="Arial"/>
                <w:sz w:val="28"/>
                <w:szCs w:val="28"/>
              </w:rPr>
              <w:t xml:space="preserve">Debtors </w:t>
            </w:r>
          </w:p>
        </w:tc>
        <w:tc>
          <w:tcPr>
            <w:tcW w:w="3003" w:type="dxa"/>
          </w:tcPr>
          <w:p w14:paraId="757C019A" w14:textId="77777777" w:rsidR="00D95F7F" w:rsidRDefault="00D95F7F" w:rsidP="00407BA7">
            <w:pPr>
              <w:rPr>
                <w:rFonts w:ascii="Arial" w:hAnsi="Arial" w:cs="Arial"/>
                <w:b/>
                <w:bCs/>
                <w:sz w:val="28"/>
                <w:szCs w:val="28"/>
              </w:rPr>
            </w:pPr>
            <w:r>
              <w:rPr>
                <w:rFonts w:ascii="Arial" w:hAnsi="Arial" w:cs="Arial"/>
                <w:b/>
                <w:bCs/>
                <w:sz w:val="28"/>
                <w:szCs w:val="28"/>
              </w:rPr>
              <w:t xml:space="preserve">£65, 576 </w:t>
            </w:r>
          </w:p>
        </w:tc>
        <w:tc>
          <w:tcPr>
            <w:tcW w:w="3004" w:type="dxa"/>
          </w:tcPr>
          <w:p w14:paraId="3156653C" w14:textId="77777777" w:rsidR="00D95F7F" w:rsidRDefault="00D95F7F" w:rsidP="00407BA7">
            <w:pPr>
              <w:rPr>
                <w:rFonts w:ascii="Arial" w:hAnsi="Arial" w:cs="Arial"/>
                <w:b/>
                <w:bCs/>
                <w:sz w:val="28"/>
                <w:szCs w:val="28"/>
              </w:rPr>
            </w:pPr>
            <w:r>
              <w:rPr>
                <w:rFonts w:ascii="Arial" w:hAnsi="Arial" w:cs="Arial"/>
                <w:b/>
                <w:bCs/>
                <w:sz w:val="28"/>
                <w:szCs w:val="28"/>
              </w:rPr>
              <w:t xml:space="preserve">£93, 661 </w:t>
            </w:r>
          </w:p>
        </w:tc>
      </w:tr>
      <w:tr w:rsidR="00D95F7F" w14:paraId="1BCB0F10" w14:textId="77777777" w:rsidTr="00407BA7">
        <w:tc>
          <w:tcPr>
            <w:tcW w:w="3003" w:type="dxa"/>
          </w:tcPr>
          <w:p w14:paraId="0FDAAD19" w14:textId="77777777" w:rsidR="00D95F7F" w:rsidRPr="004D7459" w:rsidRDefault="00D95F7F" w:rsidP="00407BA7">
            <w:pPr>
              <w:rPr>
                <w:rFonts w:ascii="Arial" w:hAnsi="Arial" w:cs="Arial"/>
                <w:sz w:val="28"/>
                <w:szCs w:val="28"/>
              </w:rPr>
            </w:pPr>
            <w:r w:rsidRPr="004D7459">
              <w:rPr>
                <w:rFonts w:ascii="Arial" w:hAnsi="Arial" w:cs="Arial"/>
                <w:sz w:val="28"/>
                <w:szCs w:val="28"/>
              </w:rPr>
              <w:t xml:space="preserve">Cash at bank and in hand </w:t>
            </w:r>
          </w:p>
        </w:tc>
        <w:tc>
          <w:tcPr>
            <w:tcW w:w="3003" w:type="dxa"/>
          </w:tcPr>
          <w:p w14:paraId="532F511A" w14:textId="77777777" w:rsidR="00D95F7F" w:rsidRDefault="00D95F7F" w:rsidP="00407BA7">
            <w:pPr>
              <w:rPr>
                <w:rFonts w:ascii="Arial" w:hAnsi="Arial" w:cs="Arial"/>
                <w:b/>
                <w:bCs/>
                <w:sz w:val="28"/>
                <w:szCs w:val="28"/>
              </w:rPr>
            </w:pPr>
            <w:r>
              <w:rPr>
                <w:rFonts w:ascii="Arial" w:hAnsi="Arial" w:cs="Arial"/>
                <w:b/>
                <w:bCs/>
                <w:sz w:val="28"/>
                <w:szCs w:val="28"/>
              </w:rPr>
              <w:t>£835, 364</w:t>
            </w:r>
          </w:p>
        </w:tc>
        <w:tc>
          <w:tcPr>
            <w:tcW w:w="3004" w:type="dxa"/>
          </w:tcPr>
          <w:p w14:paraId="5947350D" w14:textId="77777777" w:rsidR="00D95F7F" w:rsidRDefault="00D95F7F" w:rsidP="00407BA7">
            <w:pPr>
              <w:rPr>
                <w:rFonts w:ascii="Arial" w:hAnsi="Arial" w:cs="Arial"/>
                <w:b/>
                <w:bCs/>
                <w:sz w:val="28"/>
                <w:szCs w:val="28"/>
              </w:rPr>
            </w:pPr>
            <w:r>
              <w:rPr>
                <w:rFonts w:ascii="Arial" w:hAnsi="Arial" w:cs="Arial"/>
                <w:b/>
                <w:bCs/>
                <w:sz w:val="28"/>
                <w:szCs w:val="28"/>
              </w:rPr>
              <w:t xml:space="preserve">£321, 213 </w:t>
            </w:r>
          </w:p>
        </w:tc>
      </w:tr>
      <w:tr w:rsidR="00D95F7F" w14:paraId="022024A5" w14:textId="77777777" w:rsidTr="00407BA7">
        <w:tc>
          <w:tcPr>
            <w:tcW w:w="3003" w:type="dxa"/>
          </w:tcPr>
          <w:p w14:paraId="580D9C66" w14:textId="77777777" w:rsidR="00D95F7F" w:rsidRDefault="00D95F7F" w:rsidP="00407BA7">
            <w:pPr>
              <w:rPr>
                <w:rFonts w:ascii="Arial" w:hAnsi="Arial" w:cs="Arial"/>
                <w:b/>
                <w:bCs/>
                <w:sz w:val="28"/>
                <w:szCs w:val="28"/>
              </w:rPr>
            </w:pPr>
            <w:r>
              <w:rPr>
                <w:rFonts w:ascii="Arial" w:hAnsi="Arial" w:cs="Arial"/>
                <w:b/>
                <w:bCs/>
                <w:sz w:val="28"/>
                <w:szCs w:val="28"/>
              </w:rPr>
              <w:t>Creditors:</w:t>
            </w:r>
            <w:r w:rsidRPr="0066075C">
              <w:rPr>
                <w:rFonts w:ascii="Arial" w:hAnsi="Arial" w:cs="Arial"/>
                <w:sz w:val="28"/>
                <w:szCs w:val="28"/>
              </w:rPr>
              <w:t xml:space="preserve"> Amounts falling due within one year</w:t>
            </w:r>
            <w:r>
              <w:rPr>
                <w:rFonts w:ascii="Arial" w:hAnsi="Arial" w:cs="Arial"/>
                <w:b/>
                <w:bCs/>
                <w:sz w:val="28"/>
                <w:szCs w:val="28"/>
              </w:rPr>
              <w:t xml:space="preserve"> </w:t>
            </w:r>
          </w:p>
        </w:tc>
        <w:tc>
          <w:tcPr>
            <w:tcW w:w="3003" w:type="dxa"/>
          </w:tcPr>
          <w:p w14:paraId="1D35C8C1" w14:textId="77777777" w:rsidR="00D95F7F" w:rsidRDefault="00D95F7F" w:rsidP="00407BA7">
            <w:pPr>
              <w:rPr>
                <w:rFonts w:ascii="Arial" w:hAnsi="Arial" w:cs="Arial"/>
                <w:b/>
                <w:bCs/>
                <w:sz w:val="28"/>
                <w:szCs w:val="28"/>
              </w:rPr>
            </w:pPr>
            <w:r>
              <w:rPr>
                <w:rFonts w:ascii="Arial" w:hAnsi="Arial" w:cs="Arial"/>
                <w:b/>
                <w:bCs/>
                <w:sz w:val="28"/>
                <w:szCs w:val="28"/>
              </w:rPr>
              <w:t>(£847, 585)</w:t>
            </w:r>
          </w:p>
        </w:tc>
        <w:tc>
          <w:tcPr>
            <w:tcW w:w="3004" w:type="dxa"/>
          </w:tcPr>
          <w:p w14:paraId="33634378" w14:textId="77777777" w:rsidR="00D95F7F" w:rsidRDefault="00D95F7F" w:rsidP="00407BA7">
            <w:pPr>
              <w:rPr>
                <w:rFonts w:ascii="Arial" w:hAnsi="Arial" w:cs="Arial"/>
                <w:b/>
                <w:bCs/>
                <w:sz w:val="28"/>
                <w:szCs w:val="28"/>
              </w:rPr>
            </w:pPr>
            <w:r>
              <w:rPr>
                <w:rFonts w:ascii="Arial" w:hAnsi="Arial" w:cs="Arial"/>
                <w:b/>
                <w:bCs/>
                <w:sz w:val="28"/>
                <w:szCs w:val="28"/>
              </w:rPr>
              <w:t xml:space="preserve">(£332, 071) </w:t>
            </w:r>
          </w:p>
        </w:tc>
      </w:tr>
      <w:tr w:rsidR="00D95F7F" w14:paraId="4DF4383D" w14:textId="77777777" w:rsidTr="00407BA7">
        <w:tc>
          <w:tcPr>
            <w:tcW w:w="3003" w:type="dxa"/>
          </w:tcPr>
          <w:p w14:paraId="262A7D73" w14:textId="77777777" w:rsidR="00D95F7F" w:rsidRDefault="00D95F7F" w:rsidP="00407BA7">
            <w:pPr>
              <w:rPr>
                <w:rFonts w:ascii="Arial" w:hAnsi="Arial" w:cs="Arial"/>
                <w:b/>
                <w:bCs/>
                <w:sz w:val="28"/>
                <w:szCs w:val="28"/>
              </w:rPr>
            </w:pPr>
            <w:r>
              <w:rPr>
                <w:rFonts w:ascii="Arial" w:hAnsi="Arial" w:cs="Arial"/>
                <w:b/>
                <w:bCs/>
                <w:sz w:val="28"/>
                <w:szCs w:val="28"/>
              </w:rPr>
              <w:t xml:space="preserve">Net current assets </w:t>
            </w:r>
          </w:p>
        </w:tc>
        <w:tc>
          <w:tcPr>
            <w:tcW w:w="3003" w:type="dxa"/>
          </w:tcPr>
          <w:p w14:paraId="471B5E66" w14:textId="77777777" w:rsidR="00D95F7F" w:rsidRDefault="00D95F7F" w:rsidP="00407BA7">
            <w:pPr>
              <w:rPr>
                <w:rFonts w:ascii="Arial" w:hAnsi="Arial" w:cs="Arial"/>
                <w:b/>
                <w:bCs/>
                <w:sz w:val="28"/>
                <w:szCs w:val="28"/>
              </w:rPr>
            </w:pPr>
            <w:r>
              <w:rPr>
                <w:rFonts w:ascii="Arial" w:hAnsi="Arial" w:cs="Arial"/>
                <w:b/>
                <w:bCs/>
                <w:sz w:val="28"/>
                <w:szCs w:val="28"/>
              </w:rPr>
              <w:t>£53, 355</w:t>
            </w:r>
          </w:p>
        </w:tc>
        <w:tc>
          <w:tcPr>
            <w:tcW w:w="3004" w:type="dxa"/>
          </w:tcPr>
          <w:p w14:paraId="000153B0" w14:textId="77777777" w:rsidR="00D95F7F" w:rsidRDefault="00D95F7F" w:rsidP="00407BA7">
            <w:pPr>
              <w:rPr>
                <w:rFonts w:ascii="Arial" w:hAnsi="Arial" w:cs="Arial"/>
                <w:b/>
                <w:bCs/>
                <w:sz w:val="28"/>
                <w:szCs w:val="28"/>
              </w:rPr>
            </w:pPr>
            <w:r>
              <w:rPr>
                <w:rFonts w:ascii="Arial" w:hAnsi="Arial" w:cs="Arial"/>
                <w:b/>
                <w:bCs/>
                <w:sz w:val="28"/>
                <w:szCs w:val="28"/>
              </w:rPr>
              <w:t xml:space="preserve">£82, 803 </w:t>
            </w:r>
          </w:p>
        </w:tc>
      </w:tr>
      <w:tr w:rsidR="00D95F7F" w14:paraId="6B22C54F" w14:textId="77777777" w:rsidTr="00407BA7">
        <w:tc>
          <w:tcPr>
            <w:tcW w:w="3003" w:type="dxa"/>
          </w:tcPr>
          <w:p w14:paraId="2D1E69EF" w14:textId="77777777" w:rsidR="00D95F7F" w:rsidRDefault="00D95F7F" w:rsidP="00407BA7">
            <w:pPr>
              <w:rPr>
                <w:rFonts w:ascii="Arial" w:hAnsi="Arial" w:cs="Arial"/>
                <w:b/>
                <w:bCs/>
                <w:sz w:val="28"/>
                <w:szCs w:val="28"/>
              </w:rPr>
            </w:pPr>
            <w:r>
              <w:rPr>
                <w:rFonts w:ascii="Arial" w:hAnsi="Arial" w:cs="Arial"/>
                <w:b/>
                <w:bCs/>
                <w:sz w:val="28"/>
                <w:szCs w:val="28"/>
              </w:rPr>
              <w:t xml:space="preserve">Net assets </w:t>
            </w:r>
          </w:p>
        </w:tc>
        <w:tc>
          <w:tcPr>
            <w:tcW w:w="3003" w:type="dxa"/>
          </w:tcPr>
          <w:p w14:paraId="02D2BB23" w14:textId="77777777" w:rsidR="00D95F7F" w:rsidRDefault="00D95F7F" w:rsidP="00407BA7">
            <w:pPr>
              <w:rPr>
                <w:rFonts w:ascii="Arial" w:hAnsi="Arial" w:cs="Arial"/>
                <w:b/>
                <w:bCs/>
                <w:sz w:val="28"/>
                <w:szCs w:val="28"/>
              </w:rPr>
            </w:pPr>
            <w:r>
              <w:rPr>
                <w:rFonts w:ascii="Arial" w:hAnsi="Arial" w:cs="Arial"/>
                <w:b/>
                <w:bCs/>
                <w:sz w:val="28"/>
                <w:szCs w:val="28"/>
              </w:rPr>
              <w:t>£73, 673</w:t>
            </w:r>
          </w:p>
        </w:tc>
        <w:tc>
          <w:tcPr>
            <w:tcW w:w="3004" w:type="dxa"/>
          </w:tcPr>
          <w:p w14:paraId="6961E1DD" w14:textId="77777777" w:rsidR="00D95F7F" w:rsidRDefault="00D95F7F" w:rsidP="00407BA7">
            <w:pPr>
              <w:rPr>
                <w:rFonts w:ascii="Arial" w:hAnsi="Arial" w:cs="Arial"/>
                <w:b/>
                <w:bCs/>
                <w:sz w:val="28"/>
                <w:szCs w:val="28"/>
              </w:rPr>
            </w:pPr>
            <w:r>
              <w:rPr>
                <w:rFonts w:ascii="Arial" w:hAnsi="Arial" w:cs="Arial"/>
                <w:b/>
                <w:bCs/>
                <w:sz w:val="28"/>
                <w:szCs w:val="28"/>
              </w:rPr>
              <w:t xml:space="preserve">£86, 040 </w:t>
            </w:r>
          </w:p>
        </w:tc>
      </w:tr>
      <w:tr w:rsidR="00D95F7F" w14:paraId="3D0A5DAB" w14:textId="77777777" w:rsidTr="00407BA7">
        <w:tc>
          <w:tcPr>
            <w:tcW w:w="3003" w:type="dxa"/>
          </w:tcPr>
          <w:p w14:paraId="2FF8595E" w14:textId="77777777" w:rsidR="00D95F7F" w:rsidRPr="0066075C" w:rsidRDefault="00D95F7F" w:rsidP="00407BA7">
            <w:pPr>
              <w:rPr>
                <w:rFonts w:ascii="Arial" w:hAnsi="Arial" w:cs="Arial"/>
                <w:b/>
                <w:bCs/>
                <w:sz w:val="28"/>
                <w:szCs w:val="28"/>
              </w:rPr>
            </w:pPr>
            <w:r w:rsidRPr="0066075C">
              <w:rPr>
                <w:rFonts w:ascii="Arial" w:hAnsi="Arial" w:cs="Arial"/>
                <w:b/>
                <w:bCs/>
                <w:sz w:val="28"/>
                <w:szCs w:val="28"/>
              </w:rPr>
              <w:t xml:space="preserve">Capital and reserves </w:t>
            </w:r>
          </w:p>
        </w:tc>
        <w:tc>
          <w:tcPr>
            <w:tcW w:w="3003" w:type="dxa"/>
          </w:tcPr>
          <w:p w14:paraId="658933C1" w14:textId="77777777" w:rsidR="00D95F7F" w:rsidRDefault="00D95F7F" w:rsidP="00407BA7">
            <w:pPr>
              <w:rPr>
                <w:rFonts w:ascii="Arial" w:hAnsi="Arial" w:cs="Arial"/>
                <w:b/>
                <w:bCs/>
                <w:sz w:val="28"/>
                <w:szCs w:val="28"/>
              </w:rPr>
            </w:pPr>
            <w:r>
              <w:rPr>
                <w:rFonts w:ascii="Arial" w:hAnsi="Arial" w:cs="Arial"/>
                <w:b/>
                <w:bCs/>
                <w:sz w:val="28"/>
                <w:szCs w:val="28"/>
              </w:rPr>
              <w:t xml:space="preserve"> </w:t>
            </w:r>
          </w:p>
        </w:tc>
        <w:tc>
          <w:tcPr>
            <w:tcW w:w="3004" w:type="dxa"/>
          </w:tcPr>
          <w:p w14:paraId="5B934D53" w14:textId="77777777" w:rsidR="00D95F7F" w:rsidRDefault="00D95F7F" w:rsidP="00407BA7">
            <w:pPr>
              <w:rPr>
                <w:rFonts w:ascii="Arial" w:hAnsi="Arial" w:cs="Arial"/>
                <w:b/>
                <w:bCs/>
                <w:sz w:val="28"/>
                <w:szCs w:val="28"/>
              </w:rPr>
            </w:pPr>
          </w:p>
        </w:tc>
      </w:tr>
      <w:tr w:rsidR="00D95F7F" w14:paraId="7D14B16D" w14:textId="77777777" w:rsidTr="00407BA7">
        <w:tc>
          <w:tcPr>
            <w:tcW w:w="3003" w:type="dxa"/>
          </w:tcPr>
          <w:p w14:paraId="51B82DE8" w14:textId="77777777" w:rsidR="00D95F7F" w:rsidRDefault="00D95F7F" w:rsidP="00407BA7">
            <w:pPr>
              <w:rPr>
                <w:rFonts w:ascii="Arial" w:hAnsi="Arial" w:cs="Arial"/>
                <w:b/>
                <w:bCs/>
                <w:sz w:val="28"/>
                <w:szCs w:val="28"/>
              </w:rPr>
            </w:pPr>
            <w:r>
              <w:rPr>
                <w:rFonts w:ascii="Arial" w:hAnsi="Arial" w:cs="Arial"/>
                <w:b/>
                <w:bCs/>
                <w:sz w:val="28"/>
                <w:szCs w:val="28"/>
              </w:rPr>
              <w:t xml:space="preserve">Profit and loss account </w:t>
            </w:r>
          </w:p>
        </w:tc>
        <w:tc>
          <w:tcPr>
            <w:tcW w:w="3003" w:type="dxa"/>
          </w:tcPr>
          <w:p w14:paraId="21C5ED62" w14:textId="77777777" w:rsidR="00D95F7F" w:rsidRDefault="00D95F7F" w:rsidP="00407BA7">
            <w:pPr>
              <w:rPr>
                <w:rFonts w:ascii="Arial" w:hAnsi="Arial" w:cs="Arial"/>
                <w:b/>
                <w:bCs/>
                <w:sz w:val="28"/>
                <w:szCs w:val="28"/>
              </w:rPr>
            </w:pPr>
            <w:r>
              <w:rPr>
                <w:rFonts w:ascii="Arial" w:hAnsi="Arial" w:cs="Arial"/>
                <w:b/>
                <w:bCs/>
                <w:sz w:val="28"/>
                <w:szCs w:val="28"/>
              </w:rPr>
              <w:t>£73, 673</w:t>
            </w:r>
          </w:p>
        </w:tc>
        <w:tc>
          <w:tcPr>
            <w:tcW w:w="3004" w:type="dxa"/>
          </w:tcPr>
          <w:p w14:paraId="413082BF" w14:textId="77777777" w:rsidR="00D95F7F" w:rsidRDefault="00D95F7F" w:rsidP="00407BA7">
            <w:pPr>
              <w:rPr>
                <w:rFonts w:ascii="Arial" w:hAnsi="Arial" w:cs="Arial"/>
                <w:b/>
                <w:bCs/>
                <w:sz w:val="28"/>
                <w:szCs w:val="28"/>
              </w:rPr>
            </w:pPr>
            <w:r>
              <w:rPr>
                <w:rFonts w:ascii="Arial" w:hAnsi="Arial" w:cs="Arial"/>
                <w:b/>
                <w:bCs/>
                <w:sz w:val="28"/>
                <w:szCs w:val="28"/>
              </w:rPr>
              <w:t xml:space="preserve">£86, 040 </w:t>
            </w:r>
          </w:p>
        </w:tc>
      </w:tr>
      <w:tr w:rsidR="00D95F7F" w14:paraId="440F99FA" w14:textId="77777777" w:rsidTr="00407BA7">
        <w:tc>
          <w:tcPr>
            <w:tcW w:w="3003" w:type="dxa"/>
          </w:tcPr>
          <w:p w14:paraId="1DE78CD9" w14:textId="77777777" w:rsidR="00D95F7F" w:rsidRDefault="00D95F7F" w:rsidP="00407BA7">
            <w:pPr>
              <w:rPr>
                <w:rFonts w:ascii="Arial" w:hAnsi="Arial" w:cs="Arial"/>
                <w:b/>
                <w:bCs/>
                <w:sz w:val="28"/>
                <w:szCs w:val="28"/>
              </w:rPr>
            </w:pPr>
            <w:r>
              <w:rPr>
                <w:rFonts w:ascii="Arial" w:hAnsi="Arial" w:cs="Arial"/>
                <w:b/>
                <w:bCs/>
                <w:sz w:val="28"/>
                <w:szCs w:val="28"/>
              </w:rPr>
              <w:t xml:space="preserve">Shareholders’ funds </w:t>
            </w:r>
          </w:p>
        </w:tc>
        <w:tc>
          <w:tcPr>
            <w:tcW w:w="3003" w:type="dxa"/>
          </w:tcPr>
          <w:p w14:paraId="57132A30" w14:textId="77777777" w:rsidR="00D95F7F" w:rsidRDefault="00D95F7F" w:rsidP="00407BA7">
            <w:pPr>
              <w:rPr>
                <w:rFonts w:ascii="Arial" w:hAnsi="Arial" w:cs="Arial"/>
                <w:b/>
                <w:bCs/>
                <w:sz w:val="28"/>
                <w:szCs w:val="28"/>
              </w:rPr>
            </w:pPr>
            <w:r>
              <w:rPr>
                <w:rFonts w:ascii="Arial" w:hAnsi="Arial" w:cs="Arial"/>
                <w:b/>
                <w:bCs/>
                <w:sz w:val="28"/>
                <w:szCs w:val="28"/>
              </w:rPr>
              <w:t xml:space="preserve">£73, 673 </w:t>
            </w:r>
          </w:p>
        </w:tc>
        <w:tc>
          <w:tcPr>
            <w:tcW w:w="3004" w:type="dxa"/>
          </w:tcPr>
          <w:p w14:paraId="1546469C" w14:textId="77777777" w:rsidR="00D95F7F" w:rsidRDefault="00D95F7F" w:rsidP="00407BA7">
            <w:pPr>
              <w:rPr>
                <w:rFonts w:ascii="Arial" w:hAnsi="Arial" w:cs="Arial"/>
                <w:b/>
                <w:bCs/>
                <w:sz w:val="28"/>
                <w:szCs w:val="28"/>
              </w:rPr>
            </w:pPr>
            <w:r>
              <w:rPr>
                <w:rFonts w:ascii="Arial" w:hAnsi="Arial" w:cs="Arial"/>
                <w:b/>
                <w:bCs/>
                <w:sz w:val="28"/>
                <w:szCs w:val="28"/>
              </w:rPr>
              <w:t xml:space="preserve">£86, 040 </w:t>
            </w:r>
          </w:p>
        </w:tc>
      </w:tr>
    </w:tbl>
    <w:p w14:paraId="2592D45A" w14:textId="77777777" w:rsidR="00D95F7F" w:rsidRDefault="00D95F7F" w:rsidP="00D95F7F"/>
    <w:p w14:paraId="5E3C0CC7" w14:textId="77777777" w:rsidR="00A60742" w:rsidRPr="00B0382D" w:rsidRDefault="00A60742" w:rsidP="00D13A03">
      <w:pPr>
        <w:rPr>
          <w:rFonts w:ascii="Arial" w:hAnsi="Arial" w:cs="Arial"/>
          <w:sz w:val="28"/>
          <w:szCs w:val="28"/>
        </w:rPr>
      </w:pPr>
    </w:p>
    <w:p w14:paraId="0B536D3E" w14:textId="72E53621" w:rsidR="00D13A03" w:rsidRDefault="00D13A03" w:rsidP="00D13A03">
      <w:pPr>
        <w:rPr>
          <w:rFonts w:ascii="Arial" w:hAnsi="Arial" w:cs="Arial"/>
          <w:b/>
          <w:bCs/>
          <w:sz w:val="28"/>
          <w:szCs w:val="28"/>
        </w:rPr>
      </w:pPr>
      <w:r w:rsidRPr="00B0382D">
        <w:rPr>
          <w:rFonts w:ascii="Arial" w:hAnsi="Arial" w:cs="Arial"/>
          <w:b/>
          <w:bCs/>
          <w:sz w:val="28"/>
          <w:szCs w:val="28"/>
        </w:rPr>
        <w:t xml:space="preserve">COMMENTS FROM OUR MEMBERS </w:t>
      </w:r>
    </w:p>
    <w:p w14:paraId="5E5A96A2" w14:textId="5451AE6D" w:rsidR="0054119A" w:rsidRDefault="0054119A" w:rsidP="00D13A03">
      <w:pPr>
        <w:rPr>
          <w:rFonts w:ascii="Arial" w:hAnsi="Arial" w:cs="Arial"/>
          <w:b/>
          <w:bCs/>
          <w:sz w:val="28"/>
          <w:szCs w:val="28"/>
        </w:rPr>
      </w:pPr>
    </w:p>
    <w:p w14:paraId="44804ACA" w14:textId="0B5AD247" w:rsidR="0054119A" w:rsidRDefault="001F65E1" w:rsidP="0054119A">
      <w:pPr>
        <w:rPr>
          <w:rFonts w:ascii="Arial" w:hAnsi="Arial" w:cs="Arial"/>
          <w:sz w:val="28"/>
          <w:szCs w:val="28"/>
        </w:rPr>
      </w:pPr>
      <w:r w:rsidRPr="001F65E1">
        <w:rPr>
          <w:rFonts w:ascii="Arial" w:hAnsi="Arial" w:cs="Arial"/>
          <w:b/>
          <w:bCs/>
          <w:sz w:val="28"/>
          <w:szCs w:val="28"/>
        </w:rPr>
        <w:t>A Coalition Member</w:t>
      </w:r>
      <w:r>
        <w:rPr>
          <w:rFonts w:ascii="Arial" w:hAnsi="Arial" w:cs="Arial"/>
          <w:sz w:val="28"/>
          <w:szCs w:val="28"/>
        </w:rPr>
        <w:t xml:space="preserve"> ‘</w:t>
      </w:r>
      <w:r w:rsidR="0054119A" w:rsidRPr="0054119A">
        <w:rPr>
          <w:rFonts w:ascii="Arial" w:hAnsi="Arial" w:cs="Arial"/>
          <w:sz w:val="28"/>
          <w:szCs w:val="28"/>
        </w:rPr>
        <w:t>The Surrey Coalition is wonderful in teaching other organisations such as hospitals, councils, emergency services, NHS communications about the needs of disabled people which I believe they just had no idea how difficult life is with the disability and to change the smallest of things sometimes makes the largest difference</w:t>
      </w:r>
      <w:r>
        <w:rPr>
          <w:rFonts w:ascii="Arial" w:hAnsi="Arial" w:cs="Arial"/>
          <w:sz w:val="28"/>
          <w:szCs w:val="28"/>
        </w:rPr>
        <w:t>’.</w:t>
      </w:r>
    </w:p>
    <w:p w14:paraId="24A159AD" w14:textId="5CFA12B2" w:rsidR="0054119A" w:rsidRDefault="0054119A" w:rsidP="0054119A">
      <w:pPr>
        <w:rPr>
          <w:rFonts w:ascii="Arial" w:hAnsi="Arial" w:cs="Arial"/>
          <w:sz w:val="28"/>
          <w:szCs w:val="28"/>
        </w:rPr>
      </w:pPr>
    </w:p>
    <w:p w14:paraId="7A42A317" w14:textId="3C535731" w:rsidR="0054119A" w:rsidRPr="0054119A" w:rsidRDefault="001F65E1" w:rsidP="0054119A">
      <w:pPr>
        <w:rPr>
          <w:rFonts w:ascii="Arial" w:hAnsi="Arial" w:cs="Arial"/>
          <w:sz w:val="28"/>
          <w:szCs w:val="28"/>
        </w:rPr>
      </w:pPr>
      <w:r w:rsidRPr="001F65E1">
        <w:rPr>
          <w:rFonts w:ascii="Arial" w:hAnsi="Arial" w:cs="Arial"/>
          <w:b/>
          <w:bCs/>
          <w:sz w:val="28"/>
          <w:szCs w:val="28"/>
        </w:rPr>
        <w:t>A Tech to Community Connect Member</w:t>
      </w:r>
      <w:r>
        <w:rPr>
          <w:rFonts w:ascii="Arial" w:hAnsi="Arial" w:cs="Arial"/>
          <w:sz w:val="28"/>
          <w:szCs w:val="28"/>
        </w:rPr>
        <w:t xml:space="preserve"> ‘</w:t>
      </w:r>
      <w:r w:rsidR="0054119A" w:rsidRPr="0054119A">
        <w:rPr>
          <w:rFonts w:ascii="Arial" w:hAnsi="Arial" w:cs="Arial"/>
          <w:sz w:val="28"/>
          <w:szCs w:val="28"/>
        </w:rPr>
        <w:t>Thank you so much Tech Angels, you are all Angels &amp; Stars to me.  Your service has made my life so much better &amp; I am very grateful</w:t>
      </w:r>
      <w:r>
        <w:rPr>
          <w:rFonts w:ascii="Arial" w:hAnsi="Arial" w:cs="Arial"/>
          <w:sz w:val="28"/>
          <w:szCs w:val="28"/>
        </w:rPr>
        <w:t>’.</w:t>
      </w:r>
    </w:p>
    <w:p w14:paraId="00AC1022" w14:textId="77777777" w:rsidR="0054119A" w:rsidRPr="0054119A" w:rsidRDefault="0054119A" w:rsidP="0054119A">
      <w:pPr>
        <w:rPr>
          <w:rFonts w:ascii="Arial" w:hAnsi="Arial" w:cs="Arial"/>
          <w:sz w:val="28"/>
          <w:szCs w:val="28"/>
        </w:rPr>
      </w:pPr>
    </w:p>
    <w:p w14:paraId="26FEEC22" w14:textId="614CA027" w:rsidR="001513DF" w:rsidRDefault="001F65E1" w:rsidP="001513DF">
      <w:pPr>
        <w:pStyle w:val="NormalWeb"/>
        <w:shd w:val="clear" w:color="auto" w:fill="FFFFFF"/>
        <w:spacing w:before="0" w:beforeAutospacing="0" w:after="150" w:afterAutospacing="0"/>
        <w:rPr>
          <w:rFonts w:ascii="Helvetica" w:hAnsi="Helvetica" w:cs="Helvetica"/>
          <w:color w:val="333333"/>
          <w:sz w:val="27"/>
          <w:szCs w:val="27"/>
        </w:rPr>
      </w:pPr>
      <w:r w:rsidRPr="001F65E1">
        <w:rPr>
          <w:rFonts w:ascii="Helvetica" w:hAnsi="Helvetica" w:cs="Helvetica"/>
          <w:b/>
          <w:bCs/>
          <w:color w:val="333333"/>
          <w:sz w:val="27"/>
          <w:szCs w:val="27"/>
        </w:rPr>
        <w:t>A Tech to Community Connect workshop attendee</w:t>
      </w:r>
      <w:r>
        <w:rPr>
          <w:rFonts w:ascii="Helvetica" w:hAnsi="Helvetica" w:cs="Helvetica"/>
          <w:color w:val="333333"/>
          <w:sz w:val="27"/>
          <w:szCs w:val="27"/>
        </w:rPr>
        <w:t xml:space="preserve"> </w:t>
      </w:r>
      <w:r w:rsidR="001513DF">
        <w:rPr>
          <w:rFonts w:ascii="Helvetica" w:hAnsi="Helvetica" w:cs="Helvetica"/>
          <w:color w:val="333333"/>
          <w:sz w:val="27"/>
          <w:szCs w:val="27"/>
        </w:rPr>
        <w:t xml:space="preserve">‘I found this course very helpful and learned lots of new things that I haven’t done before, like ordering a lateral flow test from the NHS for free and it only took me 2 minutes’ </w:t>
      </w:r>
    </w:p>
    <w:p w14:paraId="2EDD5CA7" w14:textId="25F0E24F" w:rsidR="001F65E1" w:rsidRDefault="001F65E1" w:rsidP="001F65E1">
      <w:pPr>
        <w:pStyle w:val="NormalWeb"/>
        <w:shd w:val="clear" w:color="auto" w:fill="FFFFFF"/>
        <w:spacing w:before="0" w:beforeAutospacing="0" w:after="150" w:afterAutospacing="0"/>
        <w:rPr>
          <w:rFonts w:ascii="Helvetica" w:hAnsi="Helvetica" w:cs="Helvetica"/>
          <w:color w:val="333333"/>
          <w:sz w:val="27"/>
          <w:szCs w:val="27"/>
        </w:rPr>
      </w:pPr>
      <w:r w:rsidRPr="001F65E1">
        <w:rPr>
          <w:rFonts w:ascii="Helvetica" w:hAnsi="Helvetica" w:cs="Helvetica"/>
          <w:b/>
          <w:bCs/>
          <w:color w:val="333333"/>
          <w:sz w:val="27"/>
          <w:szCs w:val="27"/>
        </w:rPr>
        <w:t>A Coalition member that attended the Get More Active Cycling Get Together at Alice Holt Forest</w:t>
      </w:r>
      <w:r>
        <w:rPr>
          <w:rFonts w:ascii="Helvetica" w:hAnsi="Helvetica" w:cs="Helvetica"/>
          <w:color w:val="333333"/>
          <w:sz w:val="27"/>
          <w:szCs w:val="27"/>
        </w:rPr>
        <w:t xml:space="preserve"> </w:t>
      </w:r>
      <w:proofErr w:type="gramStart"/>
      <w:r>
        <w:rPr>
          <w:rFonts w:ascii="Helvetica" w:hAnsi="Helvetica" w:cs="Helvetica"/>
          <w:color w:val="333333"/>
          <w:sz w:val="27"/>
          <w:szCs w:val="27"/>
        </w:rPr>
        <w:t>‘ Before</w:t>
      </w:r>
      <w:proofErr w:type="gramEnd"/>
      <w:r>
        <w:rPr>
          <w:rFonts w:ascii="Helvetica" w:hAnsi="Helvetica" w:cs="Helvetica"/>
          <w:color w:val="333333"/>
          <w:sz w:val="27"/>
          <w:szCs w:val="27"/>
        </w:rPr>
        <w:t xml:space="preserve"> we set off more widely, we all tried out a figure of eight test trail. My navigator safely guided us around. </w:t>
      </w:r>
      <w:proofErr w:type="gramStart"/>
      <w:r>
        <w:rPr>
          <w:rFonts w:ascii="Helvetica" w:hAnsi="Helvetica" w:cs="Helvetica"/>
          <w:color w:val="333333"/>
          <w:sz w:val="27"/>
          <w:szCs w:val="27"/>
        </w:rPr>
        <w:t>All of</w:t>
      </w:r>
      <w:proofErr w:type="gramEnd"/>
      <w:r>
        <w:rPr>
          <w:rFonts w:ascii="Helvetica" w:hAnsi="Helvetica" w:cs="Helvetica"/>
          <w:color w:val="333333"/>
          <w:sz w:val="27"/>
          <w:szCs w:val="27"/>
        </w:rPr>
        <w:t xml:space="preserve"> the trails are made of stone, probably chalk chippings. The forest trails have some hills and hollows. The level bits were easy, rolling downhill even easier but the uphill stretches required some “leg work” or handiwork.</w:t>
      </w:r>
    </w:p>
    <w:p w14:paraId="7D3851D3" w14:textId="77777777" w:rsidR="001F65E1" w:rsidRDefault="001F65E1" w:rsidP="001F65E1">
      <w:pPr>
        <w:pStyle w:val="NormalWeb"/>
        <w:shd w:val="clear" w:color="auto" w:fill="FFFFFF"/>
        <w:spacing w:before="0" w:beforeAutospacing="0" w:after="150" w:afterAutospacing="0"/>
        <w:rPr>
          <w:rFonts w:ascii="Helvetica" w:hAnsi="Helvetica" w:cs="Helvetica"/>
          <w:color w:val="333333"/>
          <w:sz w:val="27"/>
          <w:szCs w:val="27"/>
        </w:rPr>
      </w:pPr>
      <w:r>
        <w:rPr>
          <w:rFonts w:ascii="Helvetica" w:hAnsi="Helvetica" w:cs="Helvetica"/>
          <w:color w:val="333333"/>
          <w:sz w:val="27"/>
          <w:szCs w:val="27"/>
        </w:rPr>
        <w:t>Having passed first base, we joined the others along a half-mile long circuit. There was plenty of banter between everyone, a great time was had by all.</w:t>
      </w:r>
    </w:p>
    <w:p w14:paraId="6D5DB284" w14:textId="41CC9611" w:rsidR="007D559F" w:rsidRDefault="001F65E1" w:rsidP="001F65E1">
      <w:pPr>
        <w:pStyle w:val="NormalWeb"/>
        <w:shd w:val="clear" w:color="auto" w:fill="FFFFFF"/>
        <w:spacing w:before="0" w:beforeAutospacing="0" w:after="150" w:afterAutospacing="0"/>
        <w:rPr>
          <w:rFonts w:ascii="Helvetica" w:hAnsi="Helvetica" w:cs="Helvetica"/>
          <w:color w:val="333333"/>
          <w:sz w:val="27"/>
          <w:szCs w:val="27"/>
        </w:rPr>
      </w:pPr>
      <w:r>
        <w:rPr>
          <w:rFonts w:ascii="Helvetica" w:hAnsi="Helvetica" w:cs="Helvetica"/>
          <w:color w:val="333333"/>
          <w:sz w:val="27"/>
          <w:szCs w:val="27"/>
        </w:rPr>
        <w:t>All too soon my first time on wheels came to an end’.</w:t>
      </w:r>
    </w:p>
    <w:p w14:paraId="585099DB" w14:textId="75644677" w:rsidR="002C0059" w:rsidRPr="002C0059" w:rsidRDefault="002C0059" w:rsidP="002C0059">
      <w:pPr>
        <w:rPr>
          <w:rFonts w:ascii="Arial" w:hAnsi="Arial" w:cs="Arial"/>
          <w:sz w:val="28"/>
          <w:szCs w:val="28"/>
        </w:rPr>
      </w:pPr>
      <w:r w:rsidRPr="009E3D98">
        <w:rPr>
          <w:rFonts w:ascii="Arial" w:hAnsi="Arial" w:cs="Arial"/>
          <w:b/>
          <w:bCs/>
          <w:sz w:val="28"/>
          <w:szCs w:val="28"/>
        </w:rPr>
        <w:lastRenderedPageBreak/>
        <w:t>Coalition Member</w:t>
      </w:r>
      <w:r>
        <w:rPr>
          <w:rFonts w:ascii="Arial" w:hAnsi="Arial" w:cs="Arial"/>
          <w:sz w:val="28"/>
          <w:szCs w:val="28"/>
        </w:rPr>
        <w:t xml:space="preserve"> ‘</w:t>
      </w:r>
      <w:r w:rsidRPr="002C0059">
        <w:rPr>
          <w:rFonts w:ascii="Arial" w:hAnsi="Arial" w:cs="Arial"/>
          <w:sz w:val="28"/>
          <w:szCs w:val="28"/>
        </w:rPr>
        <w:t xml:space="preserve">I hope the </w:t>
      </w:r>
      <w:r>
        <w:rPr>
          <w:rFonts w:ascii="Arial" w:hAnsi="Arial" w:cs="Arial"/>
          <w:sz w:val="28"/>
          <w:szCs w:val="28"/>
        </w:rPr>
        <w:t xml:space="preserve">Coalition </w:t>
      </w:r>
      <w:r w:rsidRPr="002C0059">
        <w:rPr>
          <w:rFonts w:ascii="Arial" w:hAnsi="Arial" w:cs="Arial"/>
          <w:sz w:val="28"/>
          <w:szCs w:val="28"/>
        </w:rPr>
        <w:t xml:space="preserve">continues to use Zoom for those of us that cannot easily get to </w:t>
      </w:r>
      <w:proofErr w:type="gramStart"/>
      <w:r w:rsidRPr="002C0059">
        <w:rPr>
          <w:rFonts w:ascii="Arial" w:hAnsi="Arial" w:cs="Arial"/>
          <w:sz w:val="28"/>
          <w:szCs w:val="28"/>
        </w:rPr>
        <w:t>meetings</w:t>
      </w:r>
      <w:proofErr w:type="gramEnd"/>
      <w:r w:rsidRPr="002C0059">
        <w:rPr>
          <w:rFonts w:ascii="Arial" w:hAnsi="Arial" w:cs="Arial"/>
          <w:sz w:val="28"/>
          <w:szCs w:val="28"/>
        </w:rPr>
        <w:t xml:space="preserve"> and they continue to do such a wonderful job. It has truly been a lifeline for me and helped my grief and anxiety without them I would be in a very dark place</w:t>
      </w:r>
      <w:r>
        <w:rPr>
          <w:rFonts w:ascii="Arial" w:hAnsi="Arial" w:cs="Arial"/>
          <w:sz w:val="28"/>
          <w:szCs w:val="28"/>
        </w:rPr>
        <w:t>’.</w:t>
      </w:r>
    </w:p>
    <w:p w14:paraId="60A5EBB6" w14:textId="77777777" w:rsidR="002C0059" w:rsidRPr="001F65E1" w:rsidRDefault="002C0059" w:rsidP="001F65E1">
      <w:pPr>
        <w:pStyle w:val="NormalWeb"/>
        <w:shd w:val="clear" w:color="auto" w:fill="FFFFFF"/>
        <w:spacing w:before="0" w:beforeAutospacing="0" w:after="150" w:afterAutospacing="0"/>
        <w:rPr>
          <w:rFonts w:ascii="Helvetica" w:hAnsi="Helvetica" w:cs="Helvetica"/>
          <w:color w:val="333333"/>
          <w:sz w:val="27"/>
          <w:szCs w:val="27"/>
        </w:rPr>
      </w:pPr>
    </w:p>
    <w:sectPr w:rsidR="002C0059" w:rsidRPr="001F65E1" w:rsidSect="00216C1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55EC"/>
    <w:multiLevelType w:val="hybridMultilevel"/>
    <w:tmpl w:val="24566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A2F36"/>
    <w:multiLevelType w:val="hybridMultilevel"/>
    <w:tmpl w:val="DAD4B7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B3454CB"/>
    <w:multiLevelType w:val="hybridMultilevel"/>
    <w:tmpl w:val="81B45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4B1B6B"/>
    <w:multiLevelType w:val="hybridMultilevel"/>
    <w:tmpl w:val="22BABA76"/>
    <w:lvl w:ilvl="0" w:tplc="E4346102">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436C89"/>
    <w:multiLevelType w:val="hybridMultilevel"/>
    <w:tmpl w:val="77741986"/>
    <w:lvl w:ilvl="0" w:tplc="5D62D9A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243F45"/>
    <w:multiLevelType w:val="hybridMultilevel"/>
    <w:tmpl w:val="1A5EE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18599F"/>
    <w:multiLevelType w:val="hybridMultilevel"/>
    <w:tmpl w:val="EF180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9008421">
    <w:abstractNumId w:val="0"/>
  </w:num>
  <w:num w:numId="2" w16cid:durableId="2054696161">
    <w:abstractNumId w:val="6"/>
  </w:num>
  <w:num w:numId="3" w16cid:durableId="1901209220">
    <w:abstractNumId w:val="5"/>
  </w:num>
  <w:num w:numId="4" w16cid:durableId="1429811070">
    <w:abstractNumId w:val="2"/>
  </w:num>
  <w:num w:numId="5" w16cid:durableId="375545965">
    <w:abstractNumId w:val="3"/>
  </w:num>
  <w:num w:numId="6" w16cid:durableId="1136801482">
    <w:abstractNumId w:val="4"/>
  </w:num>
  <w:num w:numId="7" w16cid:durableId="21119233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A03"/>
    <w:rsid w:val="00005272"/>
    <w:rsid w:val="00007563"/>
    <w:rsid w:val="00010BDC"/>
    <w:rsid w:val="0001778D"/>
    <w:rsid w:val="000237F4"/>
    <w:rsid w:val="00030CF5"/>
    <w:rsid w:val="00054960"/>
    <w:rsid w:val="000B1A1F"/>
    <w:rsid w:val="000D0228"/>
    <w:rsid w:val="00115AF6"/>
    <w:rsid w:val="001168B5"/>
    <w:rsid w:val="00122D62"/>
    <w:rsid w:val="00130A46"/>
    <w:rsid w:val="00135122"/>
    <w:rsid w:val="00140867"/>
    <w:rsid w:val="001409D6"/>
    <w:rsid w:val="001513DF"/>
    <w:rsid w:val="00194A4C"/>
    <w:rsid w:val="001A6615"/>
    <w:rsid w:val="001B597E"/>
    <w:rsid w:val="001C1708"/>
    <w:rsid w:val="001C2858"/>
    <w:rsid w:val="001F65E1"/>
    <w:rsid w:val="002021F5"/>
    <w:rsid w:val="00216C1D"/>
    <w:rsid w:val="00261932"/>
    <w:rsid w:val="00262E61"/>
    <w:rsid w:val="002858DC"/>
    <w:rsid w:val="00295E76"/>
    <w:rsid w:val="002A4D72"/>
    <w:rsid w:val="002C0059"/>
    <w:rsid w:val="002D17BA"/>
    <w:rsid w:val="002D6E9B"/>
    <w:rsid w:val="0030205C"/>
    <w:rsid w:val="00325316"/>
    <w:rsid w:val="0034038C"/>
    <w:rsid w:val="00361137"/>
    <w:rsid w:val="0036513E"/>
    <w:rsid w:val="003765D7"/>
    <w:rsid w:val="003C7A29"/>
    <w:rsid w:val="003D5445"/>
    <w:rsid w:val="003F1C3B"/>
    <w:rsid w:val="004017D4"/>
    <w:rsid w:val="00405B15"/>
    <w:rsid w:val="00422A4A"/>
    <w:rsid w:val="00442D68"/>
    <w:rsid w:val="00465D24"/>
    <w:rsid w:val="00465FC8"/>
    <w:rsid w:val="004B22E6"/>
    <w:rsid w:val="004B742C"/>
    <w:rsid w:val="004D38A0"/>
    <w:rsid w:val="004D7459"/>
    <w:rsid w:val="0051353B"/>
    <w:rsid w:val="00535855"/>
    <w:rsid w:val="0054119A"/>
    <w:rsid w:val="00553011"/>
    <w:rsid w:val="005709D0"/>
    <w:rsid w:val="0059132B"/>
    <w:rsid w:val="005A0785"/>
    <w:rsid w:val="005B6C6C"/>
    <w:rsid w:val="005F4220"/>
    <w:rsid w:val="0060235D"/>
    <w:rsid w:val="00603A8B"/>
    <w:rsid w:val="0064255E"/>
    <w:rsid w:val="00645093"/>
    <w:rsid w:val="0066075C"/>
    <w:rsid w:val="0068375B"/>
    <w:rsid w:val="00684650"/>
    <w:rsid w:val="006A3222"/>
    <w:rsid w:val="006E35F4"/>
    <w:rsid w:val="006E4081"/>
    <w:rsid w:val="006E5349"/>
    <w:rsid w:val="00721125"/>
    <w:rsid w:val="00741AE6"/>
    <w:rsid w:val="00753C18"/>
    <w:rsid w:val="00785559"/>
    <w:rsid w:val="007A07B6"/>
    <w:rsid w:val="007A11D0"/>
    <w:rsid w:val="007E4386"/>
    <w:rsid w:val="008044B1"/>
    <w:rsid w:val="00816D2C"/>
    <w:rsid w:val="00875A85"/>
    <w:rsid w:val="00877487"/>
    <w:rsid w:val="0088114D"/>
    <w:rsid w:val="00884D22"/>
    <w:rsid w:val="008949AE"/>
    <w:rsid w:val="008B1CF7"/>
    <w:rsid w:val="008B4DC7"/>
    <w:rsid w:val="009040EA"/>
    <w:rsid w:val="00941763"/>
    <w:rsid w:val="00950150"/>
    <w:rsid w:val="00977C59"/>
    <w:rsid w:val="00995889"/>
    <w:rsid w:val="009A27DF"/>
    <w:rsid w:val="009B4B7C"/>
    <w:rsid w:val="009C3449"/>
    <w:rsid w:val="009D0799"/>
    <w:rsid w:val="009D1025"/>
    <w:rsid w:val="009E287E"/>
    <w:rsid w:val="009E3D98"/>
    <w:rsid w:val="00A0428B"/>
    <w:rsid w:val="00A504E2"/>
    <w:rsid w:val="00A60742"/>
    <w:rsid w:val="00A77961"/>
    <w:rsid w:val="00AF06BF"/>
    <w:rsid w:val="00AF32D0"/>
    <w:rsid w:val="00B0382D"/>
    <w:rsid w:val="00B11029"/>
    <w:rsid w:val="00B14C77"/>
    <w:rsid w:val="00B24D1A"/>
    <w:rsid w:val="00B41328"/>
    <w:rsid w:val="00B45044"/>
    <w:rsid w:val="00B52011"/>
    <w:rsid w:val="00B61698"/>
    <w:rsid w:val="00B73F08"/>
    <w:rsid w:val="00BD21C4"/>
    <w:rsid w:val="00BD6D2A"/>
    <w:rsid w:val="00BE4B73"/>
    <w:rsid w:val="00C044F2"/>
    <w:rsid w:val="00C27B71"/>
    <w:rsid w:val="00C36518"/>
    <w:rsid w:val="00C41516"/>
    <w:rsid w:val="00C41A0B"/>
    <w:rsid w:val="00C4267A"/>
    <w:rsid w:val="00C538EA"/>
    <w:rsid w:val="00C70080"/>
    <w:rsid w:val="00C85B64"/>
    <w:rsid w:val="00CC650C"/>
    <w:rsid w:val="00CD072E"/>
    <w:rsid w:val="00D0387E"/>
    <w:rsid w:val="00D13A03"/>
    <w:rsid w:val="00D51FFB"/>
    <w:rsid w:val="00D5414D"/>
    <w:rsid w:val="00D76E99"/>
    <w:rsid w:val="00D95F7F"/>
    <w:rsid w:val="00D96E0B"/>
    <w:rsid w:val="00DA0878"/>
    <w:rsid w:val="00DA7CE2"/>
    <w:rsid w:val="00DB53E5"/>
    <w:rsid w:val="00DF02AF"/>
    <w:rsid w:val="00DF0A10"/>
    <w:rsid w:val="00E144E6"/>
    <w:rsid w:val="00E15E17"/>
    <w:rsid w:val="00E354D9"/>
    <w:rsid w:val="00E74EBD"/>
    <w:rsid w:val="00E81089"/>
    <w:rsid w:val="00E9268A"/>
    <w:rsid w:val="00EA4333"/>
    <w:rsid w:val="00EA5F4A"/>
    <w:rsid w:val="00EE1BC0"/>
    <w:rsid w:val="00EE324F"/>
    <w:rsid w:val="00EE5B21"/>
    <w:rsid w:val="00EF03C1"/>
    <w:rsid w:val="00F160EF"/>
    <w:rsid w:val="00F31CB2"/>
    <w:rsid w:val="00F37A72"/>
    <w:rsid w:val="00F452F2"/>
    <w:rsid w:val="00F45968"/>
    <w:rsid w:val="00F56D7B"/>
    <w:rsid w:val="00F73F9B"/>
    <w:rsid w:val="00F83494"/>
    <w:rsid w:val="00F84907"/>
    <w:rsid w:val="00F90AC2"/>
    <w:rsid w:val="00FB4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A190F"/>
  <w15:chartTrackingRefBased/>
  <w15:docId w15:val="{07B28682-AF65-494C-B85A-5BE4950C3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3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3F08"/>
    <w:rPr>
      <w:color w:val="0563C1" w:themeColor="hyperlink"/>
      <w:u w:val="single"/>
    </w:rPr>
  </w:style>
  <w:style w:type="character" w:styleId="UnresolvedMention">
    <w:name w:val="Unresolved Mention"/>
    <w:basedOn w:val="DefaultParagraphFont"/>
    <w:uiPriority w:val="99"/>
    <w:semiHidden/>
    <w:unhideWhenUsed/>
    <w:rsid w:val="00B73F08"/>
    <w:rPr>
      <w:color w:val="605E5C"/>
      <w:shd w:val="clear" w:color="auto" w:fill="E1DFDD"/>
    </w:rPr>
  </w:style>
  <w:style w:type="paragraph" w:styleId="ListParagraph">
    <w:name w:val="List Paragraph"/>
    <w:basedOn w:val="Normal"/>
    <w:uiPriority w:val="34"/>
    <w:qFormat/>
    <w:rsid w:val="00194A4C"/>
    <w:pPr>
      <w:ind w:left="720"/>
      <w:contextualSpacing/>
    </w:pPr>
  </w:style>
  <w:style w:type="paragraph" w:styleId="Revision">
    <w:name w:val="Revision"/>
    <w:hidden/>
    <w:uiPriority w:val="99"/>
    <w:semiHidden/>
    <w:rsid w:val="00F56D7B"/>
  </w:style>
  <w:style w:type="character" w:styleId="CommentReference">
    <w:name w:val="annotation reference"/>
    <w:basedOn w:val="DefaultParagraphFont"/>
    <w:uiPriority w:val="99"/>
    <w:semiHidden/>
    <w:unhideWhenUsed/>
    <w:rsid w:val="00F56D7B"/>
    <w:rPr>
      <w:sz w:val="16"/>
      <w:szCs w:val="16"/>
    </w:rPr>
  </w:style>
  <w:style w:type="paragraph" w:styleId="CommentText">
    <w:name w:val="annotation text"/>
    <w:basedOn w:val="Normal"/>
    <w:link w:val="CommentTextChar"/>
    <w:uiPriority w:val="99"/>
    <w:unhideWhenUsed/>
    <w:rsid w:val="00F56D7B"/>
    <w:rPr>
      <w:sz w:val="20"/>
      <w:szCs w:val="20"/>
    </w:rPr>
  </w:style>
  <w:style w:type="character" w:customStyle="1" w:styleId="CommentTextChar">
    <w:name w:val="Comment Text Char"/>
    <w:basedOn w:val="DefaultParagraphFont"/>
    <w:link w:val="CommentText"/>
    <w:uiPriority w:val="99"/>
    <w:rsid w:val="00F56D7B"/>
    <w:rPr>
      <w:sz w:val="20"/>
      <w:szCs w:val="20"/>
    </w:rPr>
  </w:style>
  <w:style w:type="paragraph" w:styleId="CommentSubject">
    <w:name w:val="annotation subject"/>
    <w:basedOn w:val="CommentText"/>
    <w:next w:val="CommentText"/>
    <w:link w:val="CommentSubjectChar"/>
    <w:uiPriority w:val="99"/>
    <w:semiHidden/>
    <w:unhideWhenUsed/>
    <w:rsid w:val="00F56D7B"/>
    <w:rPr>
      <w:b/>
      <w:bCs/>
    </w:rPr>
  </w:style>
  <w:style w:type="character" w:customStyle="1" w:styleId="CommentSubjectChar">
    <w:name w:val="Comment Subject Char"/>
    <w:basedOn w:val="CommentTextChar"/>
    <w:link w:val="CommentSubject"/>
    <w:uiPriority w:val="99"/>
    <w:semiHidden/>
    <w:rsid w:val="00F56D7B"/>
    <w:rPr>
      <w:b/>
      <w:bCs/>
      <w:sz w:val="20"/>
      <w:szCs w:val="20"/>
    </w:rPr>
  </w:style>
  <w:style w:type="paragraph" w:styleId="NormalWeb">
    <w:name w:val="Normal (Web)"/>
    <w:basedOn w:val="Normal"/>
    <w:uiPriority w:val="99"/>
    <w:unhideWhenUsed/>
    <w:rsid w:val="001513D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783876">
      <w:bodyDiv w:val="1"/>
      <w:marLeft w:val="0"/>
      <w:marRight w:val="0"/>
      <w:marTop w:val="0"/>
      <w:marBottom w:val="0"/>
      <w:divBdr>
        <w:top w:val="none" w:sz="0" w:space="0" w:color="auto"/>
        <w:left w:val="none" w:sz="0" w:space="0" w:color="auto"/>
        <w:bottom w:val="none" w:sz="0" w:space="0" w:color="auto"/>
        <w:right w:val="none" w:sz="0" w:space="0" w:color="auto"/>
      </w:divBdr>
    </w:div>
    <w:div w:id="1277176856">
      <w:bodyDiv w:val="1"/>
      <w:marLeft w:val="0"/>
      <w:marRight w:val="0"/>
      <w:marTop w:val="0"/>
      <w:marBottom w:val="0"/>
      <w:divBdr>
        <w:top w:val="none" w:sz="0" w:space="0" w:color="auto"/>
        <w:left w:val="none" w:sz="0" w:space="0" w:color="auto"/>
        <w:bottom w:val="none" w:sz="0" w:space="0" w:color="auto"/>
        <w:right w:val="none" w:sz="0" w:space="0" w:color="auto"/>
      </w:divBdr>
    </w:div>
    <w:div w:id="1547907237">
      <w:bodyDiv w:val="1"/>
      <w:marLeft w:val="0"/>
      <w:marRight w:val="0"/>
      <w:marTop w:val="0"/>
      <w:marBottom w:val="0"/>
      <w:divBdr>
        <w:top w:val="none" w:sz="0" w:space="0" w:color="auto"/>
        <w:left w:val="none" w:sz="0" w:space="0" w:color="auto"/>
        <w:bottom w:val="none" w:sz="0" w:space="0" w:color="auto"/>
        <w:right w:val="none" w:sz="0" w:space="0" w:color="auto"/>
      </w:divBdr>
    </w:div>
    <w:div w:id="210449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84df8d-5966-4755-b8ce-ffcf483b6bba">
      <Terms xmlns="http://schemas.microsoft.com/office/infopath/2007/PartnerControls"/>
    </lcf76f155ced4ddcb4097134ff3c332f>
    <TaxCatchAll xmlns="2d197e9a-b99b-4000-9663-133251d87ea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46F90ACD228546ADF9DB7ACCD3A76D" ma:contentTypeVersion="16" ma:contentTypeDescription="Create a new document." ma:contentTypeScope="" ma:versionID="07db5a67ac7ad093726fa944d76e5c84">
  <xsd:schema xmlns:xsd="http://www.w3.org/2001/XMLSchema" xmlns:xs="http://www.w3.org/2001/XMLSchema" xmlns:p="http://schemas.microsoft.com/office/2006/metadata/properties" xmlns:ns2="3984df8d-5966-4755-b8ce-ffcf483b6bba" xmlns:ns3="2d197e9a-b99b-4000-9663-133251d87ea0" targetNamespace="http://schemas.microsoft.com/office/2006/metadata/properties" ma:root="true" ma:fieldsID="9e3dc3c9d8912595a5ee7d81bb068ef0" ns2:_="" ns3:_="">
    <xsd:import namespace="3984df8d-5966-4755-b8ce-ffcf483b6bba"/>
    <xsd:import namespace="2d197e9a-b99b-4000-9663-133251d87e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4df8d-5966-4755-b8ce-ffcf483b6b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835c18f-1ff3-4c2b-8bbb-5a2a566e97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197e9a-b99b-4000-9663-133251d87e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2c63bd-1519-4302-b05d-5c40429a338b}" ma:internalName="TaxCatchAll" ma:showField="CatchAllData" ma:web="2d197e9a-b99b-4000-9663-133251d87e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299543-3544-492B-A770-C62B780D0A9C}">
  <ds:schemaRefs>
    <ds:schemaRef ds:uri="http://schemas.microsoft.com/office/2006/metadata/properties"/>
    <ds:schemaRef ds:uri="http://schemas.microsoft.com/office/infopath/2007/PartnerControls"/>
    <ds:schemaRef ds:uri="3984df8d-5966-4755-b8ce-ffcf483b6bba"/>
    <ds:schemaRef ds:uri="2d197e9a-b99b-4000-9663-133251d87ea0"/>
  </ds:schemaRefs>
</ds:datastoreItem>
</file>

<file path=customXml/itemProps2.xml><?xml version="1.0" encoding="utf-8"?>
<ds:datastoreItem xmlns:ds="http://schemas.openxmlformats.org/officeDocument/2006/customXml" ds:itemID="{A21978B4-44E3-4F5E-A626-35BA2689B93B}">
  <ds:schemaRefs>
    <ds:schemaRef ds:uri="http://schemas.microsoft.com/sharepoint/v3/contenttype/forms"/>
  </ds:schemaRefs>
</ds:datastoreItem>
</file>

<file path=customXml/itemProps3.xml><?xml version="1.0" encoding="utf-8"?>
<ds:datastoreItem xmlns:ds="http://schemas.openxmlformats.org/officeDocument/2006/customXml" ds:itemID="{0A173B30-32B8-411F-9BD4-C2880E1BA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4df8d-5966-4755-b8ce-ffcf483b6bba"/>
    <ds:schemaRef ds:uri="2d197e9a-b99b-4000-9663-133251d87e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3568</Words>
  <Characters>20338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Coster</dc:creator>
  <cp:keywords/>
  <dc:description/>
  <cp:lastModifiedBy>Nikki Roberts</cp:lastModifiedBy>
  <cp:revision>3</cp:revision>
  <dcterms:created xsi:type="dcterms:W3CDTF">2022-09-28T07:41:00Z</dcterms:created>
  <dcterms:modified xsi:type="dcterms:W3CDTF">2022-09-28T07:41:00Z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0x010100F946F90ACD228546ADF9DB7ACCD3A76D</vt:lpwstr>
  </property>
  <property fmtid="{D5CDD505-2E9C-101B-9397-08002B2CF9AE}" pid="3" name="MediaServiceImageTags">
    <vt:lpwstr/>
  </property>
</Properties>
</file>