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D051" w14:textId="2639DB44" w:rsidR="006C660A" w:rsidRDefault="00185513" w:rsidP="00290052">
      <w:pPr>
        <w:pStyle w:val="NoSpacing"/>
        <w:rPr>
          <w:b/>
          <w:sz w:val="28"/>
          <w:szCs w:val="28"/>
        </w:rPr>
      </w:pPr>
      <w:r>
        <w:rPr>
          <w:noProof/>
          <w:lang w:eastAsia="en-GB"/>
        </w:rPr>
        <w:drawing>
          <wp:anchor distT="0" distB="0" distL="114300" distR="114300" simplePos="0" relativeHeight="251657728" behindDoc="0" locked="0" layoutInCell="1" allowOverlap="1" wp14:anchorId="30DCCC9B" wp14:editId="21A230E6">
            <wp:simplePos x="0" y="0"/>
            <wp:positionH relativeFrom="column">
              <wp:posOffset>4686300</wp:posOffset>
            </wp:positionH>
            <wp:positionV relativeFrom="paragraph">
              <wp:posOffset>-462280</wp:posOffset>
            </wp:positionV>
            <wp:extent cx="1421130" cy="906780"/>
            <wp:effectExtent l="0" t="0" r="7620" b="7620"/>
            <wp:wrapNone/>
            <wp:docPr id="3" name="Picture 3" descr="S&amp;B Focus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p;B Focus Logo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13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996">
        <w:t xml:space="preserve"> </w:t>
      </w:r>
    </w:p>
    <w:p w14:paraId="735D7AE8" w14:textId="77777777" w:rsidR="006C660A" w:rsidRDefault="006C660A" w:rsidP="009A4231">
      <w:pPr>
        <w:ind w:left="0" w:firstLine="0"/>
        <w:jc w:val="center"/>
        <w:rPr>
          <w:b/>
          <w:sz w:val="28"/>
          <w:szCs w:val="28"/>
        </w:rPr>
      </w:pPr>
    </w:p>
    <w:p w14:paraId="2BEC5421" w14:textId="62BE787C" w:rsidR="009A4231" w:rsidRPr="007A74C6" w:rsidRDefault="009A4231" w:rsidP="009A4231">
      <w:pPr>
        <w:ind w:left="0" w:firstLine="0"/>
        <w:jc w:val="center"/>
        <w:rPr>
          <w:b/>
          <w:bCs/>
          <w:sz w:val="32"/>
          <w:szCs w:val="32"/>
        </w:rPr>
      </w:pPr>
      <w:r w:rsidRPr="007A74C6">
        <w:rPr>
          <w:b/>
          <w:sz w:val="32"/>
          <w:szCs w:val="32"/>
        </w:rPr>
        <w:t>FoCUS</w:t>
      </w:r>
      <w:r w:rsidR="00E8396B">
        <w:rPr>
          <w:b/>
          <w:sz w:val="32"/>
          <w:szCs w:val="32"/>
        </w:rPr>
        <w:t xml:space="preserve"> </w:t>
      </w:r>
      <w:r w:rsidR="002B1C17">
        <w:rPr>
          <w:b/>
          <w:sz w:val="32"/>
          <w:szCs w:val="32"/>
        </w:rPr>
        <w:t xml:space="preserve">Meeting </w:t>
      </w:r>
      <w:r w:rsidR="007A74C6" w:rsidRPr="007A74C6">
        <w:rPr>
          <w:b/>
          <w:bCs/>
          <w:sz w:val="32"/>
          <w:szCs w:val="32"/>
        </w:rPr>
        <w:t>Summary</w:t>
      </w:r>
    </w:p>
    <w:p w14:paraId="24643C20" w14:textId="43F7F826" w:rsidR="00940639" w:rsidRPr="00E8396B" w:rsidRDefault="00E8396B" w:rsidP="009A4231">
      <w:pPr>
        <w:ind w:left="0" w:firstLine="0"/>
        <w:jc w:val="center"/>
        <w:rPr>
          <w:sz w:val="32"/>
          <w:szCs w:val="32"/>
        </w:rPr>
      </w:pPr>
      <w:r w:rsidRPr="00E8396B">
        <w:rPr>
          <w:sz w:val="32"/>
          <w:szCs w:val="32"/>
        </w:rPr>
        <w:t>(in person and online drop-ins)</w:t>
      </w:r>
    </w:p>
    <w:p w14:paraId="29FD1ABA" w14:textId="77777777" w:rsidR="00E8396B" w:rsidRPr="00E8396B" w:rsidRDefault="00E8396B" w:rsidP="009A4231">
      <w:pPr>
        <w:ind w:left="0" w:firstLine="0"/>
        <w:jc w:val="center"/>
        <w:rPr>
          <w:sz w:val="32"/>
          <w:szCs w:val="32"/>
        </w:rPr>
      </w:pPr>
    </w:p>
    <w:p w14:paraId="34634BB4" w14:textId="4B718227" w:rsidR="00940639" w:rsidRPr="007A74C6" w:rsidRDefault="007A74C6" w:rsidP="009A4231">
      <w:pPr>
        <w:ind w:left="0" w:firstLine="0"/>
        <w:jc w:val="center"/>
        <w:rPr>
          <w:b/>
          <w:bCs/>
          <w:sz w:val="32"/>
          <w:szCs w:val="32"/>
        </w:rPr>
      </w:pPr>
      <w:r w:rsidRPr="007A74C6">
        <w:rPr>
          <w:b/>
          <w:bCs/>
          <w:sz w:val="32"/>
          <w:szCs w:val="32"/>
        </w:rPr>
        <w:t xml:space="preserve">January </w:t>
      </w:r>
      <w:r w:rsidR="00290052">
        <w:rPr>
          <w:b/>
          <w:bCs/>
          <w:sz w:val="32"/>
          <w:szCs w:val="32"/>
        </w:rPr>
        <w:t xml:space="preserve">&amp; February </w:t>
      </w:r>
      <w:r w:rsidRPr="007A74C6">
        <w:rPr>
          <w:b/>
          <w:bCs/>
          <w:sz w:val="32"/>
          <w:szCs w:val="32"/>
        </w:rPr>
        <w:t>2026</w:t>
      </w:r>
    </w:p>
    <w:p w14:paraId="1A4894F6" w14:textId="1B3FBF8E" w:rsidR="00B80EBD" w:rsidRPr="008602A3" w:rsidRDefault="00000000" w:rsidP="008602A3">
      <w:pPr>
        <w:ind w:left="-284" w:firstLine="0"/>
        <w:jc w:val="center"/>
        <w:rPr>
          <w:b/>
          <w:sz w:val="28"/>
          <w:szCs w:val="28"/>
        </w:rPr>
      </w:pPr>
      <w:r>
        <w:pict w14:anchorId="2655E850">
          <v:rect id="_x0000_i1025" style="width:446.35pt;height:1.5pt" o:hrpct="989" o:hralign="center" o:hrstd="t" o:hr="t" fillcolor="#a0a0a0" stroked="f"/>
        </w:pict>
      </w:r>
    </w:p>
    <w:p w14:paraId="7A7AC652" w14:textId="77777777" w:rsidR="008602A3" w:rsidRPr="00290052" w:rsidRDefault="008602A3" w:rsidP="007A74C6">
      <w:pPr>
        <w:pStyle w:val="NoSpacing"/>
        <w:ind w:left="-284" w:firstLine="0"/>
        <w:rPr>
          <w:rFonts w:cs="Arial"/>
          <w:b/>
          <w:bCs/>
          <w:sz w:val="20"/>
          <w:szCs w:val="20"/>
        </w:rPr>
      </w:pPr>
    </w:p>
    <w:p w14:paraId="031DB1F3" w14:textId="54179CDD" w:rsidR="00423CD0" w:rsidRDefault="00290052" w:rsidP="00290052">
      <w:pPr>
        <w:pStyle w:val="NoSpacing"/>
        <w:ind w:left="-284" w:firstLine="0"/>
        <w:rPr>
          <w:rFonts w:cs="Arial"/>
          <w:b/>
          <w:bCs/>
          <w:sz w:val="32"/>
          <w:szCs w:val="32"/>
        </w:rPr>
      </w:pPr>
      <w:r>
        <w:rPr>
          <w:rFonts w:cs="Arial"/>
          <w:b/>
          <w:bCs/>
          <w:sz w:val="32"/>
          <w:szCs w:val="32"/>
        </w:rPr>
        <w:t>A quick look at w</w:t>
      </w:r>
      <w:r w:rsidR="00423CD0">
        <w:rPr>
          <w:rFonts w:cs="Arial"/>
          <w:b/>
          <w:bCs/>
          <w:sz w:val="32"/>
          <w:szCs w:val="32"/>
        </w:rPr>
        <w:t xml:space="preserve">hat’s </w:t>
      </w:r>
      <w:r w:rsidR="000900F6">
        <w:rPr>
          <w:rFonts w:cs="Arial"/>
          <w:b/>
          <w:bCs/>
          <w:sz w:val="32"/>
          <w:szCs w:val="32"/>
        </w:rPr>
        <w:t>included</w:t>
      </w:r>
    </w:p>
    <w:p w14:paraId="35DBA24D" w14:textId="7316AE1D" w:rsidR="00423CD0" w:rsidRPr="00290052" w:rsidRDefault="00290052" w:rsidP="00423CD0">
      <w:pPr>
        <w:pStyle w:val="NoSpacing"/>
        <w:ind w:left="-284" w:firstLine="0"/>
        <w:rPr>
          <w:rFonts w:cs="Arial"/>
          <w:sz w:val="28"/>
          <w:szCs w:val="28"/>
        </w:rPr>
      </w:pPr>
      <w:r w:rsidRPr="00290052">
        <w:rPr>
          <w:rFonts w:cs="Arial"/>
          <w:sz w:val="28"/>
          <w:szCs w:val="28"/>
        </w:rPr>
        <w:t xml:space="preserve">A brief guide to </w:t>
      </w:r>
      <w:r w:rsidR="000900F6">
        <w:rPr>
          <w:rFonts w:cs="Arial"/>
          <w:sz w:val="28"/>
          <w:szCs w:val="28"/>
        </w:rPr>
        <w:t>our topics</w:t>
      </w:r>
      <w:r w:rsidRPr="00290052">
        <w:rPr>
          <w:rFonts w:cs="Arial"/>
          <w:sz w:val="28"/>
          <w:szCs w:val="28"/>
        </w:rPr>
        <w:t xml:space="preserve"> so you can jump straight to what matters to you.</w:t>
      </w:r>
    </w:p>
    <w:p w14:paraId="0FF9403A" w14:textId="77777777" w:rsidR="00290052" w:rsidRDefault="00290052" w:rsidP="00423CD0">
      <w:pPr>
        <w:pStyle w:val="NoSpacing"/>
        <w:ind w:left="-284" w:firstLine="0"/>
        <w:rPr>
          <w:rFonts w:cs="Arial"/>
          <w:b/>
          <w:bCs/>
          <w:sz w:val="32"/>
          <w:szCs w:val="32"/>
        </w:rPr>
      </w:pPr>
    </w:p>
    <w:p w14:paraId="020D0597" w14:textId="60083E93" w:rsidR="00F16003" w:rsidRPr="00BD55D2" w:rsidRDefault="00423CD0" w:rsidP="00423CD0">
      <w:pPr>
        <w:pStyle w:val="NoSpacing"/>
        <w:ind w:left="-284" w:firstLine="0"/>
        <w:rPr>
          <w:rFonts w:cs="Arial"/>
          <w:b/>
          <w:bCs/>
          <w:sz w:val="28"/>
          <w:szCs w:val="28"/>
        </w:rPr>
      </w:pPr>
      <w:r w:rsidRPr="00290052">
        <w:rPr>
          <w:rFonts w:cs="Arial"/>
          <w:b/>
          <w:bCs/>
          <w:sz w:val="32"/>
          <w:szCs w:val="32"/>
        </w:rPr>
        <w:t>What we’ve heard at our drop in sessions</w:t>
      </w:r>
      <w:r w:rsidRPr="00BD55D2">
        <w:rPr>
          <w:rFonts w:cs="Arial"/>
          <w:sz w:val="28"/>
          <w:szCs w:val="28"/>
        </w:rPr>
        <w:t xml:space="preserve"> </w:t>
      </w:r>
      <w:r w:rsidR="00BD55D2" w:rsidRPr="00BD55D2">
        <w:rPr>
          <w:rFonts w:cs="Arial"/>
          <w:sz w:val="28"/>
          <w:szCs w:val="28"/>
        </w:rPr>
        <w:t>– page 2</w:t>
      </w:r>
    </w:p>
    <w:p w14:paraId="0CB84612" w14:textId="015F0AED" w:rsidR="00423CD0" w:rsidRPr="00423CD0" w:rsidRDefault="00423CD0" w:rsidP="00423CD0">
      <w:pPr>
        <w:pStyle w:val="ListParagraph"/>
        <w:numPr>
          <w:ilvl w:val="0"/>
          <w:numId w:val="20"/>
        </w:numPr>
        <w:ind w:left="56" w:hanging="350"/>
        <w:rPr>
          <w:rFonts w:ascii="Arial" w:eastAsia="Times New Roman" w:hAnsi="Arial" w:cs="Arial"/>
          <w:sz w:val="28"/>
          <w:szCs w:val="28"/>
          <w:lang w:eastAsia="en-GB"/>
        </w:rPr>
      </w:pPr>
      <w:r>
        <w:rPr>
          <w:rFonts w:ascii="Arial" w:eastAsia="Times New Roman" w:hAnsi="Arial" w:cs="Arial"/>
          <w:sz w:val="28"/>
          <w:szCs w:val="28"/>
          <w:lang w:eastAsia="en-GB"/>
        </w:rPr>
        <w:t>T</w:t>
      </w:r>
      <w:r w:rsidRPr="00423CD0">
        <w:rPr>
          <w:rFonts w:ascii="Arial" w:eastAsia="Times New Roman" w:hAnsi="Arial" w:cs="Arial"/>
          <w:sz w:val="28"/>
          <w:szCs w:val="28"/>
          <w:lang w:eastAsia="en-GB"/>
        </w:rPr>
        <w:t>rust’s move toward a social model of care and more locally delivered adult services</w:t>
      </w:r>
      <w:r>
        <w:rPr>
          <w:rFonts w:ascii="Arial" w:eastAsia="Times New Roman" w:hAnsi="Arial" w:cs="Arial"/>
          <w:sz w:val="28"/>
          <w:szCs w:val="28"/>
          <w:lang w:eastAsia="en-GB"/>
        </w:rPr>
        <w:t>.</w:t>
      </w:r>
    </w:p>
    <w:p w14:paraId="1464CF13" w14:textId="57FFAC01" w:rsidR="00423CD0" w:rsidRPr="00423CD0" w:rsidRDefault="00423CD0" w:rsidP="00423CD0">
      <w:pPr>
        <w:numPr>
          <w:ilvl w:val="0"/>
          <w:numId w:val="20"/>
        </w:numPr>
        <w:spacing w:before="100" w:beforeAutospacing="1" w:after="100" w:afterAutospacing="1"/>
        <w:ind w:left="0" w:hanging="284"/>
        <w:rPr>
          <w:rFonts w:eastAsia="Times New Roman" w:cs="Arial"/>
          <w:sz w:val="28"/>
          <w:szCs w:val="28"/>
          <w:lang w:eastAsia="en-GB"/>
        </w:rPr>
      </w:pPr>
      <w:r w:rsidRPr="00423CD0">
        <w:rPr>
          <w:rFonts w:eastAsia="Times New Roman" w:cs="Arial"/>
          <w:sz w:val="28"/>
          <w:szCs w:val="28"/>
          <w:lang w:eastAsia="en-GB"/>
        </w:rPr>
        <w:t>Feedback from FoCUS members on admission and discharge concerns, and plans for coproducing the new policy</w:t>
      </w:r>
      <w:r>
        <w:rPr>
          <w:rFonts w:eastAsia="Times New Roman" w:cs="Arial"/>
          <w:sz w:val="28"/>
          <w:szCs w:val="28"/>
          <w:lang w:eastAsia="en-GB"/>
        </w:rPr>
        <w:t>.</w:t>
      </w:r>
    </w:p>
    <w:p w14:paraId="7A68B7A8" w14:textId="0DCC22EF" w:rsidR="00423CD0" w:rsidRPr="00423CD0" w:rsidRDefault="00423CD0" w:rsidP="00423CD0">
      <w:pPr>
        <w:numPr>
          <w:ilvl w:val="0"/>
          <w:numId w:val="20"/>
        </w:numPr>
        <w:spacing w:before="100" w:beforeAutospacing="1" w:after="100" w:afterAutospacing="1"/>
        <w:ind w:left="0" w:hanging="284"/>
        <w:rPr>
          <w:rFonts w:eastAsia="Times New Roman" w:cs="Arial"/>
          <w:sz w:val="28"/>
          <w:szCs w:val="28"/>
          <w:lang w:eastAsia="en-GB"/>
        </w:rPr>
      </w:pPr>
      <w:r w:rsidRPr="00423CD0">
        <w:rPr>
          <w:rFonts w:eastAsia="Times New Roman" w:cs="Arial"/>
          <w:sz w:val="28"/>
          <w:szCs w:val="28"/>
          <w:lang w:eastAsia="en-GB"/>
        </w:rPr>
        <w:t>Reflections from a member with lived experience of eating disorders, including the importance of early help for carers</w:t>
      </w:r>
      <w:r>
        <w:rPr>
          <w:rFonts w:eastAsia="Times New Roman" w:cs="Arial"/>
          <w:sz w:val="28"/>
          <w:szCs w:val="28"/>
          <w:lang w:eastAsia="en-GB"/>
        </w:rPr>
        <w:t>.</w:t>
      </w:r>
    </w:p>
    <w:p w14:paraId="1E5AAB3C" w14:textId="162173A0" w:rsidR="00423CD0" w:rsidRPr="00423CD0" w:rsidRDefault="00423CD0" w:rsidP="00423CD0">
      <w:pPr>
        <w:numPr>
          <w:ilvl w:val="0"/>
          <w:numId w:val="20"/>
        </w:numPr>
        <w:spacing w:before="100" w:beforeAutospacing="1" w:after="100" w:afterAutospacing="1"/>
        <w:ind w:left="0" w:hanging="284"/>
        <w:rPr>
          <w:rFonts w:eastAsia="Times New Roman" w:cs="Arial"/>
          <w:sz w:val="28"/>
          <w:szCs w:val="28"/>
          <w:lang w:eastAsia="en-GB"/>
        </w:rPr>
      </w:pPr>
      <w:r w:rsidRPr="00423CD0">
        <w:rPr>
          <w:rFonts w:eastAsia="Times New Roman" w:cs="Arial"/>
          <w:sz w:val="28"/>
          <w:szCs w:val="28"/>
          <w:lang w:eastAsia="en-GB"/>
        </w:rPr>
        <w:t>A request for clearer updates on the Triangle of Care</w:t>
      </w:r>
      <w:r>
        <w:rPr>
          <w:rFonts w:eastAsia="Times New Roman" w:cs="Arial"/>
          <w:sz w:val="28"/>
          <w:szCs w:val="28"/>
          <w:lang w:eastAsia="en-GB"/>
        </w:rPr>
        <w:t>.</w:t>
      </w:r>
    </w:p>
    <w:p w14:paraId="739FD5A5" w14:textId="2AC1C0DB" w:rsidR="00423CD0" w:rsidRPr="00423CD0" w:rsidRDefault="00423CD0" w:rsidP="00423CD0">
      <w:pPr>
        <w:numPr>
          <w:ilvl w:val="0"/>
          <w:numId w:val="20"/>
        </w:numPr>
        <w:spacing w:before="100" w:beforeAutospacing="1" w:after="100" w:afterAutospacing="1"/>
        <w:ind w:left="0" w:hanging="284"/>
        <w:rPr>
          <w:rFonts w:eastAsia="Times New Roman" w:cs="Arial"/>
          <w:sz w:val="28"/>
          <w:szCs w:val="28"/>
          <w:lang w:eastAsia="en-GB"/>
        </w:rPr>
      </w:pPr>
      <w:r>
        <w:rPr>
          <w:rFonts w:eastAsia="Times New Roman" w:cs="Arial"/>
          <w:sz w:val="28"/>
          <w:szCs w:val="28"/>
          <w:lang w:eastAsia="en-GB"/>
        </w:rPr>
        <w:t xml:space="preserve">A note </w:t>
      </w:r>
      <w:r w:rsidRPr="00423CD0">
        <w:rPr>
          <w:rFonts w:eastAsia="Times New Roman" w:cs="Arial"/>
          <w:sz w:val="28"/>
          <w:szCs w:val="28"/>
          <w:lang w:eastAsia="en-GB"/>
        </w:rPr>
        <w:t>on ensuring people involved in coproduction are appropriately compensated</w:t>
      </w:r>
      <w:r>
        <w:rPr>
          <w:rFonts w:eastAsia="Times New Roman" w:cs="Arial"/>
          <w:sz w:val="28"/>
          <w:szCs w:val="28"/>
          <w:lang w:eastAsia="en-GB"/>
        </w:rPr>
        <w:t>.</w:t>
      </w:r>
    </w:p>
    <w:p w14:paraId="276575AB" w14:textId="4212A718" w:rsidR="00F16003" w:rsidRDefault="00423CD0" w:rsidP="007A74C6">
      <w:pPr>
        <w:pStyle w:val="NoSpacing"/>
        <w:ind w:left="-284" w:firstLine="0"/>
        <w:rPr>
          <w:rFonts w:cs="Arial"/>
          <w:sz w:val="28"/>
          <w:szCs w:val="28"/>
        </w:rPr>
      </w:pPr>
      <w:r w:rsidRPr="00290052">
        <w:rPr>
          <w:rFonts w:cs="Arial"/>
          <w:b/>
          <w:bCs/>
          <w:sz w:val="32"/>
          <w:szCs w:val="32"/>
        </w:rPr>
        <w:t>FoCUS Committee update</w:t>
      </w:r>
      <w:r w:rsidR="00BD55D2" w:rsidRPr="00290052">
        <w:rPr>
          <w:rFonts w:cs="Arial"/>
          <w:sz w:val="32"/>
          <w:szCs w:val="32"/>
        </w:rPr>
        <w:t xml:space="preserve"> </w:t>
      </w:r>
      <w:r w:rsidR="00BD55D2">
        <w:rPr>
          <w:rFonts w:cs="Arial"/>
          <w:sz w:val="28"/>
          <w:szCs w:val="28"/>
        </w:rPr>
        <w:t>– from page 2</w:t>
      </w:r>
    </w:p>
    <w:p w14:paraId="0FE49614" w14:textId="77777777" w:rsidR="00BD55D2" w:rsidRDefault="00423CD0" w:rsidP="00290052">
      <w:pPr>
        <w:pStyle w:val="NoSpacing"/>
        <w:numPr>
          <w:ilvl w:val="0"/>
          <w:numId w:val="22"/>
        </w:numPr>
        <w:ind w:left="0" w:hanging="284"/>
        <w:rPr>
          <w:rFonts w:cs="Arial"/>
          <w:sz w:val="28"/>
          <w:szCs w:val="28"/>
        </w:rPr>
      </w:pPr>
      <w:r w:rsidRPr="00046B1D">
        <w:rPr>
          <w:rFonts w:cs="Arial"/>
          <w:b/>
          <w:bCs/>
          <w:sz w:val="28"/>
          <w:szCs w:val="28"/>
        </w:rPr>
        <w:t>Experiences shared by FoCUS members</w:t>
      </w:r>
      <w:r w:rsidRPr="00423CD0">
        <w:rPr>
          <w:rFonts w:cs="Arial"/>
          <w:sz w:val="28"/>
          <w:szCs w:val="28"/>
        </w:rPr>
        <w:t xml:space="preserve"> about inpatient care at Silverwood and Cygnet (Woking), including a member’s reflections from their own stay and a carer’s video presented to Committee</w:t>
      </w:r>
      <w:r>
        <w:rPr>
          <w:rFonts w:cs="Arial"/>
          <w:sz w:val="28"/>
          <w:szCs w:val="28"/>
        </w:rPr>
        <w:t>. This was followed by conversations with senior Trust executives.</w:t>
      </w:r>
    </w:p>
    <w:p w14:paraId="4E506DF2" w14:textId="74B71CD2" w:rsidR="00F16003" w:rsidRDefault="00290052" w:rsidP="00290052">
      <w:pPr>
        <w:pStyle w:val="NoSpacing"/>
        <w:numPr>
          <w:ilvl w:val="0"/>
          <w:numId w:val="22"/>
        </w:numPr>
        <w:ind w:left="0" w:hanging="284"/>
        <w:rPr>
          <w:rFonts w:cs="Arial"/>
          <w:sz w:val="28"/>
          <w:szCs w:val="28"/>
        </w:rPr>
      </w:pPr>
      <w:r w:rsidRPr="00046B1D">
        <w:rPr>
          <w:rFonts w:cs="Arial"/>
          <w:b/>
          <w:bCs/>
          <w:sz w:val="28"/>
          <w:szCs w:val="28"/>
        </w:rPr>
        <w:t xml:space="preserve">Presentation on </w:t>
      </w:r>
      <w:hyperlink r:id="rId12" w:history="1">
        <w:r w:rsidR="00BD55D2" w:rsidRPr="00046B1D">
          <w:rPr>
            <w:rStyle w:val="Hyperlink"/>
            <w:rFonts w:cs="Arial"/>
            <w:b/>
            <w:bCs/>
            <w:color w:val="auto"/>
            <w:sz w:val="28"/>
            <w:szCs w:val="28"/>
            <w:u w:val="none"/>
          </w:rPr>
          <w:t>PCREF (Patient and Carer Race Equality Framework)</w:t>
        </w:r>
      </w:hyperlink>
      <w:r>
        <w:rPr>
          <w:rFonts w:cs="Arial"/>
          <w:sz w:val="28"/>
          <w:szCs w:val="28"/>
        </w:rPr>
        <w:t xml:space="preserve"> which</w:t>
      </w:r>
      <w:r w:rsidR="00BD55D2" w:rsidRPr="00BD55D2">
        <w:rPr>
          <w:rFonts w:cs="Arial"/>
          <w:sz w:val="28"/>
          <w:szCs w:val="28"/>
        </w:rPr>
        <w:t> is a mandatory </w:t>
      </w:r>
      <w:hyperlink r:id="rId13" w:tgtFrame="_blank" w:history="1">
        <w:r w:rsidR="00BD55D2" w:rsidRPr="00BD55D2">
          <w:rPr>
            <w:rStyle w:val="Hyperlink"/>
            <w:rFonts w:cs="Arial"/>
            <w:color w:val="auto"/>
            <w:sz w:val="28"/>
            <w:szCs w:val="28"/>
            <w:u w:val="none"/>
          </w:rPr>
          <w:t>NHS England</w:t>
        </w:r>
      </w:hyperlink>
      <w:r w:rsidR="00BD55D2" w:rsidRPr="00BD55D2">
        <w:rPr>
          <w:rFonts w:cs="Arial"/>
          <w:sz w:val="28"/>
          <w:szCs w:val="28"/>
        </w:rPr>
        <w:t> initiative adopted by mental health trusts</w:t>
      </w:r>
      <w:r w:rsidR="00BD55D2">
        <w:rPr>
          <w:rFonts w:cs="Arial"/>
          <w:sz w:val="28"/>
          <w:szCs w:val="28"/>
        </w:rPr>
        <w:t xml:space="preserve"> </w:t>
      </w:r>
      <w:r w:rsidR="00BD55D2" w:rsidRPr="00BD55D2">
        <w:rPr>
          <w:rFonts w:cs="Arial"/>
          <w:sz w:val="28"/>
          <w:szCs w:val="28"/>
        </w:rPr>
        <w:t>to reduce racial inequalities in care. It aims to foster anti-racist, culturally appropriate, and equitable services by collaborating with ethnic minority communities to improve patient experiences, outcomes, and access. </w:t>
      </w:r>
    </w:p>
    <w:p w14:paraId="4E49E26F" w14:textId="54F1BF14" w:rsidR="00BD55D2" w:rsidRDefault="00BD55D2" w:rsidP="00290052">
      <w:pPr>
        <w:pStyle w:val="NoSpacing"/>
        <w:numPr>
          <w:ilvl w:val="0"/>
          <w:numId w:val="22"/>
        </w:numPr>
        <w:ind w:left="0" w:hanging="284"/>
        <w:rPr>
          <w:rFonts w:cs="Arial"/>
          <w:sz w:val="28"/>
          <w:szCs w:val="28"/>
        </w:rPr>
      </w:pPr>
      <w:r w:rsidRPr="00046B1D">
        <w:rPr>
          <w:rFonts w:cs="Arial"/>
          <w:b/>
          <w:bCs/>
          <w:sz w:val="28"/>
          <w:szCs w:val="28"/>
        </w:rPr>
        <w:t>Coproduction and People’s experience</w:t>
      </w:r>
      <w:r>
        <w:rPr>
          <w:rFonts w:cs="Arial"/>
          <w:sz w:val="28"/>
          <w:szCs w:val="28"/>
        </w:rPr>
        <w:t xml:space="preserve"> update gives an overview of coproduction opportunities, training and longer-term programmes.</w:t>
      </w:r>
    </w:p>
    <w:p w14:paraId="1EEFAB91" w14:textId="7D3CA68C" w:rsidR="00BD55D2" w:rsidRPr="00BD55D2" w:rsidRDefault="00290052" w:rsidP="00290052">
      <w:pPr>
        <w:pStyle w:val="NoSpacing"/>
        <w:numPr>
          <w:ilvl w:val="0"/>
          <w:numId w:val="22"/>
        </w:numPr>
        <w:ind w:left="0" w:hanging="284"/>
        <w:rPr>
          <w:rFonts w:cs="Arial"/>
          <w:sz w:val="28"/>
          <w:szCs w:val="28"/>
        </w:rPr>
      </w:pPr>
      <w:r w:rsidRPr="00046B1D">
        <w:rPr>
          <w:rFonts w:cs="Arial"/>
          <w:b/>
          <w:bCs/>
          <w:sz w:val="28"/>
          <w:szCs w:val="28"/>
        </w:rPr>
        <w:t>The u</w:t>
      </w:r>
      <w:r w:rsidR="00BD55D2" w:rsidRPr="00046B1D">
        <w:rPr>
          <w:rFonts w:cs="Arial"/>
          <w:b/>
          <w:bCs/>
          <w:sz w:val="28"/>
          <w:szCs w:val="28"/>
        </w:rPr>
        <w:t>pdate from CEO Graham Wareham</w:t>
      </w:r>
      <w:r w:rsidR="00BD55D2">
        <w:rPr>
          <w:rFonts w:cs="Arial"/>
          <w:sz w:val="28"/>
          <w:szCs w:val="28"/>
        </w:rPr>
        <w:t xml:space="preserve"> </w:t>
      </w:r>
      <w:r>
        <w:rPr>
          <w:rFonts w:cs="Arial"/>
          <w:sz w:val="28"/>
          <w:szCs w:val="28"/>
        </w:rPr>
        <w:t>includes</w:t>
      </w:r>
      <w:r w:rsidR="00BD55D2">
        <w:rPr>
          <w:rFonts w:cs="Arial"/>
          <w:sz w:val="28"/>
          <w:szCs w:val="28"/>
        </w:rPr>
        <w:t xml:space="preserve"> information on </w:t>
      </w:r>
      <w:r w:rsidR="00BD55D2" w:rsidRPr="00BD55D2">
        <w:rPr>
          <w:rFonts w:cs="Arial"/>
          <w:sz w:val="28"/>
          <w:szCs w:val="28"/>
        </w:rPr>
        <w:t>crisis care, including pressures in Emergency Departments, concerns about enhanced observations on wards, and the need for stronger community provision and better recognition of carers’ voices</w:t>
      </w:r>
      <w:r w:rsidR="00BD55D2">
        <w:rPr>
          <w:rFonts w:cs="Arial"/>
          <w:sz w:val="28"/>
          <w:szCs w:val="28"/>
        </w:rPr>
        <w:t>.</w:t>
      </w:r>
    </w:p>
    <w:p w14:paraId="090FD6F3" w14:textId="57A85BFC" w:rsidR="0029372F" w:rsidRDefault="00290052" w:rsidP="0029372F">
      <w:pPr>
        <w:pStyle w:val="NoSpacing"/>
        <w:numPr>
          <w:ilvl w:val="0"/>
          <w:numId w:val="22"/>
        </w:numPr>
        <w:ind w:left="0" w:hanging="294"/>
        <w:rPr>
          <w:rFonts w:cs="Arial"/>
          <w:sz w:val="28"/>
          <w:szCs w:val="28"/>
        </w:rPr>
      </w:pPr>
      <w:r w:rsidRPr="00046B1D">
        <w:rPr>
          <w:rFonts w:cs="Arial"/>
          <w:b/>
          <w:bCs/>
          <w:sz w:val="28"/>
          <w:szCs w:val="28"/>
        </w:rPr>
        <w:t>In the FoCUS news section</w:t>
      </w:r>
      <w:r w:rsidR="00BD55D2">
        <w:rPr>
          <w:rFonts w:cs="Arial"/>
          <w:sz w:val="28"/>
          <w:szCs w:val="28"/>
        </w:rPr>
        <w:t xml:space="preserve"> you’ll hear about our next drop-in sessions and meeting dates as well as plans to improve the member databas</w:t>
      </w:r>
      <w:r w:rsidR="0029372F">
        <w:rPr>
          <w:rFonts w:cs="Arial"/>
          <w:sz w:val="28"/>
          <w:szCs w:val="28"/>
        </w:rPr>
        <w:t>e.</w:t>
      </w:r>
    </w:p>
    <w:p w14:paraId="070DB6E5" w14:textId="146C0D53" w:rsidR="0029372F" w:rsidRPr="0029372F" w:rsidRDefault="0029372F" w:rsidP="0029372F">
      <w:pPr>
        <w:pStyle w:val="NoSpacing"/>
        <w:numPr>
          <w:ilvl w:val="0"/>
          <w:numId w:val="22"/>
        </w:numPr>
        <w:ind w:left="0" w:hanging="294"/>
        <w:rPr>
          <w:rFonts w:cs="Arial"/>
          <w:sz w:val="28"/>
          <w:szCs w:val="28"/>
        </w:rPr>
      </w:pPr>
      <w:r>
        <w:rPr>
          <w:rFonts w:cs="Arial"/>
          <w:b/>
          <w:bCs/>
          <w:sz w:val="28"/>
          <w:szCs w:val="28"/>
        </w:rPr>
        <w:t>Dates for your diary</w:t>
      </w:r>
      <w:r>
        <w:rPr>
          <w:rFonts w:cs="Arial"/>
          <w:sz w:val="28"/>
          <w:szCs w:val="28"/>
        </w:rPr>
        <w:t xml:space="preserve"> (</w:t>
      </w:r>
      <w:r w:rsidRPr="0029372F">
        <w:rPr>
          <w:rFonts w:cs="Arial"/>
          <w:sz w:val="28"/>
          <w:szCs w:val="28"/>
        </w:rPr>
        <w:t>page 11</w:t>
      </w:r>
      <w:r>
        <w:rPr>
          <w:rFonts w:cs="Arial"/>
          <w:sz w:val="28"/>
          <w:szCs w:val="28"/>
        </w:rPr>
        <w:t>)</w:t>
      </w:r>
    </w:p>
    <w:p w14:paraId="48C455C7" w14:textId="22087C07" w:rsidR="007A74C6" w:rsidRPr="00AD4386" w:rsidRDefault="007A74C6" w:rsidP="007A74C6">
      <w:pPr>
        <w:pStyle w:val="NoSpacing"/>
        <w:ind w:left="-284" w:firstLine="0"/>
        <w:rPr>
          <w:rFonts w:cs="Arial"/>
          <w:b/>
          <w:bCs/>
          <w:sz w:val="32"/>
          <w:szCs w:val="32"/>
        </w:rPr>
      </w:pPr>
      <w:r>
        <w:rPr>
          <w:rFonts w:cs="Arial"/>
          <w:b/>
          <w:bCs/>
          <w:sz w:val="32"/>
          <w:szCs w:val="32"/>
        </w:rPr>
        <w:lastRenderedPageBreak/>
        <w:t xml:space="preserve">What we heard during </w:t>
      </w:r>
      <w:r w:rsidR="001718D2">
        <w:rPr>
          <w:rFonts w:cs="Arial"/>
          <w:b/>
          <w:bCs/>
          <w:sz w:val="32"/>
          <w:szCs w:val="32"/>
        </w:rPr>
        <w:t xml:space="preserve">our </w:t>
      </w:r>
      <w:r>
        <w:rPr>
          <w:rFonts w:cs="Arial"/>
          <w:b/>
          <w:bCs/>
          <w:sz w:val="32"/>
          <w:szCs w:val="32"/>
        </w:rPr>
        <w:t>December meeting</w:t>
      </w:r>
      <w:r w:rsidR="008965AF">
        <w:rPr>
          <w:rFonts w:cs="Arial"/>
          <w:b/>
          <w:bCs/>
          <w:sz w:val="32"/>
          <w:szCs w:val="32"/>
        </w:rPr>
        <w:t xml:space="preserve"> &amp; </w:t>
      </w:r>
      <w:r w:rsidR="00290052">
        <w:rPr>
          <w:rFonts w:cs="Arial"/>
          <w:b/>
          <w:bCs/>
          <w:sz w:val="32"/>
          <w:szCs w:val="32"/>
        </w:rPr>
        <w:t xml:space="preserve">2026 </w:t>
      </w:r>
      <w:r w:rsidR="008965AF">
        <w:rPr>
          <w:rFonts w:cs="Arial"/>
          <w:b/>
          <w:bCs/>
          <w:sz w:val="32"/>
          <w:szCs w:val="32"/>
        </w:rPr>
        <w:t xml:space="preserve">drop-in sessions </w:t>
      </w:r>
    </w:p>
    <w:p w14:paraId="231D3B08" w14:textId="77777777" w:rsidR="00516653" w:rsidRDefault="00516653" w:rsidP="00516653">
      <w:pPr>
        <w:ind w:left="-284"/>
        <w:rPr>
          <w:b/>
          <w:sz w:val="28"/>
          <w:szCs w:val="28"/>
        </w:rPr>
      </w:pPr>
    </w:p>
    <w:p w14:paraId="7172FF15" w14:textId="4F9E429E" w:rsidR="0051323F" w:rsidRPr="0051323F" w:rsidRDefault="0051323F" w:rsidP="0051323F">
      <w:pPr>
        <w:pStyle w:val="NoSpacing"/>
        <w:numPr>
          <w:ilvl w:val="0"/>
          <w:numId w:val="10"/>
        </w:numPr>
        <w:ind w:left="0" w:hanging="284"/>
        <w:rPr>
          <w:rFonts w:cs="Arial"/>
          <w:sz w:val="28"/>
          <w:szCs w:val="28"/>
        </w:rPr>
      </w:pPr>
      <w:r>
        <w:rPr>
          <w:rFonts w:cs="Arial"/>
          <w:sz w:val="28"/>
          <w:szCs w:val="28"/>
        </w:rPr>
        <w:t xml:space="preserve">The Trust are moving towards a social model of care and want adult services to be much more locally delivered and integrated with social care services. Services need to be grounded in real lives and real experiences. </w:t>
      </w:r>
    </w:p>
    <w:p w14:paraId="2ADFA180" w14:textId="251D55D8" w:rsidR="00516653" w:rsidRDefault="007A74C6" w:rsidP="007A74C6">
      <w:pPr>
        <w:pStyle w:val="ListParagraph"/>
        <w:numPr>
          <w:ilvl w:val="0"/>
          <w:numId w:val="10"/>
        </w:numPr>
        <w:ind w:left="0" w:hanging="284"/>
        <w:rPr>
          <w:rFonts w:ascii="Arial" w:hAnsi="Arial" w:cs="Arial"/>
          <w:sz w:val="28"/>
          <w:szCs w:val="28"/>
        </w:rPr>
      </w:pPr>
      <w:r w:rsidRPr="007A74C6">
        <w:rPr>
          <w:rFonts w:ascii="Arial" w:hAnsi="Arial" w:cs="Arial"/>
          <w:sz w:val="28"/>
          <w:szCs w:val="28"/>
        </w:rPr>
        <w:t>FoCUS</w:t>
      </w:r>
      <w:r>
        <w:rPr>
          <w:rFonts w:ascii="Arial" w:hAnsi="Arial" w:cs="Arial"/>
          <w:sz w:val="28"/>
          <w:szCs w:val="28"/>
        </w:rPr>
        <w:t xml:space="preserve"> </w:t>
      </w:r>
      <w:r w:rsidR="0051323F">
        <w:rPr>
          <w:rFonts w:ascii="Arial" w:hAnsi="Arial" w:cs="Arial"/>
          <w:sz w:val="28"/>
          <w:szCs w:val="28"/>
        </w:rPr>
        <w:t xml:space="preserve">continues to hear from people who have experienced concerns regarding their admission or discharge from an inpatient unit. The Trust have produced a first draft of the admission and discharge policy and are looking to begin coproduction work. </w:t>
      </w:r>
    </w:p>
    <w:p w14:paraId="17DA01F0" w14:textId="77777777" w:rsidR="008965AF" w:rsidRDefault="008965AF" w:rsidP="008965AF">
      <w:pPr>
        <w:pStyle w:val="NoSpacing"/>
        <w:numPr>
          <w:ilvl w:val="0"/>
          <w:numId w:val="10"/>
        </w:numPr>
        <w:ind w:left="0" w:hanging="284"/>
        <w:rPr>
          <w:rFonts w:cs="Arial"/>
          <w:sz w:val="28"/>
          <w:szCs w:val="28"/>
        </w:rPr>
      </w:pPr>
      <w:r>
        <w:rPr>
          <w:rFonts w:cs="Arial"/>
          <w:sz w:val="28"/>
          <w:szCs w:val="28"/>
        </w:rPr>
        <w:t>We heard from a FoCUS member with an interest in eating disorders. They highlighted that carers often struggle to care for their loved one as they feel they should be able to cope at home without intervention; this can often lead to guilt for not seeking help sooner. The message they’d like to get across is get help as early as possible.</w:t>
      </w:r>
    </w:p>
    <w:p w14:paraId="21890233" w14:textId="77777777" w:rsidR="008965AF" w:rsidRDefault="008965AF" w:rsidP="008965AF">
      <w:pPr>
        <w:pStyle w:val="NoSpacing"/>
        <w:numPr>
          <w:ilvl w:val="0"/>
          <w:numId w:val="10"/>
        </w:numPr>
        <w:ind w:left="0" w:hanging="284"/>
        <w:rPr>
          <w:rFonts w:cs="Arial"/>
          <w:sz w:val="28"/>
          <w:szCs w:val="28"/>
        </w:rPr>
      </w:pPr>
      <w:r>
        <w:rPr>
          <w:rFonts w:cs="Arial"/>
          <w:sz w:val="28"/>
          <w:szCs w:val="28"/>
        </w:rPr>
        <w:t xml:space="preserve">They’d also like to hear more about the Triangle of Care as they don’t feel they are updated regularly. </w:t>
      </w:r>
    </w:p>
    <w:p w14:paraId="02F1F894" w14:textId="0013DB6E" w:rsidR="008965AF" w:rsidRPr="008965AF" w:rsidRDefault="008965AF" w:rsidP="008965AF">
      <w:pPr>
        <w:pStyle w:val="NoSpacing"/>
        <w:numPr>
          <w:ilvl w:val="0"/>
          <w:numId w:val="10"/>
        </w:numPr>
        <w:ind w:left="0" w:hanging="284"/>
        <w:rPr>
          <w:rFonts w:cs="Arial"/>
          <w:sz w:val="28"/>
          <w:szCs w:val="28"/>
        </w:rPr>
      </w:pPr>
      <w:r>
        <w:rPr>
          <w:rFonts w:cs="Arial"/>
          <w:sz w:val="28"/>
          <w:szCs w:val="28"/>
        </w:rPr>
        <w:t>If people are asked to be involved in coproduction they should be appropriately compensated for their time.</w:t>
      </w:r>
    </w:p>
    <w:p w14:paraId="3EEFE11A" w14:textId="77777777" w:rsidR="00A0479C" w:rsidRDefault="00A0479C" w:rsidP="004A02A2">
      <w:pPr>
        <w:pStyle w:val="NoSpacing"/>
        <w:ind w:left="-284" w:firstLine="0"/>
        <w:rPr>
          <w:rFonts w:cs="Arial"/>
          <w:sz w:val="28"/>
          <w:szCs w:val="28"/>
        </w:rPr>
      </w:pPr>
      <w:bookmarkStart w:id="0" w:name="_Hlk526329022"/>
      <w:bookmarkStart w:id="1" w:name="_Hlk523832453"/>
    </w:p>
    <w:p w14:paraId="3F69224D" w14:textId="455C8A3F" w:rsidR="00AD4386" w:rsidRPr="00AD4386" w:rsidRDefault="008965AF" w:rsidP="004A02A2">
      <w:pPr>
        <w:pStyle w:val="NoSpacing"/>
        <w:ind w:left="-284" w:firstLine="0"/>
        <w:rPr>
          <w:rFonts w:cs="Arial"/>
          <w:b/>
          <w:bCs/>
          <w:sz w:val="32"/>
          <w:szCs w:val="32"/>
        </w:rPr>
      </w:pPr>
      <w:r>
        <w:rPr>
          <w:rFonts w:cs="Arial"/>
          <w:b/>
          <w:bCs/>
          <w:sz w:val="32"/>
          <w:szCs w:val="32"/>
        </w:rPr>
        <w:t>FoCUS Committee update</w:t>
      </w:r>
    </w:p>
    <w:p w14:paraId="00C73DAC" w14:textId="77777777" w:rsidR="00AD4386" w:rsidRDefault="00AD4386" w:rsidP="004A02A2">
      <w:pPr>
        <w:pStyle w:val="NoSpacing"/>
        <w:ind w:left="-284" w:firstLine="0"/>
        <w:rPr>
          <w:rFonts w:cs="Arial"/>
          <w:sz w:val="28"/>
          <w:szCs w:val="28"/>
        </w:rPr>
      </w:pPr>
    </w:p>
    <w:p w14:paraId="5184C671" w14:textId="77777777" w:rsidR="008965AF" w:rsidRPr="008965AF" w:rsidRDefault="008965AF" w:rsidP="008965AF">
      <w:pPr>
        <w:ind w:left="0" w:hanging="284"/>
        <w:rPr>
          <w:rFonts w:cs="Arial"/>
          <w:b/>
          <w:sz w:val="28"/>
          <w:szCs w:val="28"/>
        </w:rPr>
      </w:pPr>
      <w:r w:rsidRPr="008965AF">
        <w:rPr>
          <w:rFonts w:cs="Arial"/>
          <w:b/>
          <w:sz w:val="28"/>
          <w:szCs w:val="28"/>
        </w:rPr>
        <w:t>FoCUS Insights – sharing our experiences</w:t>
      </w:r>
    </w:p>
    <w:p w14:paraId="6DBDBBD5" w14:textId="77777777" w:rsidR="008965AF" w:rsidRPr="0064615E" w:rsidRDefault="008965AF" w:rsidP="008965AF">
      <w:pPr>
        <w:pStyle w:val="ListParagraph"/>
        <w:ind w:left="-284"/>
        <w:rPr>
          <w:rFonts w:ascii="Arial" w:hAnsi="Arial" w:cs="Arial"/>
          <w:bCs/>
          <w:sz w:val="28"/>
          <w:szCs w:val="28"/>
        </w:rPr>
      </w:pPr>
    </w:p>
    <w:p w14:paraId="22DBD1F7" w14:textId="4242BC82" w:rsidR="008965AF" w:rsidRPr="0064615E" w:rsidRDefault="008965AF" w:rsidP="008965AF">
      <w:pPr>
        <w:pStyle w:val="NoSpacing"/>
        <w:ind w:left="-284" w:firstLine="0"/>
        <w:rPr>
          <w:rFonts w:cs="Arial"/>
          <w:sz w:val="28"/>
          <w:szCs w:val="28"/>
        </w:rPr>
      </w:pPr>
      <w:r w:rsidRPr="0064615E">
        <w:rPr>
          <w:rFonts w:cs="Arial"/>
          <w:sz w:val="28"/>
          <w:szCs w:val="28"/>
        </w:rPr>
        <w:t xml:space="preserve">We’ve heard from FoCUS members who have shared their recent experiences of inpatient services at Silverwood and Cygnet (Woking), both as people using services and as carers supporting someone currently admitted. </w:t>
      </w:r>
      <w:r>
        <w:rPr>
          <w:rFonts w:cs="Arial"/>
          <w:sz w:val="28"/>
          <w:szCs w:val="28"/>
        </w:rPr>
        <w:t>Our FoCUS member</w:t>
      </w:r>
      <w:r w:rsidRPr="0064615E">
        <w:rPr>
          <w:rFonts w:cs="Arial"/>
          <w:sz w:val="28"/>
          <w:szCs w:val="28"/>
        </w:rPr>
        <w:t xml:space="preserve"> was an inpatient at Silverwood and also spoke with fellow inpatients during their stay, gathering additional reflections that complement wider feedback.</w:t>
      </w:r>
    </w:p>
    <w:p w14:paraId="6612C6AC" w14:textId="77777777" w:rsidR="008965AF" w:rsidRPr="0064615E" w:rsidRDefault="008965AF" w:rsidP="008965AF">
      <w:pPr>
        <w:pStyle w:val="NoSpacing"/>
        <w:ind w:left="-284" w:firstLine="0"/>
        <w:rPr>
          <w:rFonts w:cs="Arial"/>
          <w:sz w:val="28"/>
          <w:szCs w:val="28"/>
        </w:rPr>
      </w:pPr>
    </w:p>
    <w:p w14:paraId="795C9B6F" w14:textId="18190685" w:rsidR="008965AF" w:rsidRPr="0064615E" w:rsidRDefault="008965AF" w:rsidP="008965AF">
      <w:pPr>
        <w:pStyle w:val="NoSpacing"/>
        <w:ind w:left="-284" w:firstLine="0"/>
        <w:rPr>
          <w:rFonts w:cs="Arial"/>
          <w:sz w:val="28"/>
          <w:szCs w:val="28"/>
        </w:rPr>
      </w:pPr>
      <w:r>
        <w:rPr>
          <w:rFonts w:cs="Arial"/>
          <w:sz w:val="28"/>
          <w:szCs w:val="28"/>
        </w:rPr>
        <w:t>Another FoCUS member</w:t>
      </w:r>
      <w:r w:rsidRPr="0064615E">
        <w:rPr>
          <w:rFonts w:cs="Arial"/>
          <w:sz w:val="28"/>
          <w:szCs w:val="28"/>
        </w:rPr>
        <w:t xml:space="preserve"> recorded a video </w:t>
      </w:r>
      <w:r>
        <w:rPr>
          <w:rFonts w:cs="Arial"/>
          <w:sz w:val="28"/>
          <w:szCs w:val="28"/>
        </w:rPr>
        <w:t xml:space="preserve">which was played at Committee </w:t>
      </w:r>
      <w:r w:rsidRPr="0064615E">
        <w:rPr>
          <w:rFonts w:cs="Arial"/>
          <w:sz w:val="28"/>
          <w:szCs w:val="28"/>
        </w:rPr>
        <w:t xml:space="preserve">focussing on her experiences caring for an inpatient at Cygnet in Woking. </w:t>
      </w:r>
    </w:p>
    <w:p w14:paraId="70C3E131" w14:textId="77777777" w:rsidR="008965AF" w:rsidRDefault="008965AF" w:rsidP="008965AF">
      <w:pPr>
        <w:pStyle w:val="NoSpacing"/>
        <w:ind w:left="-284" w:firstLine="0"/>
        <w:rPr>
          <w:rFonts w:cs="Arial"/>
          <w:sz w:val="28"/>
          <w:szCs w:val="28"/>
        </w:rPr>
      </w:pPr>
    </w:p>
    <w:p w14:paraId="34A083AF" w14:textId="77777777" w:rsidR="008965AF" w:rsidRPr="008602A3" w:rsidRDefault="008965AF" w:rsidP="008965AF">
      <w:pPr>
        <w:pStyle w:val="NoSpacing"/>
        <w:ind w:left="0" w:hanging="284"/>
        <w:rPr>
          <w:rFonts w:cs="Arial"/>
          <w:sz w:val="28"/>
          <w:szCs w:val="28"/>
          <w:u w:val="single"/>
        </w:rPr>
      </w:pPr>
      <w:r w:rsidRPr="008602A3">
        <w:rPr>
          <w:rFonts w:cs="Arial"/>
          <w:sz w:val="28"/>
          <w:szCs w:val="28"/>
          <w:u w:val="single"/>
        </w:rPr>
        <w:t>Inpatient experience at Silverwood – from a service users perspective:</w:t>
      </w:r>
    </w:p>
    <w:p w14:paraId="0CE8907E" w14:textId="77777777" w:rsidR="008965AF" w:rsidRPr="00440F6C" w:rsidRDefault="008965AF" w:rsidP="008965AF">
      <w:pPr>
        <w:pStyle w:val="NoSpacing"/>
        <w:ind w:left="0" w:hanging="284"/>
        <w:rPr>
          <w:rFonts w:cs="Arial"/>
          <w:sz w:val="24"/>
          <w:szCs w:val="24"/>
        </w:rPr>
      </w:pPr>
    </w:p>
    <w:p w14:paraId="50FBE2ED"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Physical health needs were not adequately addressed. Many people did not receive their physical health medications because these had not been arranged through their GP, resulting in missing prescriptions and a lack of pain relief where needed. Even basic items such as vitamins were not permitted without a prescription. Although routine physical checks like blood pressure, height, and weight were carried out, there was little attention to prescribing or actively managing physical health conditions. </w:t>
      </w:r>
      <w:r w:rsidRPr="008602A3">
        <w:rPr>
          <w:sz w:val="28"/>
          <w:szCs w:val="28"/>
        </w:rPr>
        <w:lastRenderedPageBreak/>
        <w:t>Overall, physical health care was limited to monitoring rather than treatment, leaving needs unmet.</w:t>
      </w:r>
    </w:p>
    <w:p w14:paraId="6A3D7DEE"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Communication was flagged as a continuing issue. </w:t>
      </w:r>
    </w:p>
    <w:p w14:paraId="5414F983"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There are worries that there are no plans for more inpatient beds in East Surrey, particularly as visiting Silverwood is extremely difficult for those travelling from the East of the county. If this is to be the main inpatient unit for people in the East that is a concern. </w:t>
      </w:r>
    </w:p>
    <w:p w14:paraId="43B4FF91"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There is a huge reliance on enhanced observations and during these periods staff focus solely on the patient being observed, with no interaction or acknowledgement of any other patients. As a result, patients who are not on enhanced observations receive limited attention due to reduced staff availability. The lack of staff capacity leads to minimal meaningful contact with patients, which can slow therapeutic progress. Quieter individuals or those who do not actively seek attention may feel overlooked or undervalued. This environment can contribute to feelings of worthlessness, as people are left without therapeutic interaction to challenge difficult thoughts or address ongoing issues. Overall, patients not on enhanced observations may feel unseen and unheard. </w:t>
      </w:r>
    </w:p>
    <w:p w14:paraId="11BD2383"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There are virtually no meaningful activities or therapies on the wards. Meaningful interests that a patient enjoys, such as cooking, can boost a sense of achievement. Having few activities leads to boredom, lack of motivation, and more time to think potentially leading to dangerous behaviours. </w:t>
      </w:r>
    </w:p>
    <w:p w14:paraId="20081728"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It appears that neurodivergent training is not put into practice. From observations there are a number of people with issues that have been ignored. The required specific communication approaches and understanding of sensory needs are not implemented. When these are not recognised or supported this can lead to meltdowns and in some cases restrictive interventions, despite the underlying issue being an unmet communication or sensory requirement.  </w:t>
      </w:r>
    </w:p>
    <w:p w14:paraId="716D26B4" w14:textId="77777777" w:rsidR="008965AF" w:rsidRPr="008602A3" w:rsidRDefault="008965AF" w:rsidP="008965AF">
      <w:pPr>
        <w:pStyle w:val="NoSpacing"/>
        <w:numPr>
          <w:ilvl w:val="0"/>
          <w:numId w:val="9"/>
        </w:numPr>
        <w:ind w:left="0" w:hanging="284"/>
        <w:rPr>
          <w:sz w:val="28"/>
          <w:szCs w:val="28"/>
        </w:rPr>
      </w:pPr>
      <w:r w:rsidRPr="008602A3">
        <w:rPr>
          <w:sz w:val="28"/>
          <w:szCs w:val="28"/>
        </w:rPr>
        <w:t>There is no clear process around discharge in terms of what an individual can expect, currently different staff have different processes and there is no consistency. FoCUS has heard a number of times about inconsistency in discharge.</w:t>
      </w:r>
    </w:p>
    <w:p w14:paraId="0372CB0B" w14:textId="77777777" w:rsidR="008965AF" w:rsidRPr="008602A3" w:rsidRDefault="008965AF" w:rsidP="008965AF">
      <w:pPr>
        <w:pStyle w:val="NoSpacing"/>
        <w:numPr>
          <w:ilvl w:val="0"/>
          <w:numId w:val="9"/>
        </w:numPr>
        <w:ind w:left="0" w:hanging="284"/>
        <w:rPr>
          <w:sz w:val="28"/>
          <w:szCs w:val="28"/>
        </w:rPr>
      </w:pPr>
      <w:r w:rsidRPr="008602A3">
        <w:rPr>
          <w:sz w:val="28"/>
          <w:szCs w:val="28"/>
        </w:rPr>
        <w:t>Individuals are not having their rights read routinely or at all. There is a lot of information on the wall in Silverwood about the meaning of different Sections but no-one reads this and it’s not proactively talked through with the individual. During periods of illness, patients may not recall that their rights must be read to them regularly. This issues has been observed specifically on Orion Ward.</w:t>
      </w:r>
    </w:p>
    <w:p w14:paraId="65E41E04" w14:textId="77777777" w:rsidR="008965AF" w:rsidRPr="008602A3" w:rsidRDefault="008965AF" w:rsidP="008965AF">
      <w:pPr>
        <w:pStyle w:val="NoSpacing"/>
        <w:numPr>
          <w:ilvl w:val="0"/>
          <w:numId w:val="9"/>
        </w:numPr>
        <w:ind w:left="0" w:hanging="284"/>
        <w:rPr>
          <w:sz w:val="28"/>
          <w:szCs w:val="28"/>
        </w:rPr>
      </w:pPr>
      <w:r w:rsidRPr="008602A3">
        <w:rPr>
          <w:sz w:val="28"/>
          <w:szCs w:val="28"/>
        </w:rPr>
        <w:t xml:space="preserve">There is no care plan sharing, a named nurse was not identified and there is a general feeling that processes are not working well. Procedures do not appear to be routinely followed. </w:t>
      </w:r>
    </w:p>
    <w:p w14:paraId="7B60620E" w14:textId="77777777" w:rsidR="008965AF" w:rsidRPr="008602A3" w:rsidRDefault="008965AF" w:rsidP="008965AF">
      <w:pPr>
        <w:pStyle w:val="NoSpacing"/>
        <w:numPr>
          <w:ilvl w:val="0"/>
          <w:numId w:val="9"/>
        </w:numPr>
        <w:ind w:left="0" w:hanging="284"/>
        <w:rPr>
          <w:sz w:val="28"/>
          <w:szCs w:val="28"/>
        </w:rPr>
      </w:pPr>
      <w:r w:rsidRPr="008602A3">
        <w:rPr>
          <w:sz w:val="28"/>
          <w:szCs w:val="28"/>
        </w:rPr>
        <w:lastRenderedPageBreak/>
        <w:t xml:space="preserve">Silverwood is a fantastic building but the operational side needs </w:t>
      </w:r>
      <w:r>
        <w:rPr>
          <w:sz w:val="28"/>
          <w:szCs w:val="28"/>
        </w:rPr>
        <w:t>i</w:t>
      </w:r>
      <w:r w:rsidRPr="008602A3">
        <w:rPr>
          <w:sz w:val="28"/>
          <w:szCs w:val="28"/>
        </w:rPr>
        <w:t xml:space="preserve">mproving. </w:t>
      </w:r>
    </w:p>
    <w:p w14:paraId="3B9EB4CA" w14:textId="77777777" w:rsidR="008965AF" w:rsidRPr="008602A3" w:rsidRDefault="008965AF" w:rsidP="008965AF">
      <w:pPr>
        <w:pStyle w:val="NoSpacing"/>
        <w:ind w:left="336" w:firstLine="0"/>
        <w:rPr>
          <w:sz w:val="28"/>
          <w:szCs w:val="28"/>
        </w:rPr>
      </w:pPr>
    </w:p>
    <w:p w14:paraId="528A6D0B" w14:textId="77777777" w:rsidR="008965AF" w:rsidRPr="008602A3" w:rsidRDefault="008965AF" w:rsidP="008965AF">
      <w:pPr>
        <w:pStyle w:val="NoSpacing"/>
        <w:ind w:left="0" w:hanging="284"/>
        <w:rPr>
          <w:rFonts w:cs="Arial"/>
          <w:sz w:val="28"/>
          <w:szCs w:val="28"/>
          <w:u w:val="single"/>
        </w:rPr>
      </w:pPr>
      <w:r w:rsidRPr="008602A3">
        <w:rPr>
          <w:rFonts w:cs="Arial"/>
          <w:sz w:val="28"/>
          <w:szCs w:val="28"/>
          <w:u w:val="single"/>
        </w:rPr>
        <w:t>Inpatient experience at Cygnet (Woking) – a carers perspective:</w:t>
      </w:r>
    </w:p>
    <w:p w14:paraId="238619A9" w14:textId="77777777" w:rsidR="008965AF" w:rsidRPr="008602A3" w:rsidRDefault="008965AF" w:rsidP="008965AF">
      <w:pPr>
        <w:pStyle w:val="NoSpacing"/>
        <w:ind w:left="0" w:hanging="284"/>
        <w:rPr>
          <w:rFonts w:cs="Arial"/>
          <w:sz w:val="28"/>
          <w:szCs w:val="28"/>
        </w:rPr>
      </w:pPr>
    </w:p>
    <w:p w14:paraId="6A9339FD" w14:textId="77777777" w:rsidR="008965AF" w:rsidRDefault="008965AF" w:rsidP="008965AF">
      <w:pPr>
        <w:pStyle w:val="NoSpacing"/>
        <w:numPr>
          <w:ilvl w:val="0"/>
          <w:numId w:val="12"/>
        </w:numPr>
        <w:ind w:left="0" w:hanging="284"/>
        <w:rPr>
          <w:rFonts w:cs="Arial"/>
          <w:sz w:val="28"/>
          <w:szCs w:val="28"/>
        </w:rPr>
      </w:pPr>
      <w:r w:rsidRPr="008602A3">
        <w:rPr>
          <w:rFonts w:cs="Arial"/>
          <w:sz w:val="28"/>
          <w:szCs w:val="28"/>
        </w:rPr>
        <w:t xml:space="preserve">During a ward round, the carer was asked to remain quiet for asking too many questions and slowing the round down. This prevented the carer asking further questions and limited their ability to contribute for the remainder of the round as they felt humiliated and embarrassed. The carer was trying to ensure that important issues weren’t overlooked, and had been encouraging their loved one to voice their own concerns. </w:t>
      </w:r>
    </w:p>
    <w:p w14:paraId="2D2497B2"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In previous ward rounds, staff spoke about the carer’s loved one as though they were not present, which the carer feels is rude, inappropriate and dismissive. </w:t>
      </w:r>
    </w:p>
    <w:p w14:paraId="6FDC5A02"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The carer had requested a meeting with the ward team before the ward round because they felt their loved one’s progress had plateaued. They feel that nothing moves on as no-one seem to know how.</w:t>
      </w:r>
    </w:p>
    <w:p w14:paraId="7375F077"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Staff do not explore or challenge the responses provided by the patient, despite the patient being able to give answers that minimise concern, even when these differ from what the carer knows. Additional detail requested by the carer is not incorporated. </w:t>
      </w:r>
    </w:p>
    <w:p w14:paraId="0E96FB3F"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The carer regularly attends ward rounds in person to ensure consistency and this does not feel valued. </w:t>
      </w:r>
    </w:p>
    <w:p w14:paraId="513156A9"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Attempts to establish communication with the care team have included three emails to the consultant, none of which have received a response; contact only occurs during ward rounds. When concerns are raised, no solutions are identified or acted upon. </w:t>
      </w:r>
    </w:p>
    <w:p w14:paraId="6CD662C4"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Staff are generally kind, however the carers loved one is seen as an “easy” patient, not causing any problems, which results in their needs being overlooked; no-one goes out of their way to care for them as they are no problem. As an example the inpatient has unescorted leave of up to five hours at a time. The carer reports that the individual has no known friends or acquaintances and raises concerns with staff that the time may be spent gambling, based on previous observed behaviour patterns. The consultant then questions how the carer is aware of this, leaving the concern about how the five hours of leave are being used unresolved. </w:t>
      </w:r>
    </w:p>
    <w:p w14:paraId="7797DD14"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The lack of ward activities leaves patients bored and unstimulated, increasing the risk that, during periods of leave, they may slip back into familiar destructive behaviours. When the carer raised these concerns, staff questioned why they believed the patient was reverting to these behaviours, despite the carer recognising the early warning signs (see example above). </w:t>
      </w:r>
    </w:p>
    <w:p w14:paraId="18094D6A"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lastRenderedPageBreak/>
        <w:t>After a period of not having a ‘go-to’ contact on the ward the family are pleased to have been provided with a nurse point of contact. This is really positive and the carer gets on well with the nurse.</w:t>
      </w:r>
    </w:p>
    <w:p w14:paraId="37EBACCE"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Although staff have completed Oliver McGowan training, this is not reflected in their practice. </w:t>
      </w:r>
    </w:p>
    <w:p w14:paraId="675137BF"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The autism specialist visits the inpatient and joins ward rounds every few months. The carer recognises that her communication style with their loved one is inclusive and her presence helpful. </w:t>
      </w:r>
    </w:p>
    <w:p w14:paraId="31D47D38"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Our FoCUS member feels that, as a carer, they are tolerated rather than valued. </w:t>
      </w:r>
    </w:p>
    <w:p w14:paraId="3FD49739"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Concern was raised about patients who have may not have regular visits from loved ones or carers who can advocate for them, or who may feel too anxious to challenge issues themselves.</w:t>
      </w:r>
    </w:p>
    <w:p w14:paraId="59BA434B" w14:textId="77777777" w:rsidR="008965AF" w:rsidRPr="008602A3" w:rsidRDefault="008965AF" w:rsidP="008965AF">
      <w:pPr>
        <w:pStyle w:val="NoSpacing"/>
        <w:numPr>
          <w:ilvl w:val="0"/>
          <w:numId w:val="12"/>
        </w:numPr>
        <w:ind w:left="0" w:hanging="284"/>
        <w:rPr>
          <w:rFonts w:cs="Arial"/>
          <w:sz w:val="28"/>
          <w:szCs w:val="28"/>
        </w:rPr>
      </w:pPr>
      <w:r w:rsidRPr="008602A3">
        <w:rPr>
          <w:rFonts w:cs="Arial"/>
          <w:sz w:val="28"/>
          <w:szCs w:val="28"/>
        </w:rPr>
        <w:t xml:space="preserve">Most day-to-day staff on the ward are really friendly and approachable and always speak to the carer which is a nice feeling and they always interact kindly with the patient. </w:t>
      </w:r>
    </w:p>
    <w:p w14:paraId="59B46910" w14:textId="77777777" w:rsidR="008965AF" w:rsidRDefault="008965AF" w:rsidP="008965AF">
      <w:pPr>
        <w:pStyle w:val="NoSpacing"/>
        <w:ind w:left="-284" w:firstLine="0"/>
        <w:rPr>
          <w:rFonts w:cs="Arial"/>
          <w:sz w:val="28"/>
          <w:szCs w:val="28"/>
        </w:rPr>
      </w:pPr>
    </w:p>
    <w:p w14:paraId="25A2F5FC" w14:textId="6343CE93" w:rsidR="008965AF" w:rsidRPr="0064615E" w:rsidRDefault="008965AF" w:rsidP="008965AF">
      <w:pPr>
        <w:pStyle w:val="ListParagraph"/>
        <w:ind w:left="-284"/>
        <w:rPr>
          <w:rFonts w:ascii="Arial" w:hAnsi="Arial" w:cs="Arial"/>
          <w:bCs/>
          <w:sz w:val="28"/>
          <w:szCs w:val="28"/>
        </w:rPr>
      </w:pPr>
      <w:r w:rsidRPr="0064615E">
        <w:rPr>
          <w:rFonts w:ascii="Arial" w:hAnsi="Arial" w:cs="Arial"/>
          <w:bCs/>
          <w:sz w:val="28"/>
          <w:szCs w:val="28"/>
        </w:rPr>
        <w:t xml:space="preserve">Cygnet have joined the Triangle of Care and many issues for unpaid carers have improved as a result. Within the Triangle of Care approach, the ward round is treated as a key opportunity for involving carers and having meaningful conversations, so the practice in Woking is the opposite of what Cygnet is expecting of their services. </w:t>
      </w:r>
    </w:p>
    <w:p w14:paraId="77C38EA6" w14:textId="77777777" w:rsidR="008965AF" w:rsidRDefault="008965AF" w:rsidP="008965AF">
      <w:pPr>
        <w:pStyle w:val="ListParagraph"/>
        <w:ind w:left="-284"/>
        <w:rPr>
          <w:rFonts w:ascii="Arial" w:hAnsi="Arial" w:cs="Arial"/>
          <w:bCs/>
          <w:sz w:val="28"/>
          <w:szCs w:val="28"/>
        </w:rPr>
      </w:pPr>
    </w:p>
    <w:p w14:paraId="3CCDB1EE" w14:textId="313CA335" w:rsidR="00897A3D" w:rsidRPr="0064615E" w:rsidRDefault="00897A3D" w:rsidP="00897A3D">
      <w:pPr>
        <w:pStyle w:val="ListParagraph"/>
        <w:ind w:left="-284"/>
        <w:rPr>
          <w:rFonts w:ascii="Arial" w:hAnsi="Arial" w:cs="Arial"/>
          <w:bCs/>
          <w:sz w:val="28"/>
          <w:szCs w:val="28"/>
        </w:rPr>
      </w:pPr>
      <w:r w:rsidRPr="00897A3D">
        <w:rPr>
          <w:rFonts w:ascii="Arial" w:hAnsi="Arial" w:cs="Arial"/>
          <w:bCs/>
          <w:sz w:val="28"/>
          <w:szCs w:val="28"/>
        </w:rPr>
        <w:t>J</w:t>
      </w:r>
      <w:r>
        <w:rPr>
          <w:rFonts w:ascii="Arial" w:hAnsi="Arial" w:cs="Arial"/>
          <w:bCs/>
          <w:sz w:val="28"/>
          <w:szCs w:val="28"/>
        </w:rPr>
        <w:t>o Lynch</w:t>
      </w:r>
      <w:r w:rsidRPr="00897A3D">
        <w:rPr>
          <w:rFonts w:ascii="Arial" w:hAnsi="Arial" w:cs="Arial"/>
          <w:bCs/>
          <w:sz w:val="28"/>
          <w:szCs w:val="28"/>
        </w:rPr>
        <w:t xml:space="preserve"> thanked </w:t>
      </w:r>
      <w:r>
        <w:rPr>
          <w:rFonts w:ascii="Arial" w:hAnsi="Arial" w:cs="Arial"/>
          <w:bCs/>
          <w:sz w:val="28"/>
          <w:szCs w:val="28"/>
        </w:rPr>
        <w:t>our FoCUS</w:t>
      </w:r>
      <w:r w:rsidRPr="00897A3D">
        <w:rPr>
          <w:rFonts w:ascii="Arial" w:hAnsi="Arial" w:cs="Arial"/>
          <w:bCs/>
          <w:sz w:val="28"/>
          <w:szCs w:val="28"/>
        </w:rPr>
        <w:t xml:space="preserve"> member for sharing such an honest account of caring, noting how </w:t>
      </w:r>
      <w:r>
        <w:rPr>
          <w:rFonts w:ascii="Arial" w:hAnsi="Arial" w:cs="Arial"/>
          <w:bCs/>
          <w:sz w:val="28"/>
          <w:szCs w:val="28"/>
        </w:rPr>
        <w:t>she</w:t>
      </w:r>
      <w:r w:rsidRPr="00897A3D">
        <w:rPr>
          <w:rFonts w:ascii="Arial" w:hAnsi="Arial" w:cs="Arial"/>
          <w:bCs/>
          <w:sz w:val="28"/>
          <w:szCs w:val="28"/>
        </w:rPr>
        <w:t xml:space="preserve"> </w:t>
      </w:r>
      <w:r>
        <w:rPr>
          <w:rFonts w:ascii="Arial" w:hAnsi="Arial" w:cs="Arial"/>
          <w:bCs/>
          <w:sz w:val="28"/>
          <w:szCs w:val="28"/>
        </w:rPr>
        <w:t xml:space="preserve">was pleased with genuine </w:t>
      </w:r>
      <w:r w:rsidRPr="00897A3D">
        <w:rPr>
          <w:rFonts w:ascii="Arial" w:hAnsi="Arial" w:cs="Arial"/>
          <w:bCs/>
          <w:sz w:val="28"/>
          <w:szCs w:val="28"/>
        </w:rPr>
        <w:t xml:space="preserve">progress </w:t>
      </w:r>
      <w:r>
        <w:rPr>
          <w:rFonts w:ascii="Arial" w:hAnsi="Arial" w:cs="Arial"/>
          <w:bCs/>
          <w:sz w:val="28"/>
          <w:szCs w:val="28"/>
        </w:rPr>
        <w:t>but frustrated</w:t>
      </w:r>
      <w:r w:rsidRPr="00897A3D">
        <w:rPr>
          <w:rFonts w:ascii="Arial" w:hAnsi="Arial" w:cs="Arial"/>
          <w:bCs/>
          <w:sz w:val="28"/>
          <w:szCs w:val="28"/>
        </w:rPr>
        <w:t xml:space="preserve"> at being left out of longer</w:t>
      </w:r>
      <w:r w:rsidRPr="00897A3D">
        <w:rPr>
          <w:rFonts w:ascii="Arial" w:hAnsi="Arial" w:cs="Arial"/>
          <w:bCs/>
          <w:sz w:val="28"/>
          <w:szCs w:val="28"/>
        </w:rPr>
        <w:noBreakHyphen/>
        <w:t xml:space="preserve">term planning. She also picked up on the power imbalance described and </w:t>
      </w:r>
      <w:r w:rsidRPr="0064615E">
        <w:rPr>
          <w:rFonts w:ascii="Arial" w:hAnsi="Arial" w:cs="Arial"/>
          <w:bCs/>
          <w:sz w:val="28"/>
          <w:szCs w:val="28"/>
        </w:rPr>
        <w:t>how this may be unintentionally reinforced in the Trust’s own settings.</w:t>
      </w:r>
    </w:p>
    <w:p w14:paraId="6F752290" w14:textId="77777777" w:rsidR="008965AF" w:rsidRDefault="008965AF" w:rsidP="008965AF">
      <w:pPr>
        <w:pStyle w:val="ListParagraph"/>
        <w:ind w:left="-284"/>
        <w:rPr>
          <w:rFonts w:ascii="Arial" w:hAnsi="Arial" w:cs="Arial"/>
          <w:bCs/>
          <w:sz w:val="28"/>
          <w:szCs w:val="28"/>
        </w:rPr>
      </w:pPr>
    </w:p>
    <w:p w14:paraId="56B3AF38" w14:textId="114075F9" w:rsidR="00897A3D" w:rsidRDefault="00897A3D" w:rsidP="008965AF">
      <w:pPr>
        <w:pStyle w:val="ListParagraph"/>
        <w:ind w:left="-284"/>
        <w:rPr>
          <w:rFonts w:ascii="Arial" w:hAnsi="Arial" w:cs="Arial"/>
          <w:bCs/>
          <w:sz w:val="28"/>
          <w:szCs w:val="28"/>
        </w:rPr>
      </w:pPr>
      <w:r w:rsidRPr="00897A3D">
        <w:rPr>
          <w:rFonts w:ascii="Arial" w:hAnsi="Arial" w:cs="Arial"/>
          <w:bCs/>
          <w:sz w:val="28"/>
          <w:szCs w:val="28"/>
        </w:rPr>
        <w:t>G</w:t>
      </w:r>
      <w:r>
        <w:rPr>
          <w:rFonts w:ascii="Arial" w:hAnsi="Arial" w:cs="Arial"/>
          <w:bCs/>
          <w:sz w:val="28"/>
          <w:szCs w:val="28"/>
        </w:rPr>
        <w:t>raham Wareham</w:t>
      </w:r>
      <w:r w:rsidRPr="00897A3D">
        <w:rPr>
          <w:rFonts w:ascii="Arial" w:hAnsi="Arial" w:cs="Arial"/>
          <w:bCs/>
          <w:sz w:val="28"/>
          <w:szCs w:val="28"/>
        </w:rPr>
        <w:t xml:space="preserve"> said the carers video was hugely valuable and sparked important reflection. He wondered how best to use what it revealed to understand what should have happened, ensure that standard is met for everyone, and gauge whether this experience is shared more widely. He’s keen to work with F</w:t>
      </w:r>
      <w:r>
        <w:rPr>
          <w:rFonts w:ascii="Arial" w:hAnsi="Arial" w:cs="Arial"/>
          <w:bCs/>
          <w:sz w:val="28"/>
          <w:szCs w:val="28"/>
        </w:rPr>
        <w:t>oCUS</w:t>
      </w:r>
      <w:r w:rsidRPr="00897A3D">
        <w:rPr>
          <w:rFonts w:ascii="Arial" w:hAnsi="Arial" w:cs="Arial"/>
          <w:bCs/>
          <w:sz w:val="28"/>
          <w:szCs w:val="28"/>
        </w:rPr>
        <w:t xml:space="preserve"> to improve things and felt this is FoCUS at its bes</w:t>
      </w:r>
      <w:r>
        <w:rPr>
          <w:rFonts w:ascii="Arial" w:hAnsi="Arial" w:cs="Arial"/>
          <w:bCs/>
          <w:sz w:val="28"/>
          <w:szCs w:val="28"/>
        </w:rPr>
        <w:t xml:space="preserve">t </w:t>
      </w:r>
      <w:r w:rsidRPr="00897A3D">
        <w:rPr>
          <w:rFonts w:ascii="Arial" w:hAnsi="Arial" w:cs="Arial"/>
          <w:bCs/>
          <w:sz w:val="28"/>
          <w:szCs w:val="28"/>
        </w:rPr>
        <w:t xml:space="preserve">hearing </w:t>
      </w:r>
      <w:r>
        <w:rPr>
          <w:rFonts w:ascii="Arial" w:hAnsi="Arial" w:cs="Arial"/>
          <w:bCs/>
          <w:sz w:val="28"/>
          <w:szCs w:val="28"/>
        </w:rPr>
        <w:t>what it’s really like so this can be improved for everyone in similar situations.</w:t>
      </w:r>
    </w:p>
    <w:p w14:paraId="2D8AFF11" w14:textId="77777777" w:rsidR="00897A3D" w:rsidRPr="0064615E" w:rsidRDefault="00897A3D" w:rsidP="008965AF">
      <w:pPr>
        <w:pStyle w:val="ListParagraph"/>
        <w:ind w:left="-284"/>
        <w:rPr>
          <w:rFonts w:ascii="Arial" w:hAnsi="Arial" w:cs="Arial"/>
          <w:bCs/>
          <w:sz w:val="28"/>
          <w:szCs w:val="28"/>
        </w:rPr>
      </w:pPr>
    </w:p>
    <w:p w14:paraId="71B1C72E" w14:textId="51DF2F93" w:rsidR="008965AF" w:rsidRPr="0064615E" w:rsidRDefault="00897A3D" w:rsidP="008965AF">
      <w:pPr>
        <w:pStyle w:val="ListParagraph"/>
        <w:ind w:left="-284"/>
        <w:rPr>
          <w:rFonts w:ascii="Arial" w:hAnsi="Arial" w:cs="Arial"/>
          <w:bCs/>
          <w:sz w:val="28"/>
          <w:szCs w:val="28"/>
        </w:rPr>
      </w:pPr>
      <w:r>
        <w:rPr>
          <w:rFonts w:ascii="Arial" w:hAnsi="Arial" w:cs="Arial"/>
          <w:bCs/>
          <w:sz w:val="28"/>
          <w:szCs w:val="28"/>
        </w:rPr>
        <w:t xml:space="preserve">He also thanked our FoCUS member for their insights into Silverwood noting that they highlight areas where practice had fallen short. He hopes improvements have been made since, but acknowledged that while mitigations can be described, </w:t>
      </w:r>
      <w:r w:rsidRPr="0064615E">
        <w:rPr>
          <w:rFonts w:ascii="Arial" w:hAnsi="Arial" w:cs="Arial"/>
          <w:bCs/>
          <w:sz w:val="28"/>
          <w:szCs w:val="28"/>
        </w:rPr>
        <w:t>it is unclear whether someone in Silverwood today would actually experience the impact of those changes.</w:t>
      </w:r>
    </w:p>
    <w:p w14:paraId="4C33281F" w14:textId="77777777" w:rsidR="008965AF" w:rsidRPr="0064615E" w:rsidRDefault="008965AF" w:rsidP="008965AF">
      <w:pPr>
        <w:pStyle w:val="ListParagraph"/>
        <w:ind w:left="-284"/>
        <w:rPr>
          <w:rFonts w:ascii="Arial" w:hAnsi="Arial" w:cs="Arial"/>
          <w:bCs/>
          <w:sz w:val="28"/>
          <w:szCs w:val="28"/>
        </w:rPr>
      </w:pPr>
    </w:p>
    <w:p w14:paraId="1993A08C" w14:textId="6A3DB360" w:rsidR="00142CF2" w:rsidRPr="0064615E" w:rsidRDefault="00142CF2" w:rsidP="00142CF2">
      <w:pPr>
        <w:pStyle w:val="ListParagraph"/>
        <w:ind w:left="-284"/>
        <w:rPr>
          <w:rFonts w:ascii="Arial" w:hAnsi="Arial" w:cs="Arial"/>
          <w:bCs/>
          <w:sz w:val="28"/>
          <w:szCs w:val="28"/>
        </w:rPr>
      </w:pPr>
      <w:r>
        <w:rPr>
          <w:rFonts w:ascii="Arial" w:hAnsi="Arial" w:cs="Arial"/>
          <w:bCs/>
          <w:sz w:val="28"/>
          <w:szCs w:val="28"/>
        </w:rPr>
        <w:lastRenderedPageBreak/>
        <w:t>When</w:t>
      </w:r>
      <w:r w:rsidR="008965AF" w:rsidRPr="0064615E">
        <w:rPr>
          <w:rFonts w:ascii="Arial" w:hAnsi="Arial" w:cs="Arial"/>
          <w:bCs/>
          <w:sz w:val="28"/>
          <w:szCs w:val="28"/>
        </w:rPr>
        <w:t xml:space="preserve"> asked how it became apparent that staff were not applying the neurodivergent training</w:t>
      </w:r>
      <w:r>
        <w:rPr>
          <w:rFonts w:ascii="Arial" w:hAnsi="Arial" w:cs="Arial"/>
          <w:bCs/>
          <w:sz w:val="28"/>
          <w:szCs w:val="28"/>
        </w:rPr>
        <w:t xml:space="preserve"> she</w:t>
      </w:r>
      <w:r w:rsidRPr="00142CF2">
        <w:rPr>
          <w:rFonts w:ascii="Arial" w:hAnsi="Arial" w:cs="Arial"/>
          <w:bCs/>
          <w:sz w:val="28"/>
          <w:szCs w:val="28"/>
        </w:rPr>
        <w:t xml:space="preserve"> explained </w:t>
      </w:r>
      <w:r>
        <w:rPr>
          <w:rFonts w:ascii="Arial" w:hAnsi="Arial" w:cs="Arial"/>
          <w:bCs/>
          <w:sz w:val="28"/>
          <w:szCs w:val="28"/>
        </w:rPr>
        <w:t>that the</w:t>
      </w:r>
      <w:r w:rsidRPr="00142CF2">
        <w:rPr>
          <w:rFonts w:ascii="Arial" w:hAnsi="Arial" w:cs="Arial"/>
          <w:bCs/>
          <w:sz w:val="28"/>
          <w:szCs w:val="28"/>
        </w:rPr>
        <w:t xml:space="preserve"> focus was mostly on sensory issues and offering a sensory room, which didn’t match her needs. The real problems were unclear or indirect communication</w:t>
      </w:r>
      <w:r>
        <w:rPr>
          <w:rFonts w:ascii="Arial" w:hAnsi="Arial" w:cs="Arial"/>
          <w:bCs/>
          <w:sz w:val="28"/>
          <w:szCs w:val="28"/>
        </w:rPr>
        <w:t xml:space="preserve"> and</w:t>
      </w:r>
      <w:r w:rsidRPr="00142CF2">
        <w:rPr>
          <w:rFonts w:ascii="Arial" w:hAnsi="Arial" w:cs="Arial"/>
          <w:bCs/>
          <w:sz w:val="28"/>
          <w:szCs w:val="28"/>
        </w:rPr>
        <w:t xml:space="preserve"> mixed messages</w:t>
      </w:r>
      <w:r>
        <w:rPr>
          <w:rFonts w:ascii="Arial" w:hAnsi="Arial" w:cs="Arial"/>
          <w:bCs/>
          <w:sz w:val="28"/>
          <w:szCs w:val="28"/>
        </w:rPr>
        <w:t>.</w:t>
      </w:r>
      <w:r w:rsidRPr="00142CF2">
        <w:rPr>
          <w:rFonts w:ascii="Arial" w:hAnsi="Arial" w:cs="Arial"/>
          <w:bCs/>
          <w:sz w:val="28"/>
          <w:szCs w:val="28"/>
        </w:rPr>
        <w:t xml:space="preserve"> Overall, she felt there was little empathy, understanding or awareness of these challenges.</w:t>
      </w:r>
      <w:r>
        <w:rPr>
          <w:rFonts w:ascii="Arial" w:hAnsi="Arial" w:cs="Arial"/>
          <w:bCs/>
          <w:sz w:val="28"/>
          <w:szCs w:val="28"/>
        </w:rPr>
        <w:t xml:space="preserve"> The Trust welcomed feedback </w:t>
      </w:r>
      <w:r w:rsidRPr="0064615E">
        <w:rPr>
          <w:rFonts w:ascii="Arial" w:hAnsi="Arial" w:cs="Arial"/>
          <w:bCs/>
          <w:sz w:val="28"/>
          <w:szCs w:val="28"/>
        </w:rPr>
        <w:t>that broader training remains an area of need.</w:t>
      </w:r>
    </w:p>
    <w:p w14:paraId="7962C8D7" w14:textId="77777777" w:rsidR="008965AF" w:rsidRPr="0064615E" w:rsidRDefault="008965AF" w:rsidP="008965AF">
      <w:pPr>
        <w:pStyle w:val="ListParagraph"/>
        <w:ind w:left="-284"/>
        <w:rPr>
          <w:rFonts w:ascii="Arial" w:hAnsi="Arial" w:cs="Arial"/>
          <w:bCs/>
          <w:sz w:val="28"/>
          <w:szCs w:val="28"/>
        </w:rPr>
      </w:pPr>
    </w:p>
    <w:p w14:paraId="5DBFCFF9" w14:textId="378056EC" w:rsidR="008965AF" w:rsidRPr="0064615E" w:rsidRDefault="00142CF2" w:rsidP="008965AF">
      <w:pPr>
        <w:pStyle w:val="ListParagraph"/>
        <w:ind w:left="-284"/>
        <w:rPr>
          <w:rFonts w:ascii="Arial" w:hAnsi="Arial" w:cs="Arial"/>
          <w:bCs/>
          <w:sz w:val="28"/>
          <w:szCs w:val="28"/>
        </w:rPr>
      </w:pPr>
      <w:r>
        <w:rPr>
          <w:rFonts w:ascii="Arial" w:hAnsi="Arial" w:cs="Arial"/>
          <w:bCs/>
          <w:sz w:val="28"/>
          <w:szCs w:val="28"/>
        </w:rPr>
        <w:t>It was noted that</w:t>
      </w:r>
      <w:r w:rsidR="008965AF" w:rsidRPr="0064615E">
        <w:rPr>
          <w:rFonts w:ascii="Arial" w:hAnsi="Arial" w:cs="Arial"/>
          <w:bCs/>
          <w:sz w:val="28"/>
          <w:szCs w:val="28"/>
        </w:rPr>
        <w:t xml:space="preserve"> communication challenges linked to </w:t>
      </w:r>
      <w:r>
        <w:rPr>
          <w:rFonts w:ascii="Arial" w:hAnsi="Arial" w:cs="Arial"/>
          <w:bCs/>
          <w:sz w:val="28"/>
          <w:szCs w:val="28"/>
        </w:rPr>
        <w:t>autism</w:t>
      </w:r>
      <w:r w:rsidR="008965AF" w:rsidRPr="0064615E">
        <w:rPr>
          <w:rFonts w:ascii="Arial" w:hAnsi="Arial" w:cs="Arial"/>
          <w:bCs/>
          <w:sz w:val="28"/>
          <w:szCs w:val="28"/>
        </w:rPr>
        <w:t xml:space="preserve"> often feature in complaints. Although staff are reminded about this, there still appears to be a disconnect, possibly linked to the language used and how people are prepared for conversations, as well as how concerns should be raised.</w:t>
      </w:r>
    </w:p>
    <w:p w14:paraId="229A64A4" w14:textId="77777777" w:rsidR="008965AF" w:rsidRPr="0064615E" w:rsidRDefault="008965AF" w:rsidP="008965AF">
      <w:pPr>
        <w:pStyle w:val="ListParagraph"/>
        <w:ind w:left="-284"/>
        <w:rPr>
          <w:rFonts w:ascii="Arial" w:hAnsi="Arial" w:cs="Arial"/>
          <w:bCs/>
          <w:sz w:val="28"/>
          <w:szCs w:val="28"/>
        </w:rPr>
      </w:pPr>
    </w:p>
    <w:p w14:paraId="469172D5" w14:textId="04F4E60D" w:rsidR="008965AF" w:rsidRDefault="00142CF2" w:rsidP="008965AF">
      <w:pPr>
        <w:pStyle w:val="ListParagraph"/>
        <w:ind w:left="-284"/>
        <w:rPr>
          <w:rFonts w:ascii="Arial" w:hAnsi="Arial" w:cs="Arial"/>
          <w:bCs/>
          <w:sz w:val="28"/>
          <w:szCs w:val="28"/>
        </w:rPr>
      </w:pPr>
      <w:r w:rsidRPr="00142CF2">
        <w:rPr>
          <w:rFonts w:ascii="Arial" w:hAnsi="Arial" w:cs="Arial"/>
          <w:bCs/>
          <w:sz w:val="28"/>
          <w:szCs w:val="28"/>
        </w:rPr>
        <w:t>A</w:t>
      </w:r>
      <w:r>
        <w:rPr>
          <w:rFonts w:ascii="Arial" w:hAnsi="Arial" w:cs="Arial"/>
          <w:bCs/>
          <w:sz w:val="28"/>
          <w:szCs w:val="28"/>
        </w:rPr>
        <w:t>my Crellin</w:t>
      </w:r>
      <w:r w:rsidRPr="00142CF2">
        <w:rPr>
          <w:rFonts w:ascii="Arial" w:hAnsi="Arial" w:cs="Arial"/>
          <w:bCs/>
          <w:sz w:val="28"/>
          <w:szCs w:val="28"/>
        </w:rPr>
        <w:t xml:space="preserve"> explained that recruitment is underway for Diversional Activity Coordinators to boost engagement on the wards. She noted that staff carrying out enhanced observations can’t take on wider activities, but the additional coordinators should help address the staffing gaps that were raised.</w:t>
      </w:r>
    </w:p>
    <w:p w14:paraId="68049B7E" w14:textId="77777777" w:rsidR="00142CF2" w:rsidRPr="0064615E" w:rsidRDefault="00142CF2" w:rsidP="008965AF">
      <w:pPr>
        <w:pStyle w:val="ListParagraph"/>
        <w:ind w:left="-284"/>
        <w:rPr>
          <w:rFonts w:ascii="Arial" w:hAnsi="Arial" w:cs="Arial"/>
          <w:bCs/>
          <w:sz w:val="28"/>
          <w:szCs w:val="28"/>
        </w:rPr>
      </w:pPr>
    </w:p>
    <w:p w14:paraId="2F95C132" w14:textId="1C52E5D5" w:rsidR="008965AF" w:rsidRPr="0064615E" w:rsidRDefault="008965AF" w:rsidP="008965AF">
      <w:pPr>
        <w:pStyle w:val="ListParagraph"/>
        <w:ind w:left="-284"/>
        <w:rPr>
          <w:rFonts w:ascii="Arial" w:hAnsi="Arial" w:cs="Arial"/>
          <w:bCs/>
          <w:sz w:val="28"/>
          <w:szCs w:val="28"/>
        </w:rPr>
      </w:pPr>
      <w:r w:rsidRPr="0064615E">
        <w:rPr>
          <w:rFonts w:ascii="Arial" w:hAnsi="Arial" w:cs="Arial"/>
          <w:bCs/>
          <w:sz w:val="28"/>
          <w:szCs w:val="28"/>
        </w:rPr>
        <w:t>Regarding the comments about food information</w:t>
      </w:r>
      <w:r w:rsidR="00142CF2">
        <w:rPr>
          <w:rFonts w:ascii="Arial" w:hAnsi="Arial" w:cs="Arial"/>
          <w:bCs/>
          <w:sz w:val="28"/>
          <w:szCs w:val="28"/>
        </w:rPr>
        <w:t xml:space="preserve">, </w:t>
      </w:r>
      <w:r w:rsidRPr="0064615E">
        <w:rPr>
          <w:rFonts w:ascii="Arial" w:hAnsi="Arial" w:cs="Arial"/>
          <w:bCs/>
          <w:sz w:val="28"/>
          <w:szCs w:val="28"/>
        </w:rPr>
        <w:t>a diabetic menu should already be available on the ward</w:t>
      </w:r>
      <w:r w:rsidR="00142CF2">
        <w:rPr>
          <w:rFonts w:ascii="Arial" w:hAnsi="Arial" w:cs="Arial"/>
          <w:bCs/>
          <w:sz w:val="28"/>
          <w:szCs w:val="28"/>
        </w:rPr>
        <w:t>. Jo Lynch</w:t>
      </w:r>
      <w:r w:rsidRPr="0064615E">
        <w:rPr>
          <w:rFonts w:ascii="Arial" w:hAnsi="Arial" w:cs="Arial"/>
          <w:bCs/>
          <w:sz w:val="28"/>
          <w:szCs w:val="28"/>
        </w:rPr>
        <w:t xml:space="preserve"> is concerned to hear this was not the case</w:t>
      </w:r>
      <w:r w:rsidR="00142CF2">
        <w:rPr>
          <w:rFonts w:ascii="Arial" w:hAnsi="Arial" w:cs="Arial"/>
          <w:bCs/>
          <w:sz w:val="28"/>
          <w:szCs w:val="28"/>
        </w:rPr>
        <w:t xml:space="preserve"> and</w:t>
      </w:r>
      <w:r w:rsidRPr="0064615E">
        <w:rPr>
          <w:rFonts w:ascii="Arial" w:hAnsi="Arial" w:cs="Arial"/>
          <w:bCs/>
          <w:sz w:val="28"/>
          <w:szCs w:val="28"/>
        </w:rPr>
        <w:t xml:space="preserve"> </w:t>
      </w:r>
      <w:r w:rsidR="0095628D">
        <w:rPr>
          <w:rFonts w:ascii="Arial" w:hAnsi="Arial" w:cs="Arial"/>
          <w:bCs/>
          <w:sz w:val="28"/>
          <w:szCs w:val="28"/>
        </w:rPr>
        <w:t xml:space="preserve">will </w:t>
      </w:r>
      <w:r w:rsidRPr="0064615E">
        <w:rPr>
          <w:rFonts w:ascii="Arial" w:hAnsi="Arial" w:cs="Arial"/>
          <w:bCs/>
          <w:sz w:val="28"/>
          <w:szCs w:val="28"/>
        </w:rPr>
        <w:t xml:space="preserve">address this as an immediate action.  </w:t>
      </w:r>
    </w:p>
    <w:p w14:paraId="1F2173CE" w14:textId="77777777" w:rsidR="008965AF" w:rsidRPr="0064615E" w:rsidRDefault="008965AF" w:rsidP="008965AF">
      <w:pPr>
        <w:pStyle w:val="ListParagraph"/>
        <w:ind w:left="-284"/>
        <w:rPr>
          <w:rFonts w:ascii="Arial" w:hAnsi="Arial" w:cs="Arial"/>
          <w:bCs/>
          <w:sz w:val="28"/>
          <w:szCs w:val="28"/>
        </w:rPr>
      </w:pPr>
    </w:p>
    <w:p w14:paraId="76BEEF39" w14:textId="0919237C" w:rsidR="008602A3" w:rsidRDefault="00142CF2" w:rsidP="008602A3">
      <w:pPr>
        <w:pStyle w:val="NoSpacing"/>
        <w:ind w:left="-284" w:firstLine="0"/>
        <w:rPr>
          <w:rFonts w:cs="Arial"/>
          <w:bCs/>
          <w:sz w:val="28"/>
          <w:szCs w:val="28"/>
        </w:rPr>
      </w:pPr>
      <w:r w:rsidRPr="00142CF2">
        <w:rPr>
          <w:rFonts w:cs="Arial"/>
          <w:bCs/>
          <w:sz w:val="28"/>
          <w:szCs w:val="28"/>
        </w:rPr>
        <w:t>G</w:t>
      </w:r>
      <w:r>
        <w:rPr>
          <w:rFonts w:cs="Arial"/>
          <w:bCs/>
          <w:sz w:val="28"/>
          <w:szCs w:val="28"/>
        </w:rPr>
        <w:t>raham</w:t>
      </w:r>
      <w:r w:rsidRPr="00142CF2">
        <w:rPr>
          <w:rFonts w:cs="Arial"/>
          <w:bCs/>
          <w:sz w:val="28"/>
          <w:szCs w:val="28"/>
        </w:rPr>
        <w:t xml:space="preserve"> stressed the importance of hearing directly from people using services to understand whether changes are actually working. He suggested F</w:t>
      </w:r>
      <w:r>
        <w:rPr>
          <w:rFonts w:cs="Arial"/>
          <w:bCs/>
          <w:sz w:val="28"/>
          <w:szCs w:val="28"/>
        </w:rPr>
        <w:t>oCUS</w:t>
      </w:r>
      <w:r w:rsidRPr="00142CF2">
        <w:rPr>
          <w:rFonts w:cs="Arial"/>
          <w:bCs/>
          <w:sz w:val="28"/>
          <w:szCs w:val="28"/>
        </w:rPr>
        <w:t xml:space="preserve"> invite someone with a recent ward stay to share their experience at a future meeting, so the group can see if the actions taken have genuinely improved care. </w:t>
      </w:r>
      <w:r>
        <w:rPr>
          <w:rFonts w:cs="Arial"/>
          <w:bCs/>
          <w:sz w:val="28"/>
          <w:szCs w:val="28"/>
        </w:rPr>
        <w:t>O</w:t>
      </w:r>
      <w:r w:rsidRPr="00142CF2">
        <w:rPr>
          <w:rFonts w:cs="Arial"/>
          <w:bCs/>
          <w:sz w:val="28"/>
          <w:szCs w:val="28"/>
        </w:rPr>
        <w:t>ngoing feedback is essential to know whether improvements are being felt and to close the</w:t>
      </w:r>
      <w:r>
        <w:rPr>
          <w:rFonts w:cs="Arial"/>
          <w:bCs/>
          <w:sz w:val="28"/>
          <w:szCs w:val="28"/>
        </w:rPr>
        <w:t xml:space="preserve"> feedback</w:t>
      </w:r>
      <w:r w:rsidRPr="00142CF2">
        <w:rPr>
          <w:rFonts w:cs="Arial"/>
          <w:bCs/>
          <w:sz w:val="28"/>
          <w:szCs w:val="28"/>
        </w:rPr>
        <w:t xml:space="preserve"> loop.</w:t>
      </w:r>
    </w:p>
    <w:p w14:paraId="2D610D33" w14:textId="77777777" w:rsidR="00A95AD5" w:rsidRDefault="00A95AD5" w:rsidP="008602A3">
      <w:pPr>
        <w:pStyle w:val="NoSpacing"/>
        <w:ind w:left="-284" w:firstLine="0"/>
        <w:rPr>
          <w:rFonts w:cs="Arial"/>
          <w:bCs/>
          <w:sz w:val="28"/>
          <w:szCs w:val="28"/>
        </w:rPr>
      </w:pPr>
    </w:p>
    <w:p w14:paraId="74696136" w14:textId="74D30671" w:rsidR="00A95AD5" w:rsidRDefault="00A95AD5" w:rsidP="008602A3">
      <w:pPr>
        <w:pStyle w:val="NoSpacing"/>
        <w:ind w:left="-284" w:firstLine="0"/>
        <w:rPr>
          <w:rFonts w:cs="Arial"/>
          <w:bCs/>
          <w:sz w:val="28"/>
          <w:szCs w:val="28"/>
        </w:rPr>
      </w:pPr>
      <w:r>
        <w:rPr>
          <w:rFonts w:cs="Arial"/>
          <w:b/>
          <w:bCs/>
          <w:sz w:val="28"/>
          <w:szCs w:val="28"/>
        </w:rPr>
        <w:t>TELL US YOUR EXPERIENCE</w:t>
      </w:r>
      <w:r w:rsidRPr="00A95AD5">
        <w:rPr>
          <w:rFonts w:cs="Arial"/>
          <w:b/>
          <w:bCs/>
          <w:sz w:val="28"/>
          <w:szCs w:val="28"/>
        </w:rPr>
        <w:t>:</w:t>
      </w:r>
      <w:r>
        <w:rPr>
          <w:rFonts w:cs="Arial"/>
          <w:sz w:val="28"/>
          <w:szCs w:val="28"/>
        </w:rPr>
        <w:t xml:space="preserve"> If you or someone you care for ha</w:t>
      </w:r>
      <w:r w:rsidR="005D1E64">
        <w:rPr>
          <w:rFonts w:cs="Arial"/>
          <w:sz w:val="28"/>
          <w:szCs w:val="28"/>
        </w:rPr>
        <w:t xml:space="preserve">s </w:t>
      </w:r>
      <w:r>
        <w:rPr>
          <w:rFonts w:cs="Arial"/>
          <w:sz w:val="28"/>
          <w:szCs w:val="28"/>
        </w:rPr>
        <w:t>used Silverwood or Cygnet, please do get in touch, we’re keen to hear your experiences around what went well and what could have been improved.</w:t>
      </w:r>
    </w:p>
    <w:p w14:paraId="513D6C84" w14:textId="77777777" w:rsidR="00142CF2" w:rsidRPr="008602A3" w:rsidRDefault="00142CF2" w:rsidP="00D309E3">
      <w:pPr>
        <w:pStyle w:val="NoSpacing"/>
        <w:ind w:left="-280" w:firstLine="0"/>
        <w:rPr>
          <w:sz w:val="28"/>
          <w:szCs w:val="28"/>
        </w:rPr>
      </w:pPr>
    </w:p>
    <w:p w14:paraId="5C7225DC" w14:textId="77777777" w:rsidR="00D309E3" w:rsidRPr="00290052" w:rsidRDefault="00D309E3" w:rsidP="00D309E3">
      <w:pPr>
        <w:ind w:left="-284" w:firstLine="7"/>
        <w:rPr>
          <w:rFonts w:cs="Arial"/>
          <w:bCs/>
          <w:sz w:val="28"/>
          <w:szCs w:val="28"/>
        </w:rPr>
      </w:pPr>
      <w:bookmarkStart w:id="2" w:name="_Hlk190275276"/>
      <w:r w:rsidRPr="00D309E3">
        <w:rPr>
          <w:rFonts w:cs="Arial"/>
          <w:b/>
          <w:sz w:val="32"/>
          <w:szCs w:val="32"/>
        </w:rPr>
        <w:t>Patient and Carer Race Equality Framework (PCREF)</w:t>
      </w:r>
      <w:bookmarkEnd w:id="2"/>
      <w:r w:rsidRPr="00D309E3">
        <w:rPr>
          <w:rFonts w:cs="Arial"/>
          <w:b/>
          <w:sz w:val="32"/>
          <w:szCs w:val="32"/>
        </w:rPr>
        <w:br/>
      </w:r>
      <w:r w:rsidRPr="00290052">
        <w:rPr>
          <w:rFonts w:cs="Arial"/>
          <w:bCs/>
          <w:sz w:val="28"/>
          <w:szCs w:val="28"/>
        </w:rPr>
        <w:t>Laura Pemberton &amp; Amy Crellin</w:t>
      </w:r>
    </w:p>
    <w:p w14:paraId="5C056A0D" w14:textId="77777777" w:rsidR="008965AF" w:rsidRDefault="008965AF" w:rsidP="00D309E3">
      <w:pPr>
        <w:ind w:left="-284" w:firstLine="0"/>
        <w:rPr>
          <w:sz w:val="32"/>
          <w:szCs w:val="32"/>
        </w:rPr>
      </w:pPr>
    </w:p>
    <w:p w14:paraId="151F9280" w14:textId="797FC8FC" w:rsidR="00D76699" w:rsidRPr="00D76699" w:rsidRDefault="00D76699" w:rsidP="00D76699">
      <w:pPr>
        <w:ind w:left="-284" w:firstLine="0"/>
        <w:rPr>
          <w:sz w:val="28"/>
          <w:szCs w:val="28"/>
        </w:rPr>
      </w:pPr>
      <w:r w:rsidRPr="00D76699">
        <w:rPr>
          <w:sz w:val="28"/>
          <w:szCs w:val="28"/>
        </w:rPr>
        <w:t>PCREF is a mandatory NHS England anti-racism framework for mental health trusts designed to eliminate racial inequalities in service access, experience, and outcomes.</w:t>
      </w:r>
      <w:r w:rsidR="003F13F3">
        <w:rPr>
          <w:sz w:val="28"/>
          <w:szCs w:val="28"/>
        </w:rPr>
        <w:t xml:space="preserve"> </w:t>
      </w:r>
      <w:r w:rsidRPr="00D76699">
        <w:rPr>
          <w:sz w:val="28"/>
          <w:szCs w:val="28"/>
        </w:rPr>
        <w:t>The PCREF will support improvement in three main domains:</w:t>
      </w:r>
    </w:p>
    <w:p w14:paraId="7743E527" w14:textId="7585BC16" w:rsidR="00D76699" w:rsidRPr="00D76699" w:rsidRDefault="00D76699" w:rsidP="00D76699">
      <w:pPr>
        <w:numPr>
          <w:ilvl w:val="0"/>
          <w:numId w:val="25"/>
        </w:numPr>
        <w:tabs>
          <w:tab w:val="clear" w:pos="720"/>
          <w:tab w:val="num" w:pos="126"/>
        </w:tabs>
        <w:ind w:left="142" w:hanging="426"/>
        <w:rPr>
          <w:sz w:val="28"/>
          <w:szCs w:val="28"/>
        </w:rPr>
      </w:pPr>
      <w:r w:rsidRPr="00D76699">
        <w:rPr>
          <w:sz w:val="28"/>
          <w:szCs w:val="28"/>
        </w:rPr>
        <w:t>Leadership and governance</w:t>
      </w:r>
    </w:p>
    <w:p w14:paraId="02BB1344" w14:textId="268D9C64" w:rsidR="00D76699" w:rsidRPr="00D76699" w:rsidRDefault="00D76699" w:rsidP="00D76699">
      <w:pPr>
        <w:numPr>
          <w:ilvl w:val="0"/>
          <w:numId w:val="26"/>
        </w:numPr>
        <w:tabs>
          <w:tab w:val="clear" w:pos="720"/>
          <w:tab w:val="num" w:pos="126"/>
        </w:tabs>
        <w:ind w:left="142" w:hanging="426"/>
        <w:rPr>
          <w:sz w:val="28"/>
          <w:szCs w:val="28"/>
        </w:rPr>
      </w:pPr>
      <w:r w:rsidRPr="00D76699">
        <w:rPr>
          <w:sz w:val="28"/>
          <w:szCs w:val="28"/>
        </w:rPr>
        <w:t>Data</w:t>
      </w:r>
    </w:p>
    <w:p w14:paraId="5DDEC230" w14:textId="21B580AC" w:rsidR="00D76699" w:rsidRPr="00D76699" w:rsidRDefault="00D76699" w:rsidP="00D76699">
      <w:pPr>
        <w:numPr>
          <w:ilvl w:val="0"/>
          <w:numId w:val="27"/>
        </w:numPr>
        <w:tabs>
          <w:tab w:val="clear" w:pos="720"/>
          <w:tab w:val="num" w:pos="126"/>
        </w:tabs>
        <w:ind w:left="142" w:hanging="426"/>
        <w:rPr>
          <w:sz w:val="28"/>
          <w:szCs w:val="28"/>
        </w:rPr>
      </w:pPr>
      <w:r w:rsidRPr="00D76699">
        <w:rPr>
          <w:sz w:val="28"/>
          <w:szCs w:val="28"/>
        </w:rPr>
        <w:lastRenderedPageBreak/>
        <w:t>Feedback mechanisms</w:t>
      </w:r>
    </w:p>
    <w:p w14:paraId="24EAAD98" w14:textId="77777777" w:rsidR="00D309E3" w:rsidRPr="003F13F3" w:rsidRDefault="00D309E3" w:rsidP="00D309E3">
      <w:pPr>
        <w:ind w:left="-284" w:firstLine="0"/>
        <w:rPr>
          <w:sz w:val="28"/>
          <w:szCs w:val="28"/>
        </w:rPr>
      </w:pPr>
    </w:p>
    <w:p w14:paraId="659CC809" w14:textId="02515941" w:rsidR="00D76699" w:rsidRDefault="00D76699" w:rsidP="000900F6">
      <w:pPr>
        <w:ind w:left="-284" w:firstLine="0"/>
        <w:rPr>
          <w:sz w:val="28"/>
          <w:szCs w:val="28"/>
        </w:rPr>
      </w:pPr>
      <w:r w:rsidRPr="00D76699">
        <w:rPr>
          <w:sz w:val="28"/>
          <w:szCs w:val="28"/>
        </w:rPr>
        <w:t>We have partnered with Surrey Minority Ethnic Forum (SMEF)</w:t>
      </w:r>
      <w:r w:rsidR="000900F6">
        <w:rPr>
          <w:sz w:val="28"/>
          <w:szCs w:val="28"/>
        </w:rPr>
        <w:t xml:space="preserve"> and are </w:t>
      </w:r>
      <w:r w:rsidRPr="00D76699">
        <w:rPr>
          <w:sz w:val="28"/>
          <w:szCs w:val="28"/>
        </w:rPr>
        <w:t xml:space="preserve"> establishing a system-wide steering group to work together to ensure our approach and the resulting changes have the maximum possible impact. </w:t>
      </w:r>
    </w:p>
    <w:p w14:paraId="0FCD63CF" w14:textId="77777777" w:rsidR="00D76699" w:rsidRPr="00D76699" w:rsidRDefault="00D76699" w:rsidP="000900F6">
      <w:pPr>
        <w:ind w:left="-284" w:firstLine="0"/>
        <w:rPr>
          <w:sz w:val="28"/>
          <w:szCs w:val="28"/>
        </w:rPr>
      </w:pPr>
    </w:p>
    <w:p w14:paraId="4AB2EA78" w14:textId="39BAF43D" w:rsidR="00D76699" w:rsidRPr="00D76699" w:rsidRDefault="00D76699" w:rsidP="000900F6">
      <w:pPr>
        <w:ind w:left="-284" w:firstLine="0"/>
        <w:rPr>
          <w:sz w:val="28"/>
          <w:szCs w:val="28"/>
        </w:rPr>
      </w:pPr>
      <w:r w:rsidRPr="00D76699">
        <w:rPr>
          <w:sz w:val="28"/>
          <w:szCs w:val="28"/>
        </w:rPr>
        <w:t>We plan to offer co-production opportunities that empower the people choose to work with us for the PCREF to take the lead on establishing what changes and improvements would be impactful to their community</w:t>
      </w:r>
      <w:r w:rsidR="003F13F3">
        <w:rPr>
          <w:sz w:val="28"/>
          <w:szCs w:val="28"/>
        </w:rPr>
        <w:t>.</w:t>
      </w:r>
      <w:r w:rsidRPr="00D76699">
        <w:rPr>
          <w:sz w:val="28"/>
          <w:szCs w:val="28"/>
        </w:rPr>
        <w:t xml:space="preserve"> </w:t>
      </w:r>
    </w:p>
    <w:p w14:paraId="789E8C25" w14:textId="77777777" w:rsidR="00D76699" w:rsidRPr="003F13F3" w:rsidRDefault="00D76699" w:rsidP="003F13F3">
      <w:pPr>
        <w:tabs>
          <w:tab w:val="num" w:pos="142"/>
        </w:tabs>
        <w:ind w:left="142" w:hanging="426"/>
        <w:rPr>
          <w:sz w:val="28"/>
          <w:szCs w:val="28"/>
        </w:rPr>
      </w:pPr>
    </w:p>
    <w:p w14:paraId="5DCA5CC6" w14:textId="2CC7B85D" w:rsidR="00D76699" w:rsidRPr="003F13F3" w:rsidRDefault="00D76699" w:rsidP="003F13F3">
      <w:pPr>
        <w:tabs>
          <w:tab w:val="num" w:pos="142"/>
        </w:tabs>
        <w:ind w:left="142" w:hanging="426"/>
        <w:rPr>
          <w:sz w:val="28"/>
          <w:szCs w:val="28"/>
        </w:rPr>
      </w:pPr>
      <w:r w:rsidRPr="003F13F3">
        <w:rPr>
          <w:sz w:val="28"/>
          <w:szCs w:val="28"/>
        </w:rPr>
        <w:t>Two key areas of focus:</w:t>
      </w:r>
    </w:p>
    <w:p w14:paraId="7B4E0AC8" w14:textId="767E1091" w:rsidR="00D76699" w:rsidRPr="00D76699" w:rsidRDefault="00D76699" w:rsidP="003F13F3">
      <w:pPr>
        <w:numPr>
          <w:ilvl w:val="0"/>
          <w:numId w:val="31"/>
        </w:numPr>
        <w:tabs>
          <w:tab w:val="clear" w:pos="720"/>
          <w:tab w:val="num" w:pos="142"/>
        </w:tabs>
        <w:ind w:left="142" w:hanging="426"/>
        <w:rPr>
          <w:sz w:val="28"/>
          <w:szCs w:val="28"/>
        </w:rPr>
      </w:pPr>
      <w:r w:rsidRPr="00D76699">
        <w:rPr>
          <w:sz w:val="28"/>
          <w:szCs w:val="28"/>
        </w:rPr>
        <w:t xml:space="preserve">Reducing inequalities in inpatient services for people of </w:t>
      </w:r>
      <w:r w:rsidR="003F13F3">
        <w:rPr>
          <w:sz w:val="28"/>
          <w:szCs w:val="28"/>
        </w:rPr>
        <w:t>b</w:t>
      </w:r>
      <w:r w:rsidRPr="00D76699">
        <w:rPr>
          <w:sz w:val="28"/>
          <w:szCs w:val="28"/>
        </w:rPr>
        <w:t xml:space="preserve">lack or </w:t>
      </w:r>
      <w:r w:rsidR="003F13F3">
        <w:rPr>
          <w:sz w:val="28"/>
          <w:szCs w:val="28"/>
        </w:rPr>
        <w:t>b</w:t>
      </w:r>
      <w:r w:rsidRPr="00D76699">
        <w:rPr>
          <w:sz w:val="28"/>
          <w:szCs w:val="28"/>
        </w:rPr>
        <w:t xml:space="preserve">lack British origin, which will include considering rates of detention, restrictive practice use, diagnostic categorisation and medication usage. </w:t>
      </w:r>
    </w:p>
    <w:p w14:paraId="67B733CD" w14:textId="6F0E0B22" w:rsidR="00D76699" w:rsidRPr="003F13F3" w:rsidRDefault="00D76699" w:rsidP="003F13F3">
      <w:pPr>
        <w:numPr>
          <w:ilvl w:val="0"/>
          <w:numId w:val="32"/>
        </w:numPr>
        <w:tabs>
          <w:tab w:val="clear" w:pos="720"/>
          <w:tab w:val="num" w:pos="142"/>
        </w:tabs>
        <w:ind w:left="142" w:hanging="408"/>
        <w:rPr>
          <w:sz w:val="32"/>
          <w:szCs w:val="32"/>
        </w:rPr>
      </w:pPr>
      <w:r w:rsidRPr="00D76699">
        <w:rPr>
          <w:sz w:val="28"/>
          <w:szCs w:val="28"/>
        </w:rPr>
        <w:t xml:space="preserve">Improving access to our services for men from Gypsy and Traveller backgrounds, as their rate of ending their life by suicide is high. </w:t>
      </w:r>
    </w:p>
    <w:p w14:paraId="138AAE4F" w14:textId="77777777" w:rsidR="00D76699" w:rsidRDefault="00D76699" w:rsidP="00D309E3">
      <w:pPr>
        <w:ind w:left="-284" w:firstLine="0"/>
        <w:rPr>
          <w:sz w:val="32"/>
          <w:szCs w:val="32"/>
        </w:rPr>
      </w:pPr>
    </w:p>
    <w:p w14:paraId="788FB32E" w14:textId="77777777" w:rsidR="00D309E3" w:rsidRPr="00290052" w:rsidRDefault="00D309E3" w:rsidP="00D309E3">
      <w:pPr>
        <w:ind w:left="0" w:hanging="284"/>
        <w:rPr>
          <w:rFonts w:cs="Arial"/>
          <w:bCs/>
          <w:sz w:val="32"/>
          <w:szCs w:val="32"/>
        </w:rPr>
      </w:pPr>
      <w:bookmarkStart w:id="3" w:name="_Hlk214546006"/>
      <w:r w:rsidRPr="00D309E3">
        <w:rPr>
          <w:rFonts w:cs="Arial"/>
          <w:b/>
          <w:sz w:val="32"/>
          <w:szCs w:val="32"/>
        </w:rPr>
        <w:t>Coproduction &amp; People’s Experience update</w:t>
      </w:r>
      <w:r w:rsidRPr="00290052">
        <w:rPr>
          <w:rFonts w:cs="Arial"/>
          <w:bCs/>
          <w:sz w:val="32"/>
          <w:szCs w:val="32"/>
        </w:rPr>
        <w:t>,</w:t>
      </w:r>
      <w:r w:rsidRPr="00D309E3">
        <w:rPr>
          <w:rFonts w:cs="Arial"/>
          <w:b/>
          <w:sz w:val="32"/>
          <w:szCs w:val="32"/>
        </w:rPr>
        <w:t xml:space="preserve"> </w:t>
      </w:r>
      <w:r w:rsidRPr="00290052">
        <w:rPr>
          <w:rFonts w:cs="Arial"/>
          <w:bCs/>
          <w:sz w:val="32"/>
          <w:szCs w:val="32"/>
        </w:rPr>
        <w:t>Sophie Bevan</w:t>
      </w:r>
    </w:p>
    <w:bookmarkEnd w:id="3"/>
    <w:p w14:paraId="3BD9F25C" w14:textId="77777777" w:rsidR="00D309E3" w:rsidRPr="0064615E" w:rsidRDefault="00D309E3" w:rsidP="00D309E3">
      <w:pPr>
        <w:pStyle w:val="ListParagraph"/>
        <w:ind w:left="0"/>
        <w:rPr>
          <w:rFonts w:ascii="Arial" w:hAnsi="Arial" w:cs="Arial"/>
          <w:b/>
          <w:sz w:val="28"/>
          <w:szCs w:val="28"/>
        </w:rPr>
      </w:pPr>
    </w:p>
    <w:p w14:paraId="333376A2" w14:textId="67C0B680" w:rsidR="00D309E3" w:rsidRDefault="00D309E3" w:rsidP="00D309E3">
      <w:pPr>
        <w:pStyle w:val="ListParagraph"/>
        <w:ind w:left="-238"/>
        <w:rPr>
          <w:rFonts w:ascii="Arial" w:hAnsi="Arial" w:cs="Arial"/>
          <w:bCs/>
          <w:sz w:val="28"/>
          <w:szCs w:val="28"/>
        </w:rPr>
      </w:pPr>
      <w:r w:rsidRPr="0064615E">
        <w:rPr>
          <w:rFonts w:ascii="Arial" w:hAnsi="Arial" w:cs="Arial"/>
          <w:bCs/>
          <w:sz w:val="28"/>
          <w:szCs w:val="28"/>
        </w:rPr>
        <w:t>The People’s Experience report is currently in sign off and a fuller update will be provide</w:t>
      </w:r>
      <w:r w:rsidR="00D3031E">
        <w:rPr>
          <w:rFonts w:ascii="Arial" w:hAnsi="Arial" w:cs="Arial"/>
          <w:bCs/>
          <w:sz w:val="28"/>
          <w:szCs w:val="28"/>
        </w:rPr>
        <w:t>d</w:t>
      </w:r>
      <w:r w:rsidRPr="0064615E">
        <w:rPr>
          <w:rFonts w:ascii="Arial" w:hAnsi="Arial" w:cs="Arial"/>
          <w:bCs/>
          <w:sz w:val="28"/>
          <w:szCs w:val="28"/>
        </w:rPr>
        <w:t xml:space="preserve"> in May. In the meantime Sophie </w:t>
      </w:r>
      <w:r w:rsidR="00D047A8">
        <w:rPr>
          <w:rFonts w:ascii="Arial" w:hAnsi="Arial" w:cs="Arial"/>
          <w:bCs/>
          <w:sz w:val="28"/>
          <w:szCs w:val="28"/>
        </w:rPr>
        <w:t xml:space="preserve">gave </w:t>
      </w:r>
      <w:r w:rsidRPr="0064615E">
        <w:rPr>
          <w:rFonts w:ascii="Arial" w:hAnsi="Arial" w:cs="Arial"/>
          <w:bCs/>
          <w:sz w:val="28"/>
          <w:szCs w:val="28"/>
        </w:rPr>
        <w:t>the following update:</w:t>
      </w:r>
    </w:p>
    <w:p w14:paraId="780747D3" w14:textId="77777777" w:rsidR="003F13F3" w:rsidRDefault="003F13F3" w:rsidP="00D309E3">
      <w:pPr>
        <w:pStyle w:val="ListParagraph"/>
        <w:ind w:left="-238"/>
        <w:rPr>
          <w:rFonts w:ascii="Arial" w:hAnsi="Arial" w:cs="Arial"/>
          <w:bCs/>
          <w:sz w:val="28"/>
          <w:szCs w:val="28"/>
        </w:rPr>
      </w:pPr>
    </w:p>
    <w:p w14:paraId="35850280" w14:textId="364E61B6" w:rsidR="00D309E3" w:rsidRPr="0064615E" w:rsidRDefault="00D309E3" w:rsidP="00D309E3">
      <w:pPr>
        <w:pStyle w:val="ListParagraph"/>
        <w:ind w:left="-238"/>
        <w:rPr>
          <w:rFonts w:ascii="Arial" w:hAnsi="Arial" w:cs="Arial"/>
          <w:bCs/>
          <w:sz w:val="28"/>
          <w:szCs w:val="28"/>
        </w:rPr>
      </w:pPr>
      <w:r w:rsidRPr="00D15670">
        <w:rPr>
          <w:rFonts w:ascii="Arial" w:hAnsi="Arial" w:cs="Arial"/>
          <w:bCs/>
          <w:sz w:val="28"/>
          <w:szCs w:val="28"/>
        </w:rPr>
        <w:t>Monthly training sessions are held for staff, which are delivered by the SUN Network Cambridge and Peterborough, launched in September 2024 and in Quarter Three eight people attended training, and a total of 55 staff have been trained to date.</w:t>
      </w:r>
    </w:p>
    <w:p w14:paraId="4ABDB8AC" w14:textId="77777777" w:rsidR="00D309E3" w:rsidRPr="00D15670" w:rsidRDefault="00D309E3" w:rsidP="00D309E3">
      <w:pPr>
        <w:pStyle w:val="ListParagraph"/>
        <w:ind w:left="-238"/>
        <w:rPr>
          <w:rFonts w:ascii="Arial" w:hAnsi="Arial" w:cs="Arial"/>
          <w:bCs/>
          <w:sz w:val="28"/>
          <w:szCs w:val="28"/>
        </w:rPr>
      </w:pPr>
    </w:p>
    <w:p w14:paraId="6B6285F5" w14:textId="77777777" w:rsidR="00D309E3" w:rsidRPr="00D15670" w:rsidRDefault="00D309E3" w:rsidP="00D309E3">
      <w:pPr>
        <w:pStyle w:val="ListParagraph"/>
        <w:ind w:left="-238" w:hanging="46"/>
        <w:rPr>
          <w:rFonts w:ascii="Arial" w:hAnsi="Arial" w:cs="Arial"/>
          <w:bCs/>
          <w:sz w:val="28"/>
          <w:szCs w:val="28"/>
        </w:rPr>
      </w:pPr>
      <w:r w:rsidRPr="00D15670">
        <w:rPr>
          <w:rFonts w:ascii="Arial" w:hAnsi="Arial" w:cs="Arial"/>
          <w:bCs/>
          <w:sz w:val="28"/>
          <w:szCs w:val="28"/>
        </w:rPr>
        <w:t>During this quarter we advertised four opportunities:</w:t>
      </w:r>
    </w:p>
    <w:p w14:paraId="3DBA024A" w14:textId="77777777" w:rsidR="00D309E3" w:rsidRPr="00D15670" w:rsidRDefault="00D309E3" w:rsidP="003F13F3">
      <w:pPr>
        <w:pStyle w:val="ListParagraph"/>
        <w:numPr>
          <w:ilvl w:val="0"/>
          <w:numId w:val="17"/>
        </w:numPr>
        <w:ind w:left="0" w:hanging="284"/>
        <w:rPr>
          <w:rFonts w:ascii="Arial" w:hAnsi="Arial" w:cs="Arial"/>
          <w:bCs/>
          <w:sz w:val="28"/>
          <w:szCs w:val="28"/>
        </w:rPr>
      </w:pPr>
      <w:r w:rsidRPr="00D15670">
        <w:rPr>
          <w:rFonts w:ascii="Arial" w:hAnsi="Arial" w:cs="Arial"/>
          <w:bCs/>
          <w:sz w:val="28"/>
          <w:szCs w:val="28"/>
        </w:rPr>
        <w:t xml:space="preserve">A recruitment activity for </w:t>
      </w:r>
      <w:r w:rsidRPr="0064615E">
        <w:rPr>
          <w:rFonts w:ascii="Arial" w:hAnsi="Arial" w:cs="Arial"/>
          <w:bCs/>
          <w:sz w:val="28"/>
          <w:szCs w:val="28"/>
        </w:rPr>
        <w:t>the</w:t>
      </w:r>
      <w:r w:rsidRPr="00D15670">
        <w:rPr>
          <w:rFonts w:ascii="Arial" w:hAnsi="Arial" w:cs="Arial"/>
          <w:bCs/>
          <w:sz w:val="28"/>
          <w:szCs w:val="28"/>
        </w:rPr>
        <w:t xml:space="preserve"> new Chief Nursing Officer, which took place in December. Two people took part in a stakeholder discussion as part of the recruitment exercise.</w:t>
      </w:r>
    </w:p>
    <w:p w14:paraId="23F69525" w14:textId="77777777" w:rsidR="00D309E3" w:rsidRPr="00D15670" w:rsidRDefault="00D309E3" w:rsidP="003F13F3">
      <w:pPr>
        <w:pStyle w:val="ListParagraph"/>
        <w:numPr>
          <w:ilvl w:val="0"/>
          <w:numId w:val="17"/>
        </w:numPr>
        <w:ind w:left="0" w:hanging="284"/>
        <w:rPr>
          <w:rFonts w:ascii="Arial" w:hAnsi="Arial" w:cs="Arial"/>
          <w:bCs/>
          <w:sz w:val="28"/>
          <w:szCs w:val="28"/>
        </w:rPr>
      </w:pPr>
      <w:r w:rsidRPr="00D15670">
        <w:rPr>
          <w:rFonts w:ascii="Arial" w:hAnsi="Arial" w:cs="Arial"/>
          <w:bCs/>
          <w:sz w:val="28"/>
          <w:szCs w:val="28"/>
        </w:rPr>
        <w:t>A workshop to help shape a discharge policy was also advertised. The workshop takes place in January.</w:t>
      </w:r>
    </w:p>
    <w:p w14:paraId="45C47220" w14:textId="77777777" w:rsidR="00D309E3" w:rsidRPr="00D15670" w:rsidRDefault="00D309E3" w:rsidP="003F13F3">
      <w:pPr>
        <w:pStyle w:val="ListParagraph"/>
        <w:numPr>
          <w:ilvl w:val="0"/>
          <w:numId w:val="17"/>
        </w:numPr>
        <w:ind w:left="0" w:hanging="284"/>
        <w:rPr>
          <w:rFonts w:ascii="Arial" w:hAnsi="Arial" w:cs="Arial"/>
          <w:bCs/>
          <w:sz w:val="28"/>
          <w:szCs w:val="28"/>
        </w:rPr>
      </w:pPr>
      <w:r w:rsidRPr="00D15670">
        <w:rPr>
          <w:rFonts w:ascii="Arial" w:hAnsi="Arial" w:cs="Arial"/>
          <w:bCs/>
          <w:sz w:val="28"/>
          <w:szCs w:val="28"/>
        </w:rPr>
        <w:t>An opportunity to be part of the Community Mental Health Transformation Programme Task and Finish groups.</w:t>
      </w:r>
    </w:p>
    <w:p w14:paraId="1C5B0C9F" w14:textId="77777777" w:rsidR="00D309E3" w:rsidRPr="0064615E" w:rsidRDefault="00D309E3" w:rsidP="003F13F3">
      <w:pPr>
        <w:pStyle w:val="ListParagraph"/>
        <w:numPr>
          <w:ilvl w:val="0"/>
          <w:numId w:val="17"/>
        </w:numPr>
        <w:ind w:left="28" w:hanging="294"/>
        <w:rPr>
          <w:rFonts w:ascii="Arial" w:hAnsi="Arial" w:cs="Arial"/>
          <w:bCs/>
          <w:sz w:val="28"/>
          <w:szCs w:val="28"/>
        </w:rPr>
      </w:pPr>
      <w:r w:rsidRPr="00D15670">
        <w:rPr>
          <w:rFonts w:ascii="Arial" w:hAnsi="Arial" w:cs="Arial"/>
          <w:bCs/>
          <w:sz w:val="28"/>
          <w:szCs w:val="28"/>
        </w:rPr>
        <w:t>An opportunity to join the new Adult Eating Disorders Service Optimisation Group to ensure the service continues to reflect the needs and voices of those it supports.</w:t>
      </w:r>
    </w:p>
    <w:p w14:paraId="6BFFDED0" w14:textId="77777777" w:rsidR="00D309E3" w:rsidRPr="00D15670" w:rsidRDefault="00D309E3" w:rsidP="00D309E3">
      <w:pPr>
        <w:pStyle w:val="ListParagraph"/>
        <w:ind w:left="426"/>
        <w:rPr>
          <w:rFonts w:ascii="Arial" w:hAnsi="Arial" w:cs="Arial"/>
          <w:bCs/>
          <w:sz w:val="28"/>
          <w:szCs w:val="28"/>
        </w:rPr>
      </w:pPr>
    </w:p>
    <w:p w14:paraId="5213D476" w14:textId="77777777" w:rsidR="00D309E3" w:rsidRPr="0064615E" w:rsidRDefault="00D309E3" w:rsidP="003F13F3">
      <w:pPr>
        <w:pStyle w:val="ListParagraph"/>
        <w:ind w:left="-284"/>
        <w:rPr>
          <w:rFonts w:ascii="Arial" w:hAnsi="Arial" w:cs="Arial"/>
          <w:bCs/>
          <w:sz w:val="28"/>
          <w:szCs w:val="28"/>
        </w:rPr>
      </w:pPr>
      <w:r w:rsidRPr="00D15670">
        <w:rPr>
          <w:rFonts w:ascii="Arial" w:hAnsi="Arial" w:cs="Arial"/>
          <w:bCs/>
          <w:sz w:val="28"/>
          <w:szCs w:val="28"/>
        </w:rPr>
        <w:t>Highlights from long-term programme</w:t>
      </w:r>
      <w:r w:rsidRPr="0064615E">
        <w:rPr>
          <w:rFonts w:ascii="Arial" w:hAnsi="Arial" w:cs="Arial"/>
          <w:bCs/>
          <w:sz w:val="28"/>
          <w:szCs w:val="28"/>
        </w:rPr>
        <w:t>’</w:t>
      </w:r>
      <w:r w:rsidRPr="00D15670">
        <w:rPr>
          <w:rFonts w:ascii="Arial" w:hAnsi="Arial" w:cs="Arial"/>
          <w:bCs/>
          <w:sz w:val="28"/>
          <w:szCs w:val="28"/>
        </w:rPr>
        <w:t>s include:</w:t>
      </w:r>
    </w:p>
    <w:p w14:paraId="5DCA994B" w14:textId="77777777" w:rsidR="00D309E3" w:rsidRPr="00D15670" w:rsidRDefault="00D309E3" w:rsidP="00D309E3">
      <w:pPr>
        <w:pStyle w:val="ListParagraph"/>
        <w:ind w:left="0"/>
        <w:rPr>
          <w:rFonts w:ascii="Arial" w:hAnsi="Arial" w:cs="Arial"/>
          <w:bCs/>
          <w:sz w:val="28"/>
          <w:szCs w:val="28"/>
        </w:rPr>
      </w:pPr>
    </w:p>
    <w:p w14:paraId="4067B7B3" w14:textId="77777777" w:rsidR="00D309E3" w:rsidRPr="00D15670" w:rsidRDefault="00D309E3" w:rsidP="003F13F3">
      <w:pPr>
        <w:pStyle w:val="ListParagraph"/>
        <w:ind w:left="-284"/>
        <w:rPr>
          <w:rFonts w:ascii="Arial" w:hAnsi="Arial" w:cs="Arial"/>
          <w:bCs/>
          <w:sz w:val="28"/>
          <w:szCs w:val="28"/>
        </w:rPr>
      </w:pPr>
      <w:bookmarkStart w:id="4" w:name="x__Hlk211611098"/>
      <w:r w:rsidRPr="00D15670">
        <w:rPr>
          <w:rFonts w:ascii="Arial" w:hAnsi="Arial" w:cs="Arial"/>
          <w:b/>
          <w:bCs/>
          <w:sz w:val="28"/>
          <w:szCs w:val="28"/>
        </w:rPr>
        <w:t>Culture of Care Programme – </w:t>
      </w:r>
      <w:bookmarkEnd w:id="4"/>
      <w:r w:rsidRPr="00D15670">
        <w:rPr>
          <w:rFonts w:ascii="Arial" w:hAnsi="Arial" w:cs="Arial"/>
          <w:bCs/>
          <w:sz w:val="28"/>
          <w:szCs w:val="28"/>
        </w:rPr>
        <w:t>Change ideas continue to be taken forward and highlights include:</w:t>
      </w:r>
    </w:p>
    <w:p w14:paraId="65FF259E" w14:textId="77777777" w:rsidR="00D309E3" w:rsidRPr="00D15670" w:rsidRDefault="00D309E3" w:rsidP="003F13F3">
      <w:pPr>
        <w:pStyle w:val="ListParagraph"/>
        <w:numPr>
          <w:ilvl w:val="0"/>
          <w:numId w:val="18"/>
        </w:numPr>
        <w:ind w:left="0" w:hanging="284"/>
        <w:rPr>
          <w:rFonts w:ascii="Arial" w:hAnsi="Arial" w:cs="Arial"/>
          <w:bCs/>
          <w:sz w:val="28"/>
          <w:szCs w:val="28"/>
        </w:rPr>
      </w:pPr>
      <w:r w:rsidRPr="00D15670">
        <w:rPr>
          <w:rFonts w:ascii="Arial" w:hAnsi="Arial" w:cs="Arial"/>
          <w:b/>
          <w:bCs/>
          <w:sz w:val="28"/>
          <w:szCs w:val="28"/>
        </w:rPr>
        <w:lastRenderedPageBreak/>
        <w:t>Meadows</w:t>
      </w:r>
      <w:r w:rsidRPr="00D15670">
        <w:rPr>
          <w:rFonts w:ascii="Arial" w:hAnsi="Arial" w:cs="Arial"/>
          <w:bCs/>
          <w:sz w:val="28"/>
          <w:szCs w:val="28"/>
        </w:rPr>
        <w:t> – Focus this quarter was on improving mealtime experience for people living with dementia. Actions included utilising high contrast plates, cutlery and placemats to make them easier to see. The dining room has been made more intimate and staff are encouraged to sit, talk and eat at the tables with patients. This has shown as increase in eating by 25% and drinking by 84%. The changes have also increased social interaction and morale of patients and staff.</w:t>
      </w:r>
    </w:p>
    <w:p w14:paraId="08530534" w14:textId="77777777" w:rsidR="00D309E3" w:rsidRPr="00D15670" w:rsidRDefault="00D309E3" w:rsidP="003F13F3">
      <w:pPr>
        <w:pStyle w:val="ListParagraph"/>
        <w:numPr>
          <w:ilvl w:val="0"/>
          <w:numId w:val="18"/>
        </w:numPr>
        <w:ind w:left="0" w:hanging="284"/>
        <w:rPr>
          <w:rFonts w:ascii="Arial" w:hAnsi="Arial" w:cs="Arial"/>
          <w:bCs/>
          <w:sz w:val="28"/>
          <w:szCs w:val="28"/>
        </w:rPr>
      </w:pPr>
      <w:r w:rsidRPr="00D15670">
        <w:rPr>
          <w:rFonts w:ascii="Arial" w:hAnsi="Arial" w:cs="Arial"/>
          <w:b/>
          <w:bCs/>
          <w:sz w:val="28"/>
          <w:szCs w:val="28"/>
        </w:rPr>
        <w:t>Victoria Ward (now New Juniper) </w:t>
      </w:r>
      <w:r w:rsidRPr="00D15670">
        <w:rPr>
          <w:rFonts w:ascii="Arial" w:hAnsi="Arial" w:cs="Arial"/>
          <w:bCs/>
          <w:sz w:val="28"/>
          <w:szCs w:val="28"/>
        </w:rPr>
        <w:t>– There were challenges this quarter in progressing activities due to high demands on the ward. However, a C</w:t>
      </w:r>
      <w:r>
        <w:rPr>
          <w:rFonts w:ascii="Arial" w:hAnsi="Arial" w:cs="Arial"/>
          <w:bCs/>
          <w:sz w:val="28"/>
          <w:szCs w:val="28"/>
        </w:rPr>
        <w:t>ontinuing Professional Development (CPD)</w:t>
      </w:r>
      <w:r w:rsidRPr="00D15670">
        <w:rPr>
          <w:rFonts w:ascii="Arial" w:hAnsi="Arial" w:cs="Arial"/>
          <w:bCs/>
          <w:sz w:val="28"/>
          <w:szCs w:val="28"/>
        </w:rPr>
        <w:t xml:space="preserve"> day was held where the team engaged in practising a trauma informed approach to supervision, which is showing positive outcomes with staff supervisions becoming more focused on staff wellbeing. Patient Experience surveys were also launched on the ward and the results will be analysed. Carer café will now be deferred to the next quarter after the ward moved location to Juniper.</w:t>
      </w:r>
    </w:p>
    <w:p w14:paraId="73FB5775" w14:textId="77777777" w:rsidR="00D309E3" w:rsidRPr="00D15670" w:rsidRDefault="00D309E3" w:rsidP="003F13F3">
      <w:pPr>
        <w:pStyle w:val="ListParagraph"/>
        <w:numPr>
          <w:ilvl w:val="0"/>
          <w:numId w:val="18"/>
        </w:numPr>
        <w:ind w:left="0" w:hanging="284"/>
        <w:rPr>
          <w:rFonts w:ascii="Arial" w:hAnsi="Arial" w:cs="Arial"/>
          <w:bCs/>
          <w:sz w:val="28"/>
          <w:szCs w:val="28"/>
        </w:rPr>
      </w:pPr>
      <w:r w:rsidRPr="00D15670">
        <w:rPr>
          <w:rFonts w:ascii="Arial" w:hAnsi="Arial" w:cs="Arial"/>
          <w:b/>
          <w:bCs/>
          <w:sz w:val="28"/>
          <w:szCs w:val="28"/>
        </w:rPr>
        <w:t>Magnolia &amp; Mulberry Ward </w:t>
      </w:r>
      <w:r w:rsidRPr="00D15670">
        <w:rPr>
          <w:rFonts w:ascii="Arial" w:hAnsi="Arial" w:cs="Arial"/>
          <w:bCs/>
          <w:sz w:val="28"/>
          <w:szCs w:val="28"/>
        </w:rPr>
        <w:t>– Magnolia and Mulberry have had significant capacity challenges over the past year but significant progress has been made in spite of this. Sensory equipment purchased in the last quarter is now available for use. The funding request to improve the sensory rooms made in the last quarter has also been approved. A list of equipment has been developed and activity co-ordinators will be employed to increase the activities available for patients.</w:t>
      </w:r>
      <w:bookmarkStart w:id="5" w:name="x__Hlk213078112"/>
      <w:bookmarkEnd w:id="5"/>
    </w:p>
    <w:p w14:paraId="0C570CDB" w14:textId="77777777" w:rsidR="00D309E3" w:rsidRPr="00D15670" w:rsidRDefault="00D309E3" w:rsidP="003F13F3">
      <w:pPr>
        <w:pStyle w:val="ListParagraph"/>
        <w:numPr>
          <w:ilvl w:val="0"/>
          <w:numId w:val="18"/>
        </w:numPr>
        <w:ind w:left="0" w:hanging="284"/>
        <w:rPr>
          <w:rFonts w:ascii="Arial" w:hAnsi="Arial" w:cs="Arial"/>
          <w:bCs/>
          <w:sz w:val="28"/>
          <w:szCs w:val="28"/>
        </w:rPr>
      </w:pPr>
      <w:r w:rsidRPr="00D15670">
        <w:rPr>
          <w:rFonts w:ascii="Arial" w:hAnsi="Arial" w:cs="Arial"/>
          <w:b/>
          <w:bCs/>
          <w:sz w:val="28"/>
          <w:szCs w:val="28"/>
        </w:rPr>
        <w:t>Mental Health and Hospitals Project</w:t>
      </w:r>
      <w:r w:rsidRPr="00D15670">
        <w:rPr>
          <w:rFonts w:ascii="Arial" w:hAnsi="Arial" w:cs="Arial"/>
          <w:bCs/>
          <w:sz w:val="28"/>
          <w:szCs w:val="28"/>
        </w:rPr>
        <w:t> – Actions have now been created in response to the trends from the data analysis of E</w:t>
      </w:r>
      <w:r w:rsidRPr="0064615E">
        <w:rPr>
          <w:rFonts w:ascii="Arial" w:hAnsi="Arial" w:cs="Arial"/>
          <w:bCs/>
          <w:sz w:val="28"/>
          <w:szCs w:val="28"/>
        </w:rPr>
        <w:t>mergency Department</w:t>
      </w:r>
      <w:r w:rsidRPr="00D15670">
        <w:rPr>
          <w:rFonts w:ascii="Arial" w:hAnsi="Arial" w:cs="Arial"/>
          <w:bCs/>
          <w:sz w:val="28"/>
          <w:szCs w:val="28"/>
        </w:rPr>
        <w:t xml:space="preserve"> attendances. These include trialling a holistic multi-agency care plan for the top 20 high frequency mental health attenders of A&amp;E, the use of ‘Bridge the Gap’ care coordinators in place of SaBP Community teams to test the effectiveness of the new approach. Lived Experience Practitioners will also be undertaking the DIALOG+ follow up calls and gathering feedback from the patients involved in this project and also attending their online care planning sessions. The project has a dedicated co-production team which has provided ongoing input regarding the approach and are currently co-producing two patient-facing leaflets which will be given to patients who have a high frequency attender care plan.</w:t>
      </w:r>
    </w:p>
    <w:p w14:paraId="26C8CE14" w14:textId="77777777" w:rsidR="00D309E3" w:rsidRPr="00D15670" w:rsidRDefault="00D309E3" w:rsidP="00D309E3">
      <w:pPr>
        <w:pStyle w:val="ListParagraph"/>
        <w:ind w:left="0"/>
        <w:rPr>
          <w:rFonts w:ascii="Arial" w:hAnsi="Arial" w:cs="Arial"/>
          <w:bCs/>
          <w:sz w:val="28"/>
          <w:szCs w:val="28"/>
        </w:rPr>
      </w:pPr>
      <w:r w:rsidRPr="00D15670">
        <w:rPr>
          <w:rFonts w:ascii="Arial" w:hAnsi="Arial" w:cs="Arial"/>
          <w:bCs/>
          <w:sz w:val="28"/>
          <w:szCs w:val="28"/>
        </w:rPr>
        <w:t>Shorter-term projects have included:</w:t>
      </w:r>
    </w:p>
    <w:p w14:paraId="00969C14" w14:textId="77777777" w:rsidR="00D309E3" w:rsidRPr="00D15670" w:rsidRDefault="00D309E3" w:rsidP="00D309E3">
      <w:pPr>
        <w:pStyle w:val="ListParagraph"/>
        <w:numPr>
          <w:ilvl w:val="0"/>
          <w:numId w:val="18"/>
        </w:numPr>
        <w:ind w:left="462" w:hanging="420"/>
        <w:rPr>
          <w:rFonts w:ascii="Arial" w:hAnsi="Arial" w:cs="Arial"/>
          <w:bCs/>
          <w:sz w:val="28"/>
          <w:szCs w:val="28"/>
        </w:rPr>
      </w:pPr>
      <w:r w:rsidRPr="00D15670">
        <w:rPr>
          <w:rFonts w:ascii="Arial" w:hAnsi="Arial" w:cs="Arial"/>
          <w:b/>
          <w:bCs/>
          <w:sz w:val="28"/>
          <w:szCs w:val="28"/>
        </w:rPr>
        <w:t>Training induction</w:t>
      </w:r>
      <w:r w:rsidRPr="00D15670">
        <w:rPr>
          <w:rFonts w:ascii="Arial" w:hAnsi="Arial" w:cs="Arial"/>
          <w:bCs/>
          <w:sz w:val="28"/>
          <w:szCs w:val="28"/>
        </w:rPr>
        <w:t xml:space="preserve"> - </w:t>
      </w:r>
      <w:r w:rsidRPr="0064615E">
        <w:rPr>
          <w:rFonts w:ascii="Arial" w:hAnsi="Arial" w:cs="Arial"/>
          <w:bCs/>
          <w:sz w:val="28"/>
          <w:szCs w:val="28"/>
        </w:rPr>
        <w:t>two</w:t>
      </w:r>
      <w:r w:rsidRPr="00D15670">
        <w:rPr>
          <w:rFonts w:ascii="Arial" w:hAnsi="Arial" w:cs="Arial"/>
          <w:bCs/>
          <w:sz w:val="28"/>
          <w:szCs w:val="28"/>
        </w:rPr>
        <w:t xml:space="preserve"> people who use our services co-facilitated training induction for new colleagues joining the Psychology Teams across East and West Community Teams for People with Learning Disabilities.</w:t>
      </w:r>
    </w:p>
    <w:p w14:paraId="2CEE6855" w14:textId="77777777" w:rsidR="00D309E3" w:rsidRPr="00D15670" w:rsidRDefault="00D309E3" w:rsidP="00D309E3">
      <w:pPr>
        <w:pStyle w:val="ListParagraph"/>
        <w:numPr>
          <w:ilvl w:val="0"/>
          <w:numId w:val="18"/>
        </w:numPr>
        <w:ind w:left="462" w:hanging="420"/>
        <w:rPr>
          <w:rFonts w:ascii="Arial" w:hAnsi="Arial" w:cs="Arial"/>
          <w:bCs/>
          <w:sz w:val="28"/>
          <w:szCs w:val="28"/>
        </w:rPr>
      </w:pPr>
      <w:r w:rsidRPr="00D15670">
        <w:rPr>
          <w:rFonts w:ascii="Arial" w:hAnsi="Arial" w:cs="Arial"/>
          <w:b/>
          <w:bCs/>
          <w:sz w:val="28"/>
          <w:szCs w:val="28"/>
        </w:rPr>
        <w:t>Crisis and Flow Programme</w:t>
      </w:r>
      <w:r w:rsidRPr="00D15670">
        <w:rPr>
          <w:rFonts w:ascii="Arial" w:hAnsi="Arial" w:cs="Arial"/>
          <w:bCs/>
          <w:sz w:val="28"/>
          <w:szCs w:val="28"/>
        </w:rPr>
        <w:t> - focus group met to look at crisis support and flow through the services</w:t>
      </w:r>
      <w:r w:rsidRPr="0064615E">
        <w:rPr>
          <w:rFonts w:ascii="Arial" w:hAnsi="Arial" w:cs="Arial"/>
          <w:bCs/>
          <w:sz w:val="28"/>
          <w:szCs w:val="28"/>
        </w:rPr>
        <w:t>.</w:t>
      </w:r>
    </w:p>
    <w:p w14:paraId="51256024" w14:textId="77777777" w:rsidR="00D309E3" w:rsidRPr="00D15670" w:rsidRDefault="00D309E3" w:rsidP="00D309E3">
      <w:pPr>
        <w:pStyle w:val="ListParagraph"/>
        <w:numPr>
          <w:ilvl w:val="0"/>
          <w:numId w:val="18"/>
        </w:numPr>
        <w:ind w:left="462" w:hanging="420"/>
        <w:rPr>
          <w:rFonts w:ascii="Arial" w:hAnsi="Arial" w:cs="Arial"/>
          <w:bCs/>
          <w:sz w:val="28"/>
          <w:szCs w:val="28"/>
        </w:rPr>
      </w:pPr>
      <w:r w:rsidRPr="00D15670">
        <w:rPr>
          <w:rFonts w:ascii="Arial" w:hAnsi="Arial" w:cs="Arial"/>
          <w:b/>
          <w:bCs/>
          <w:sz w:val="28"/>
          <w:szCs w:val="28"/>
        </w:rPr>
        <w:lastRenderedPageBreak/>
        <w:t>Reducing Enhanced Observations</w:t>
      </w:r>
      <w:r w:rsidRPr="00D15670">
        <w:rPr>
          <w:rFonts w:ascii="Arial" w:hAnsi="Arial" w:cs="Arial"/>
          <w:bCs/>
          <w:sz w:val="28"/>
          <w:szCs w:val="28"/>
        </w:rPr>
        <w:t> - an opportunity to engage with people who use our services about how they feel we can reduce restrictive practices and improve therapeutic engagement and flow through our inpatient services. The people recruited for the project were on the wards as patients.</w:t>
      </w:r>
    </w:p>
    <w:p w14:paraId="21E63390" w14:textId="77777777" w:rsidR="00D309E3" w:rsidRPr="00D15670" w:rsidRDefault="00D309E3" w:rsidP="00D309E3">
      <w:pPr>
        <w:pStyle w:val="ListParagraph"/>
        <w:numPr>
          <w:ilvl w:val="0"/>
          <w:numId w:val="18"/>
        </w:numPr>
        <w:ind w:left="567" w:hanging="283"/>
        <w:rPr>
          <w:rFonts w:ascii="Arial" w:hAnsi="Arial" w:cs="Arial"/>
          <w:bCs/>
          <w:sz w:val="28"/>
          <w:szCs w:val="28"/>
        </w:rPr>
      </w:pPr>
      <w:r w:rsidRPr="00D15670">
        <w:rPr>
          <w:rFonts w:ascii="Arial" w:hAnsi="Arial" w:cs="Arial"/>
          <w:b/>
          <w:bCs/>
          <w:sz w:val="28"/>
          <w:szCs w:val="28"/>
        </w:rPr>
        <w:t>Red to Green</w:t>
      </w:r>
      <w:r w:rsidRPr="00D15670">
        <w:rPr>
          <w:rFonts w:ascii="Arial" w:hAnsi="Arial" w:cs="Arial"/>
          <w:bCs/>
          <w:sz w:val="28"/>
          <w:szCs w:val="28"/>
        </w:rPr>
        <w:t> - involved small focus groups where people engaged in “Red to Green Bingo” before holding structured discussions about what a good day and what a bad day in hospital looks like, with a focus on activities and engagements would look like if they were supporting people to move towards discharge.  </w:t>
      </w:r>
    </w:p>
    <w:p w14:paraId="1754DB74" w14:textId="77777777" w:rsidR="00D309E3" w:rsidRPr="0064615E" w:rsidRDefault="00D309E3" w:rsidP="00D309E3">
      <w:pPr>
        <w:pStyle w:val="ListParagraph"/>
        <w:ind w:left="567" w:hanging="283"/>
        <w:rPr>
          <w:rFonts w:ascii="Arial" w:hAnsi="Arial" w:cs="Arial"/>
          <w:bCs/>
          <w:sz w:val="28"/>
          <w:szCs w:val="28"/>
        </w:rPr>
      </w:pPr>
    </w:p>
    <w:p w14:paraId="2D73B733" w14:textId="601FB34C" w:rsidR="00D309E3" w:rsidRPr="0064615E" w:rsidRDefault="00D309E3" w:rsidP="00D309E3">
      <w:pPr>
        <w:pStyle w:val="ListParagraph"/>
        <w:ind w:left="-284"/>
        <w:rPr>
          <w:rFonts w:ascii="Arial" w:hAnsi="Arial" w:cs="Arial"/>
          <w:bCs/>
          <w:sz w:val="28"/>
          <w:szCs w:val="28"/>
        </w:rPr>
      </w:pPr>
      <w:r>
        <w:rPr>
          <w:rFonts w:ascii="Arial" w:hAnsi="Arial" w:cs="Arial"/>
          <w:bCs/>
          <w:sz w:val="28"/>
          <w:szCs w:val="28"/>
        </w:rPr>
        <w:t>It is</w:t>
      </w:r>
      <w:r w:rsidRPr="0064615E">
        <w:rPr>
          <w:rFonts w:ascii="Arial" w:hAnsi="Arial" w:cs="Arial"/>
          <w:bCs/>
          <w:sz w:val="28"/>
          <w:szCs w:val="28"/>
        </w:rPr>
        <w:t xml:space="preserve"> difficult to predict what opportunities will arise, as things change frequently, but opportunities will continue to be shared with FoCUS.</w:t>
      </w:r>
    </w:p>
    <w:p w14:paraId="4B47F2FF" w14:textId="77777777" w:rsidR="00D309E3" w:rsidRPr="0064615E" w:rsidRDefault="00D309E3" w:rsidP="00D309E3">
      <w:pPr>
        <w:pStyle w:val="ListParagraph"/>
        <w:ind w:left="-284"/>
        <w:rPr>
          <w:rFonts w:ascii="Arial" w:hAnsi="Arial" w:cs="Arial"/>
          <w:b/>
          <w:sz w:val="28"/>
          <w:szCs w:val="28"/>
        </w:rPr>
      </w:pPr>
    </w:p>
    <w:p w14:paraId="6189E933" w14:textId="77777777" w:rsidR="00D309E3" w:rsidRDefault="00D309E3" w:rsidP="00D309E3">
      <w:pPr>
        <w:pStyle w:val="ListParagraph"/>
        <w:ind w:left="-284"/>
        <w:rPr>
          <w:rFonts w:ascii="Arial" w:hAnsi="Arial" w:cs="Arial"/>
          <w:bCs/>
          <w:sz w:val="28"/>
          <w:szCs w:val="28"/>
        </w:rPr>
      </w:pPr>
      <w:r w:rsidRPr="0064615E">
        <w:rPr>
          <w:rFonts w:ascii="Arial" w:hAnsi="Arial" w:cs="Arial"/>
          <w:bCs/>
          <w:sz w:val="28"/>
          <w:szCs w:val="28"/>
        </w:rPr>
        <w:t>If you’re asked for feedback following any coproduction work, please do send it back as it genuinely helps the team improve.</w:t>
      </w:r>
    </w:p>
    <w:p w14:paraId="40AA65F9" w14:textId="77777777" w:rsidR="00D047A8" w:rsidRDefault="00D047A8" w:rsidP="00D309E3">
      <w:pPr>
        <w:pStyle w:val="ListParagraph"/>
        <w:ind w:left="-284"/>
        <w:rPr>
          <w:rFonts w:ascii="Arial" w:hAnsi="Arial" w:cs="Arial"/>
          <w:bCs/>
          <w:sz w:val="28"/>
          <w:szCs w:val="28"/>
        </w:rPr>
      </w:pPr>
    </w:p>
    <w:p w14:paraId="137F56E8" w14:textId="6285EBFB" w:rsidR="003F13F3" w:rsidRDefault="003F13F3" w:rsidP="00D309E3">
      <w:pPr>
        <w:pStyle w:val="ListParagraph"/>
        <w:ind w:left="-284"/>
        <w:rPr>
          <w:rFonts w:ascii="Arial" w:hAnsi="Arial" w:cs="Arial"/>
          <w:bCs/>
          <w:sz w:val="28"/>
          <w:szCs w:val="28"/>
        </w:rPr>
      </w:pPr>
      <w:hyperlink r:id="rId14" w:history="1">
        <w:r>
          <w:rPr>
            <w:rStyle w:val="Hyperlink"/>
            <w:rFonts w:ascii="Arial" w:hAnsi="Arial" w:cs="Arial"/>
            <w:bCs/>
            <w:sz w:val="28"/>
            <w:szCs w:val="28"/>
          </w:rPr>
          <w:t>Coproduction opportunities can be found HERE</w:t>
        </w:r>
      </w:hyperlink>
      <w:r>
        <w:rPr>
          <w:rFonts w:ascii="Arial" w:hAnsi="Arial" w:cs="Arial"/>
          <w:bCs/>
          <w:sz w:val="28"/>
          <w:szCs w:val="28"/>
        </w:rPr>
        <w:t xml:space="preserve"> </w:t>
      </w:r>
    </w:p>
    <w:p w14:paraId="18F67A22" w14:textId="77777777" w:rsidR="003F13F3" w:rsidRDefault="003F13F3" w:rsidP="00D309E3">
      <w:pPr>
        <w:pStyle w:val="ListParagraph"/>
        <w:ind w:left="-266"/>
        <w:rPr>
          <w:rFonts w:ascii="Arial" w:hAnsi="Arial" w:cs="Arial"/>
          <w:bCs/>
          <w:sz w:val="28"/>
          <w:szCs w:val="28"/>
        </w:rPr>
      </w:pPr>
    </w:p>
    <w:p w14:paraId="01955CA0" w14:textId="779F8BAD" w:rsidR="00D309E3" w:rsidRPr="00D309E3" w:rsidRDefault="00D309E3" w:rsidP="00D309E3">
      <w:pPr>
        <w:ind w:left="0"/>
        <w:rPr>
          <w:rFonts w:cs="Arial"/>
          <w:b/>
          <w:sz w:val="32"/>
          <w:szCs w:val="32"/>
        </w:rPr>
      </w:pPr>
      <w:r w:rsidRPr="00D309E3">
        <w:rPr>
          <w:rFonts w:cs="Arial"/>
          <w:b/>
          <w:sz w:val="32"/>
          <w:szCs w:val="32"/>
        </w:rPr>
        <w:t>News and Feedback from the Trust, Graham Wareham</w:t>
      </w:r>
    </w:p>
    <w:p w14:paraId="6EFCCD01" w14:textId="40D4E2E3" w:rsidR="00D309E3" w:rsidRDefault="00D309E3" w:rsidP="00D309E3">
      <w:pPr>
        <w:pStyle w:val="ListParagraph"/>
        <w:ind w:left="-350"/>
        <w:rPr>
          <w:rFonts w:ascii="Arial" w:hAnsi="Arial" w:cs="Arial"/>
          <w:bCs/>
          <w:sz w:val="28"/>
          <w:szCs w:val="28"/>
        </w:rPr>
      </w:pPr>
      <w:r w:rsidRPr="0064615E">
        <w:rPr>
          <w:rFonts w:ascii="Arial" w:hAnsi="Arial" w:cs="Arial"/>
          <w:bCs/>
          <w:sz w:val="28"/>
          <w:szCs w:val="28"/>
        </w:rPr>
        <w:t xml:space="preserve">Graham </w:t>
      </w:r>
      <w:r>
        <w:rPr>
          <w:rFonts w:ascii="Arial" w:hAnsi="Arial" w:cs="Arial"/>
          <w:bCs/>
          <w:sz w:val="28"/>
          <w:szCs w:val="28"/>
        </w:rPr>
        <w:t>gave the following update;</w:t>
      </w:r>
    </w:p>
    <w:p w14:paraId="224C3BF1" w14:textId="77777777" w:rsidR="00D047A8" w:rsidRPr="0064615E" w:rsidRDefault="00D047A8" w:rsidP="00D309E3">
      <w:pPr>
        <w:pStyle w:val="ListParagraph"/>
        <w:ind w:left="-350"/>
        <w:rPr>
          <w:rFonts w:ascii="Arial" w:hAnsi="Arial" w:cs="Arial"/>
          <w:bCs/>
          <w:sz w:val="28"/>
          <w:szCs w:val="28"/>
        </w:rPr>
      </w:pPr>
    </w:p>
    <w:p w14:paraId="1C215DE9" w14:textId="77777777" w:rsidR="00D309E3" w:rsidRPr="0064615E" w:rsidRDefault="00D309E3" w:rsidP="00D309E3">
      <w:pPr>
        <w:pStyle w:val="ListParagraph"/>
        <w:ind w:left="-350"/>
        <w:rPr>
          <w:rFonts w:ascii="Arial" w:hAnsi="Arial" w:cs="Arial"/>
          <w:bCs/>
          <w:sz w:val="28"/>
          <w:szCs w:val="28"/>
        </w:rPr>
      </w:pPr>
      <w:r w:rsidRPr="0064615E">
        <w:rPr>
          <w:rFonts w:ascii="Arial" w:hAnsi="Arial" w:cs="Arial"/>
          <w:bCs/>
          <w:sz w:val="28"/>
          <w:szCs w:val="28"/>
        </w:rPr>
        <w:t>The Trust are about to submit its final plan to the NHS this week. The areas of focus include:</w:t>
      </w:r>
    </w:p>
    <w:p w14:paraId="471C6EEA" w14:textId="77777777" w:rsidR="00D309E3" w:rsidRPr="0064615E" w:rsidRDefault="00D309E3" w:rsidP="00D309E3">
      <w:pPr>
        <w:pStyle w:val="ListParagraph"/>
        <w:numPr>
          <w:ilvl w:val="0"/>
          <w:numId w:val="19"/>
        </w:numPr>
        <w:ind w:left="0" w:hanging="284"/>
        <w:rPr>
          <w:rFonts w:ascii="Arial" w:hAnsi="Arial" w:cs="Arial"/>
          <w:bCs/>
          <w:sz w:val="28"/>
          <w:szCs w:val="28"/>
        </w:rPr>
      </w:pPr>
      <w:r w:rsidRPr="0064615E">
        <w:rPr>
          <w:rFonts w:ascii="Arial" w:hAnsi="Arial" w:cs="Arial"/>
          <w:bCs/>
          <w:sz w:val="28"/>
          <w:szCs w:val="28"/>
        </w:rPr>
        <w:t>The Emergency Department is a key area of focus, particularly for people presenting with a mental health need and whether they are receiving the right care. This raises wider issues about the current crisis and contingency plans and whether there is an effective crisis offer in place for those with a mental health but no physical need. There is currently very limited provision. When someone presents with both physical and mental health needs, they must receive high</w:t>
      </w:r>
      <w:r w:rsidRPr="0064615E">
        <w:rPr>
          <w:rFonts w:ascii="Arial" w:hAnsi="Arial" w:cs="Arial"/>
          <w:bCs/>
          <w:sz w:val="28"/>
          <w:szCs w:val="28"/>
        </w:rPr>
        <w:noBreakHyphen/>
        <w:t>quality care as quickly as possible.</w:t>
      </w:r>
    </w:p>
    <w:p w14:paraId="28D7D47C" w14:textId="77777777" w:rsidR="00D309E3" w:rsidRPr="0064615E" w:rsidRDefault="00D309E3" w:rsidP="00D309E3">
      <w:pPr>
        <w:pStyle w:val="ListParagraph"/>
        <w:numPr>
          <w:ilvl w:val="0"/>
          <w:numId w:val="19"/>
        </w:numPr>
        <w:ind w:left="0" w:hanging="284"/>
        <w:rPr>
          <w:rFonts w:ascii="Arial" w:hAnsi="Arial" w:cs="Arial"/>
          <w:bCs/>
          <w:sz w:val="28"/>
          <w:szCs w:val="28"/>
        </w:rPr>
      </w:pPr>
      <w:r w:rsidRPr="0064615E">
        <w:rPr>
          <w:rFonts w:ascii="Arial" w:hAnsi="Arial" w:cs="Arial"/>
          <w:bCs/>
          <w:sz w:val="28"/>
          <w:szCs w:val="28"/>
        </w:rPr>
        <w:t>There is significant work to do within the crisis care pathway, particularly on the wards. Concerns have been raised about the high number of people on enhanced observations and whether this supports therapeutic recovery. This also links to length of stay, as individuals may remain on wards longer than necessary for a range of reasons. This remains an important area for improvement.</w:t>
      </w:r>
    </w:p>
    <w:p w14:paraId="7AFF6BD7" w14:textId="77777777" w:rsidR="00D309E3" w:rsidRPr="0064615E" w:rsidRDefault="00D309E3" w:rsidP="00D309E3">
      <w:pPr>
        <w:pStyle w:val="ListParagraph"/>
        <w:numPr>
          <w:ilvl w:val="0"/>
          <w:numId w:val="19"/>
        </w:numPr>
        <w:ind w:left="0" w:hanging="284"/>
        <w:rPr>
          <w:rFonts w:ascii="Arial" w:hAnsi="Arial" w:cs="Arial"/>
          <w:bCs/>
          <w:sz w:val="28"/>
          <w:szCs w:val="28"/>
        </w:rPr>
      </w:pPr>
      <w:r w:rsidRPr="0064615E">
        <w:rPr>
          <w:rFonts w:ascii="Arial" w:hAnsi="Arial" w:cs="Arial"/>
          <w:bCs/>
          <w:sz w:val="28"/>
          <w:szCs w:val="28"/>
        </w:rPr>
        <w:t xml:space="preserve">There is much work to do around community provision. Much of our focus has been on specialist Trusts, and less on the neighbourhood context in which people live. Are we looking at how challenging everyday circumstances can be for individuals and how strongly these factors influence mental health. Community services need to be more connected to local community settings so that wider social and practical issues can </w:t>
      </w:r>
      <w:r w:rsidRPr="0064615E">
        <w:rPr>
          <w:rFonts w:ascii="Arial" w:hAnsi="Arial" w:cs="Arial"/>
          <w:bCs/>
          <w:sz w:val="28"/>
          <w:szCs w:val="28"/>
        </w:rPr>
        <w:lastRenderedPageBreak/>
        <w:t>be addressed. A key measure of success will be fewer people needing to attend the emergency department, quicker access to appropriate care when they do, and more people receiving integrated support within the community. It was also noted that carers’ voices can be overlooked, and greater attention is needed here.</w:t>
      </w:r>
    </w:p>
    <w:p w14:paraId="33D90C4B" w14:textId="77777777" w:rsidR="00D309E3" w:rsidRPr="0064615E" w:rsidRDefault="00D309E3" w:rsidP="00D309E3">
      <w:pPr>
        <w:pStyle w:val="ListParagraph"/>
        <w:ind w:left="0"/>
        <w:rPr>
          <w:rFonts w:ascii="Arial" w:hAnsi="Arial" w:cs="Arial"/>
          <w:bCs/>
          <w:sz w:val="28"/>
          <w:szCs w:val="28"/>
        </w:rPr>
      </w:pPr>
    </w:p>
    <w:p w14:paraId="77F57406" w14:textId="5A175E7E" w:rsidR="00D309E3" w:rsidRDefault="00B12E34" w:rsidP="00D309E3">
      <w:pPr>
        <w:pStyle w:val="ListParagraph"/>
        <w:ind w:left="-284"/>
        <w:rPr>
          <w:rFonts w:ascii="Arial" w:hAnsi="Arial" w:cs="Arial"/>
          <w:bCs/>
          <w:sz w:val="28"/>
          <w:szCs w:val="28"/>
        </w:rPr>
      </w:pPr>
      <w:r w:rsidRPr="00B12E34">
        <w:rPr>
          <w:rFonts w:ascii="Arial" w:hAnsi="Arial" w:cs="Arial"/>
          <w:bCs/>
          <w:sz w:val="28"/>
          <w:szCs w:val="28"/>
        </w:rPr>
        <w:t>F</w:t>
      </w:r>
      <w:r>
        <w:rPr>
          <w:rFonts w:ascii="Arial" w:hAnsi="Arial" w:cs="Arial"/>
          <w:bCs/>
          <w:sz w:val="28"/>
          <w:szCs w:val="28"/>
        </w:rPr>
        <w:t>oCUS</w:t>
      </w:r>
      <w:r w:rsidRPr="00B12E34">
        <w:rPr>
          <w:rFonts w:ascii="Arial" w:hAnsi="Arial" w:cs="Arial"/>
          <w:bCs/>
          <w:sz w:val="28"/>
          <w:szCs w:val="28"/>
        </w:rPr>
        <w:t xml:space="preserve"> noted that HCAs often have the closest contact with patients but may not always be fully aware of treatment plans or medication. L</w:t>
      </w:r>
      <w:r>
        <w:rPr>
          <w:rFonts w:ascii="Arial" w:hAnsi="Arial" w:cs="Arial"/>
          <w:bCs/>
          <w:sz w:val="28"/>
          <w:szCs w:val="28"/>
        </w:rPr>
        <w:t>aura Pemberton</w:t>
      </w:r>
      <w:r w:rsidRPr="00B12E34">
        <w:rPr>
          <w:rFonts w:ascii="Arial" w:hAnsi="Arial" w:cs="Arial"/>
          <w:bCs/>
          <w:sz w:val="28"/>
          <w:szCs w:val="28"/>
        </w:rPr>
        <w:t xml:space="preserve"> acknowledged this and highlighted the high level of support required for the most unwell patients, noting gaps in staff training. She added that reducing reliance on </w:t>
      </w:r>
      <w:r>
        <w:rPr>
          <w:rFonts w:ascii="Arial" w:hAnsi="Arial" w:cs="Arial"/>
          <w:bCs/>
          <w:sz w:val="28"/>
          <w:szCs w:val="28"/>
        </w:rPr>
        <w:t>one to one</w:t>
      </w:r>
      <w:r w:rsidRPr="00B12E34">
        <w:rPr>
          <w:rFonts w:ascii="Arial" w:hAnsi="Arial" w:cs="Arial"/>
          <w:bCs/>
          <w:sz w:val="28"/>
          <w:szCs w:val="28"/>
        </w:rPr>
        <w:t xml:space="preserve"> observations has freed time for therapeutic work. This remains a quality priority, with plans for progress metrics and ongoing coproduction work.</w:t>
      </w:r>
    </w:p>
    <w:p w14:paraId="72708DF8" w14:textId="77777777" w:rsidR="00B12E34" w:rsidRPr="0064615E" w:rsidRDefault="00B12E34" w:rsidP="00D309E3">
      <w:pPr>
        <w:pStyle w:val="ListParagraph"/>
        <w:ind w:left="-284"/>
        <w:rPr>
          <w:rFonts w:ascii="Arial" w:hAnsi="Arial" w:cs="Arial"/>
          <w:bCs/>
          <w:sz w:val="28"/>
          <w:szCs w:val="28"/>
        </w:rPr>
      </w:pPr>
    </w:p>
    <w:p w14:paraId="1E7101D8" w14:textId="159803EB" w:rsidR="00D309E3" w:rsidRPr="0064615E" w:rsidRDefault="00D309E3" w:rsidP="00D309E3">
      <w:pPr>
        <w:pStyle w:val="ListParagraph"/>
        <w:ind w:left="-284"/>
        <w:rPr>
          <w:rFonts w:ascii="Arial" w:hAnsi="Arial" w:cs="Arial"/>
          <w:bCs/>
          <w:sz w:val="28"/>
          <w:szCs w:val="28"/>
        </w:rPr>
      </w:pPr>
      <w:r w:rsidRPr="0064615E">
        <w:rPr>
          <w:rFonts w:ascii="Arial" w:hAnsi="Arial" w:cs="Arial"/>
          <w:bCs/>
          <w:sz w:val="28"/>
          <w:szCs w:val="28"/>
        </w:rPr>
        <w:t xml:space="preserve">Jo Lynch will be leaving at the end of March, </w:t>
      </w:r>
      <w:r w:rsidR="00B7158D">
        <w:rPr>
          <w:rFonts w:ascii="Arial" w:hAnsi="Arial" w:cs="Arial"/>
          <w:bCs/>
          <w:sz w:val="28"/>
          <w:szCs w:val="28"/>
        </w:rPr>
        <w:t>with</w:t>
      </w:r>
      <w:r w:rsidRPr="0064615E">
        <w:rPr>
          <w:rFonts w:ascii="Arial" w:hAnsi="Arial" w:cs="Arial"/>
          <w:bCs/>
          <w:sz w:val="28"/>
          <w:szCs w:val="28"/>
        </w:rPr>
        <w:t xml:space="preserve"> Claire Scott </w:t>
      </w:r>
      <w:r w:rsidR="00B7158D">
        <w:rPr>
          <w:rFonts w:ascii="Arial" w:hAnsi="Arial" w:cs="Arial"/>
          <w:bCs/>
          <w:sz w:val="28"/>
          <w:szCs w:val="28"/>
        </w:rPr>
        <w:t>joining</w:t>
      </w:r>
      <w:r w:rsidRPr="0064615E">
        <w:rPr>
          <w:rFonts w:ascii="Arial" w:hAnsi="Arial" w:cs="Arial"/>
          <w:bCs/>
          <w:sz w:val="28"/>
          <w:szCs w:val="28"/>
        </w:rPr>
        <w:t xml:space="preserve"> 1 April as the new Chief Nursing Officer</w:t>
      </w:r>
      <w:r w:rsidRPr="00B7158D">
        <w:rPr>
          <w:rFonts w:ascii="Arial" w:hAnsi="Arial" w:cs="Arial"/>
          <w:bCs/>
          <w:sz w:val="28"/>
          <w:szCs w:val="28"/>
        </w:rPr>
        <w:t xml:space="preserve">. </w:t>
      </w:r>
      <w:r w:rsidR="00BD7628" w:rsidRPr="00B7158D">
        <w:rPr>
          <w:rFonts w:ascii="Arial" w:hAnsi="Arial" w:cs="Arial"/>
          <w:bCs/>
          <w:sz w:val="28"/>
          <w:szCs w:val="28"/>
        </w:rPr>
        <w:t xml:space="preserve">Jo has been a keen advocate of FoCUS </w:t>
      </w:r>
      <w:r w:rsidR="00B7158D" w:rsidRPr="00B7158D">
        <w:rPr>
          <w:rFonts w:ascii="Arial" w:hAnsi="Arial" w:cs="Arial"/>
          <w:bCs/>
          <w:sz w:val="28"/>
          <w:szCs w:val="28"/>
        </w:rPr>
        <w:t xml:space="preserve">over </w:t>
      </w:r>
      <w:r w:rsidR="00B12E34" w:rsidRPr="00B7158D">
        <w:rPr>
          <w:rFonts w:ascii="Arial" w:hAnsi="Arial" w:cs="Arial"/>
          <w:bCs/>
          <w:sz w:val="28"/>
          <w:szCs w:val="28"/>
        </w:rPr>
        <w:t xml:space="preserve">many years, </w:t>
      </w:r>
      <w:r w:rsidR="00B7158D">
        <w:rPr>
          <w:rFonts w:ascii="Arial" w:hAnsi="Arial" w:cs="Arial"/>
          <w:bCs/>
          <w:sz w:val="28"/>
          <w:szCs w:val="28"/>
        </w:rPr>
        <w:t xml:space="preserve">played an important role in bringing lived experience into the Trust, </w:t>
      </w:r>
      <w:r w:rsidR="00B7158D" w:rsidRPr="00B7158D">
        <w:rPr>
          <w:rFonts w:ascii="Arial" w:hAnsi="Arial" w:cs="Arial"/>
          <w:bCs/>
          <w:sz w:val="28"/>
          <w:szCs w:val="28"/>
        </w:rPr>
        <w:t xml:space="preserve">consistently </w:t>
      </w:r>
      <w:r w:rsidR="00BD7628" w:rsidRPr="00B7158D">
        <w:rPr>
          <w:rFonts w:ascii="Arial" w:hAnsi="Arial" w:cs="Arial"/>
          <w:bCs/>
          <w:sz w:val="28"/>
          <w:szCs w:val="28"/>
        </w:rPr>
        <w:t>championing the forum</w:t>
      </w:r>
      <w:r w:rsidR="00B7158D">
        <w:rPr>
          <w:rFonts w:ascii="Arial" w:hAnsi="Arial" w:cs="Arial"/>
          <w:bCs/>
          <w:sz w:val="28"/>
          <w:szCs w:val="28"/>
        </w:rPr>
        <w:t xml:space="preserve"> and engaging so positively with members, always with a focus on service improvement</w:t>
      </w:r>
      <w:r w:rsidR="00BD7628" w:rsidRPr="00B7158D">
        <w:rPr>
          <w:rFonts w:ascii="Arial" w:hAnsi="Arial" w:cs="Arial"/>
          <w:bCs/>
          <w:sz w:val="28"/>
          <w:szCs w:val="28"/>
        </w:rPr>
        <w:t xml:space="preserve">. </w:t>
      </w:r>
      <w:r w:rsidRPr="0064615E">
        <w:rPr>
          <w:rFonts w:ascii="Arial" w:hAnsi="Arial" w:cs="Arial"/>
          <w:bCs/>
          <w:sz w:val="28"/>
          <w:szCs w:val="28"/>
        </w:rPr>
        <w:t xml:space="preserve">FoCUS are incredibly appreciative of </w:t>
      </w:r>
      <w:r>
        <w:rPr>
          <w:rFonts w:ascii="Arial" w:hAnsi="Arial" w:cs="Arial"/>
          <w:bCs/>
          <w:sz w:val="28"/>
          <w:szCs w:val="28"/>
        </w:rPr>
        <w:t>Jo’s</w:t>
      </w:r>
      <w:r w:rsidRPr="0064615E">
        <w:rPr>
          <w:rFonts w:ascii="Arial" w:hAnsi="Arial" w:cs="Arial"/>
          <w:bCs/>
          <w:sz w:val="28"/>
          <w:szCs w:val="28"/>
        </w:rPr>
        <w:t xml:space="preserve"> support</w:t>
      </w:r>
      <w:r w:rsidR="00BD7628">
        <w:rPr>
          <w:rFonts w:ascii="Arial" w:hAnsi="Arial" w:cs="Arial"/>
          <w:bCs/>
          <w:sz w:val="28"/>
          <w:szCs w:val="28"/>
        </w:rPr>
        <w:t xml:space="preserve"> </w:t>
      </w:r>
      <w:r w:rsidRPr="0064615E">
        <w:rPr>
          <w:rFonts w:ascii="Arial" w:hAnsi="Arial" w:cs="Arial"/>
          <w:bCs/>
          <w:sz w:val="28"/>
          <w:szCs w:val="28"/>
        </w:rPr>
        <w:t>and thanked her for being consistently helpful, approachable, collaborative and generous with her time</w:t>
      </w:r>
      <w:r w:rsidR="00B7158D">
        <w:rPr>
          <w:rFonts w:ascii="Arial" w:hAnsi="Arial" w:cs="Arial"/>
          <w:bCs/>
          <w:sz w:val="28"/>
          <w:szCs w:val="28"/>
        </w:rPr>
        <w:t xml:space="preserve">. She will </w:t>
      </w:r>
      <w:r w:rsidRPr="0064615E">
        <w:rPr>
          <w:rFonts w:ascii="Arial" w:hAnsi="Arial" w:cs="Arial"/>
          <w:bCs/>
          <w:sz w:val="28"/>
          <w:szCs w:val="28"/>
        </w:rPr>
        <w:t xml:space="preserve">be very much missed. </w:t>
      </w:r>
    </w:p>
    <w:p w14:paraId="5DB71C0B" w14:textId="77777777" w:rsidR="008965AF" w:rsidRDefault="008965AF" w:rsidP="00D309E3">
      <w:pPr>
        <w:ind w:left="-284" w:firstLine="0"/>
        <w:rPr>
          <w:sz w:val="32"/>
          <w:szCs w:val="32"/>
        </w:rPr>
      </w:pPr>
    </w:p>
    <w:p w14:paraId="7766DC97" w14:textId="5D31E1FA" w:rsidR="00C2186D" w:rsidRPr="00E8396B" w:rsidRDefault="001718D2" w:rsidP="00D309E3">
      <w:pPr>
        <w:ind w:left="-284" w:firstLine="0"/>
        <w:rPr>
          <w:b/>
          <w:bCs/>
          <w:sz w:val="32"/>
          <w:szCs w:val="32"/>
        </w:rPr>
      </w:pPr>
      <w:r w:rsidRPr="00E8396B">
        <w:rPr>
          <w:b/>
          <w:bCs/>
          <w:sz w:val="32"/>
          <w:szCs w:val="32"/>
        </w:rPr>
        <w:t>FoCUS News</w:t>
      </w:r>
    </w:p>
    <w:p w14:paraId="64870BAC" w14:textId="77777777" w:rsidR="00A34600" w:rsidRDefault="00A34600" w:rsidP="00142CF2">
      <w:pPr>
        <w:pStyle w:val="NoSpacing"/>
        <w:ind w:left="-284" w:firstLine="0"/>
        <w:rPr>
          <w:rFonts w:cs="Arial"/>
          <w:sz w:val="28"/>
          <w:szCs w:val="28"/>
        </w:rPr>
      </w:pPr>
    </w:p>
    <w:p w14:paraId="3148CD82" w14:textId="14B15A7E" w:rsidR="00122B85" w:rsidRPr="00122B85" w:rsidRDefault="00122B85" w:rsidP="00142CF2">
      <w:pPr>
        <w:pStyle w:val="NoSpacing"/>
        <w:ind w:left="-284" w:firstLine="0"/>
        <w:rPr>
          <w:rFonts w:cs="Arial"/>
          <w:sz w:val="28"/>
          <w:szCs w:val="28"/>
          <w:u w:val="single"/>
        </w:rPr>
      </w:pPr>
      <w:r w:rsidRPr="00122B85">
        <w:rPr>
          <w:rFonts w:cs="Arial"/>
          <w:sz w:val="28"/>
          <w:szCs w:val="28"/>
          <w:u w:val="single"/>
        </w:rPr>
        <w:t>Drop-ins</w:t>
      </w:r>
    </w:p>
    <w:p w14:paraId="2BBE4B73" w14:textId="598B877E" w:rsidR="008602A3" w:rsidRPr="008602A3" w:rsidRDefault="000900F6" w:rsidP="00142CF2">
      <w:pPr>
        <w:pStyle w:val="NoSpacing"/>
        <w:ind w:left="-284" w:firstLine="0"/>
        <w:rPr>
          <w:sz w:val="28"/>
          <w:szCs w:val="28"/>
        </w:rPr>
      </w:pPr>
      <w:r>
        <w:rPr>
          <w:sz w:val="28"/>
          <w:szCs w:val="28"/>
        </w:rPr>
        <w:t>We’re planning</w:t>
      </w:r>
      <w:r w:rsidR="00C77ED6" w:rsidRPr="008602A3">
        <w:rPr>
          <w:sz w:val="28"/>
          <w:szCs w:val="28"/>
        </w:rPr>
        <w:t xml:space="preserve"> to add more </w:t>
      </w:r>
      <w:r>
        <w:rPr>
          <w:sz w:val="28"/>
          <w:szCs w:val="28"/>
        </w:rPr>
        <w:t>drop-in</w:t>
      </w:r>
      <w:r w:rsidR="00A25AB6">
        <w:rPr>
          <w:sz w:val="28"/>
          <w:szCs w:val="28"/>
        </w:rPr>
        <w:t>s</w:t>
      </w:r>
      <w:r w:rsidR="00C77ED6" w:rsidRPr="008602A3">
        <w:rPr>
          <w:sz w:val="28"/>
          <w:szCs w:val="28"/>
        </w:rPr>
        <w:t xml:space="preserve"> throughout 2026, both online and, where possible, in person. </w:t>
      </w:r>
    </w:p>
    <w:p w14:paraId="36400B59" w14:textId="77777777" w:rsidR="008602A3" w:rsidRPr="008602A3" w:rsidRDefault="008602A3" w:rsidP="00142CF2">
      <w:pPr>
        <w:pStyle w:val="NoSpacing"/>
        <w:ind w:left="-284" w:firstLine="0"/>
        <w:rPr>
          <w:sz w:val="28"/>
          <w:szCs w:val="28"/>
        </w:rPr>
      </w:pPr>
    </w:p>
    <w:p w14:paraId="38D71A6C" w14:textId="2035B9CD" w:rsidR="008602A3" w:rsidRDefault="008602A3" w:rsidP="00142CF2">
      <w:pPr>
        <w:pStyle w:val="NoSpacing"/>
        <w:ind w:left="-284" w:firstLine="0"/>
        <w:rPr>
          <w:sz w:val="28"/>
          <w:szCs w:val="28"/>
        </w:rPr>
      </w:pPr>
      <w:r w:rsidRPr="008602A3">
        <w:rPr>
          <w:sz w:val="28"/>
          <w:szCs w:val="28"/>
        </w:rPr>
        <w:t>We’d like to hear what’s working well, what could be done better, and anything else you’d like to share. It’s a great chance to chat</w:t>
      </w:r>
      <w:r w:rsidR="000900F6">
        <w:rPr>
          <w:sz w:val="28"/>
          <w:szCs w:val="28"/>
        </w:rPr>
        <w:t>, one to one,</w:t>
      </w:r>
      <w:r w:rsidRPr="008602A3">
        <w:rPr>
          <w:sz w:val="28"/>
          <w:szCs w:val="28"/>
        </w:rPr>
        <w:t xml:space="preserve"> informally with the FoCUS team whether you have feedback, questions, or simply want to raise something that might feel easier to discuss outside of a formal meeting. </w:t>
      </w:r>
    </w:p>
    <w:p w14:paraId="05F75E36" w14:textId="77777777" w:rsidR="000900F6" w:rsidRPr="008602A3" w:rsidRDefault="000900F6" w:rsidP="00142CF2">
      <w:pPr>
        <w:pStyle w:val="NoSpacing"/>
        <w:ind w:left="-284" w:firstLine="0"/>
        <w:rPr>
          <w:sz w:val="28"/>
          <w:szCs w:val="28"/>
        </w:rPr>
      </w:pPr>
    </w:p>
    <w:p w14:paraId="1EB4C3A8" w14:textId="7F96F149" w:rsidR="00DE3872" w:rsidRPr="008602A3" w:rsidRDefault="008602A3" w:rsidP="00142CF2">
      <w:pPr>
        <w:pStyle w:val="NoSpacing"/>
        <w:ind w:left="-284" w:firstLine="0"/>
        <w:rPr>
          <w:sz w:val="28"/>
          <w:szCs w:val="28"/>
        </w:rPr>
      </w:pPr>
      <w:r w:rsidRPr="008602A3">
        <w:rPr>
          <w:sz w:val="28"/>
          <w:szCs w:val="28"/>
        </w:rPr>
        <w:t>You can join at any time in the hour window to suit you. Please note, you may need to wait in the virtual waiting room while we support others, but we will let you in as soon as possible. For this reason, we may also need to limit time for each person to 10 minutes or arrange a follow-up call if needed.</w:t>
      </w:r>
      <w:r w:rsidR="00046B1D">
        <w:rPr>
          <w:sz w:val="28"/>
          <w:szCs w:val="28"/>
        </w:rPr>
        <w:t xml:space="preserve"> </w:t>
      </w:r>
      <w:r w:rsidRPr="008602A3">
        <w:rPr>
          <w:sz w:val="28"/>
          <w:szCs w:val="28"/>
        </w:rPr>
        <w:t>Our next drop-in sessions are detailed below</w:t>
      </w:r>
      <w:r w:rsidR="00835F2B">
        <w:rPr>
          <w:sz w:val="28"/>
          <w:szCs w:val="28"/>
        </w:rPr>
        <w:t>.</w:t>
      </w:r>
    </w:p>
    <w:p w14:paraId="6B5545B5" w14:textId="77777777" w:rsidR="008602A3" w:rsidRDefault="008602A3" w:rsidP="00142CF2">
      <w:pPr>
        <w:pStyle w:val="NoSpacing"/>
        <w:ind w:left="-284" w:firstLine="0"/>
        <w:rPr>
          <w:rFonts w:cs="Arial"/>
          <w:sz w:val="28"/>
          <w:szCs w:val="28"/>
        </w:rPr>
      </w:pPr>
    </w:p>
    <w:p w14:paraId="17A1318D" w14:textId="77777777" w:rsidR="006D128D" w:rsidRDefault="006D128D" w:rsidP="00142CF2">
      <w:pPr>
        <w:pStyle w:val="NoSpacing"/>
        <w:ind w:left="-284" w:firstLine="0"/>
        <w:rPr>
          <w:rFonts w:cs="Arial"/>
          <w:sz w:val="28"/>
          <w:szCs w:val="28"/>
        </w:rPr>
      </w:pPr>
    </w:p>
    <w:p w14:paraId="1AC874A4" w14:textId="77777777" w:rsidR="006D128D" w:rsidRDefault="006D128D" w:rsidP="00142CF2">
      <w:pPr>
        <w:pStyle w:val="NoSpacing"/>
        <w:ind w:left="-284" w:firstLine="0"/>
        <w:rPr>
          <w:rFonts w:cs="Arial"/>
          <w:sz w:val="28"/>
          <w:szCs w:val="28"/>
        </w:rPr>
      </w:pPr>
    </w:p>
    <w:p w14:paraId="79036391" w14:textId="63E68CCF" w:rsidR="00122B85" w:rsidRPr="00122B85" w:rsidRDefault="00122B85" w:rsidP="00142CF2">
      <w:pPr>
        <w:pStyle w:val="NoSpacing"/>
        <w:ind w:left="-284" w:firstLine="0"/>
        <w:rPr>
          <w:rFonts w:cs="Arial"/>
          <w:sz w:val="28"/>
          <w:szCs w:val="28"/>
          <w:u w:val="single"/>
        </w:rPr>
      </w:pPr>
      <w:r w:rsidRPr="00122B85">
        <w:rPr>
          <w:rFonts w:cs="Arial"/>
          <w:sz w:val="28"/>
          <w:szCs w:val="28"/>
          <w:u w:val="single"/>
        </w:rPr>
        <w:lastRenderedPageBreak/>
        <w:t>Database</w:t>
      </w:r>
    </w:p>
    <w:p w14:paraId="3820B19D" w14:textId="4B6F3C58" w:rsidR="00142CF2" w:rsidRPr="0029372F" w:rsidRDefault="00142CF2" w:rsidP="00142CF2">
      <w:pPr>
        <w:pStyle w:val="NoSpacing"/>
        <w:ind w:left="-284" w:hanging="10"/>
        <w:rPr>
          <w:rFonts w:cs="Arial"/>
          <w:sz w:val="28"/>
          <w:szCs w:val="28"/>
        </w:rPr>
      </w:pPr>
      <w:r w:rsidRPr="0029372F">
        <w:rPr>
          <w:rFonts w:cs="Arial"/>
          <w:sz w:val="28"/>
          <w:szCs w:val="28"/>
        </w:rPr>
        <w:t>We’re currently updating our membership records to make sure we have accurate and complete information for all FoCUS members. As part of this, SABP has recently updated its reporting processes, meaning we now need to collect some additional information from members in line with GDPR.</w:t>
      </w:r>
    </w:p>
    <w:p w14:paraId="594A97D8" w14:textId="77777777" w:rsidR="00142CF2" w:rsidRPr="0029372F" w:rsidRDefault="00142CF2" w:rsidP="00142CF2">
      <w:pPr>
        <w:pStyle w:val="NoSpacing"/>
        <w:ind w:left="-284" w:hanging="10"/>
        <w:rPr>
          <w:rFonts w:cs="Arial"/>
          <w:sz w:val="28"/>
          <w:szCs w:val="28"/>
        </w:rPr>
      </w:pPr>
      <w:r w:rsidRPr="0029372F">
        <w:rPr>
          <w:rFonts w:cs="Arial"/>
          <w:sz w:val="28"/>
          <w:szCs w:val="28"/>
        </w:rPr>
        <w:br/>
        <w:t>We need your help to update your details choosing whichever method is easiest for you:</w:t>
      </w:r>
    </w:p>
    <w:p w14:paraId="1DB02212" w14:textId="04F290F6" w:rsidR="00142CF2" w:rsidRPr="0029372F" w:rsidRDefault="00142CF2" w:rsidP="00142CF2">
      <w:pPr>
        <w:pStyle w:val="NoSpacing"/>
        <w:numPr>
          <w:ilvl w:val="0"/>
          <w:numId w:val="16"/>
        </w:numPr>
        <w:tabs>
          <w:tab w:val="clear" w:pos="720"/>
          <w:tab w:val="num" w:pos="284"/>
        </w:tabs>
        <w:ind w:hanging="720"/>
        <w:rPr>
          <w:rFonts w:cs="Arial"/>
          <w:sz w:val="28"/>
          <w:szCs w:val="28"/>
        </w:rPr>
      </w:pPr>
      <w:r w:rsidRPr="0029372F">
        <w:rPr>
          <w:rFonts w:cs="Arial"/>
          <w:b/>
          <w:bCs/>
          <w:sz w:val="28"/>
          <w:szCs w:val="28"/>
        </w:rPr>
        <w:t>completing an MS Form</w:t>
      </w:r>
      <w:r w:rsidRPr="0029372F">
        <w:rPr>
          <w:rFonts w:cs="Arial"/>
          <w:sz w:val="28"/>
          <w:szCs w:val="28"/>
        </w:rPr>
        <w:t> </w:t>
      </w:r>
      <w:r w:rsidRPr="0095628D">
        <w:rPr>
          <w:rFonts w:cs="Arial"/>
          <w:sz w:val="28"/>
          <w:szCs w:val="28"/>
        </w:rPr>
        <w:t xml:space="preserve">- </w:t>
      </w:r>
      <w:hyperlink r:id="rId15" w:tgtFrame="_blank" w:tooltip="https://forms.office.com/pages/responsepage.aspx?id=04NEH2vc8EK8yuEL94UVuypPPRnzlI9FvmP1R2n0PtpURFJCSk9ESFZLME1MS0VHVDhMNlc1UjlJVy4u&amp;route=shorturl" w:history="1">
        <w:r w:rsidR="0095628D" w:rsidRPr="0095628D">
          <w:rPr>
            <w:rStyle w:val="Hyperlink"/>
            <w:rFonts w:cs="Arial"/>
            <w:sz w:val="28"/>
            <w:szCs w:val="28"/>
          </w:rPr>
          <w:t>FoCUS MEMBERSHIP UPDATE</w:t>
        </w:r>
      </w:hyperlink>
    </w:p>
    <w:p w14:paraId="0917D5E6" w14:textId="7A868AA9" w:rsidR="00142CF2" w:rsidRPr="0029372F" w:rsidRDefault="00142CF2" w:rsidP="0029372F">
      <w:pPr>
        <w:pStyle w:val="NoSpacing"/>
        <w:numPr>
          <w:ilvl w:val="0"/>
          <w:numId w:val="16"/>
        </w:numPr>
        <w:tabs>
          <w:tab w:val="clear" w:pos="720"/>
          <w:tab w:val="num" w:pos="284"/>
        </w:tabs>
        <w:ind w:left="284" w:hanging="284"/>
        <w:rPr>
          <w:rFonts w:cs="Arial"/>
          <w:sz w:val="28"/>
          <w:szCs w:val="28"/>
        </w:rPr>
      </w:pPr>
      <w:r w:rsidRPr="0029372F">
        <w:rPr>
          <w:rFonts w:cs="Arial"/>
          <w:b/>
          <w:bCs/>
          <w:sz w:val="28"/>
          <w:szCs w:val="28"/>
        </w:rPr>
        <w:t>replying</w:t>
      </w:r>
      <w:r w:rsidR="0029372F" w:rsidRPr="0029372F">
        <w:rPr>
          <w:rFonts w:cs="Arial"/>
          <w:b/>
          <w:bCs/>
          <w:sz w:val="28"/>
          <w:szCs w:val="28"/>
        </w:rPr>
        <w:t xml:space="preserve"> </w:t>
      </w:r>
      <w:r w:rsidR="0029372F">
        <w:rPr>
          <w:rFonts w:cs="Arial"/>
          <w:b/>
          <w:bCs/>
          <w:sz w:val="28"/>
          <w:szCs w:val="28"/>
        </w:rPr>
        <w:t>by</w:t>
      </w:r>
      <w:r w:rsidRPr="0029372F">
        <w:rPr>
          <w:rFonts w:cs="Arial"/>
          <w:b/>
          <w:bCs/>
          <w:sz w:val="28"/>
          <w:szCs w:val="28"/>
        </w:rPr>
        <w:t xml:space="preserve"> email</w:t>
      </w:r>
      <w:r w:rsidRPr="0029372F">
        <w:rPr>
          <w:rFonts w:cs="Arial"/>
          <w:sz w:val="28"/>
          <w:szCs w:val="28"/>
        </w:rPr>
        <w:t> </w:t>
      </w:r>
      <w:r w:rsidR="0095628D">
        <w:rPr>
          <w:rFonts w:cs="Arial"/>
          <w:sz w:val="28"/>
          <w:szCs w:val="28"/>
        </w:rPr>
        <w:t>–</w:t>
      </w:r>
      <w:r w:rsidR="0029372F">
        <w:rPr>
          <w:rFonts w:cs="Arial"/>
          <w:sz w:val="28"/>
          <w:szCs w:val="28"/>
        </w:rPr>
        <w:t xml:space="preserve"> </w:t>
      </w:r>
      <w:r w:rsidR="0095628D">
        <w:rPr>
          <w:rFonts w:cs="Arial"/>
          <w:sz w:val="28"/>
          <w:szCs w:val="28"/>
        </w:rPr>
        <w:t xml:space="preserve">this email will be </w:t>
      </w:r>
      <w:r w:rsidR="0029372F" w:rsidRPr="0029372F">
        <w:rPr>
          <w:rFonts w:cs="Arial"/>
          <w:sz w:val="28"/>
          <w:szCs w:val="28"/>
        </w:rPr>
        <w:t xml:space="preserve">sent from </w:t>
      </w:r>
      <w:hyperlink r:id="rId16" w:history="1">
        <w:r w:rsidR="0029372F" w:rsidRPr="0029372F">
          <w:rPr>
            <w:rStyle w:val="Hyperlink"/>
            <w:rFonts w:cs="Arial"/>
            <w:sz w:val="28"/>
            <w:szCs w:val="28"/>
          </w:rPr>
          <w:t>focus@surreycoalition.org.uk</w:t>
        </w:r>
      </w:hyperlink>
      <w:r w:rsidR="0029372F" w:rsidRPr="0029372F">
        <w:rPr>
          <w:rFonts w:cs="Arial"/>
          <w:sz w:val="28"/>
          <w:szCs w:val="28"/>
        </w:rPr>
        <w:t xml:space="preserve"> (if you’ve not received this</w:t>
      </w:r>
      <w:r w:rsidR="0095628D">
        <w:rPr>
          <w:rFonts w:cs="Arial"/>
          <w:sz w:val="28"/>
          <w:szCs w:val="28"/>
        </w:rPr>
        <w:t xml:space="preserve"> in the next few days</w:t>
      </w:r>
      <w:r w:rsidR="0029372F" w:rsidRPr="0029372F">
        <w:rPr>
          <w:rFonts w:cs="Arial"/>
          <w:sz w:val="28"/>
          <w:szCs w:val="28"/>
        </w:rPr>
        <w:t xml:space="preserve"> please check your spam folder or contact the support team</w:t>
      </w:r>
      <w:r w:rsidR="0095628D">
        <w:rPr>
          <w:rFonts w:cs="Arial"/>
          <w:sz w:val="28"/>
          <w:szCs w:val="28"/>
        </w:rPr>
        <w:t>)</w:t>
      </w:r>
    </w:p>
    <w:p w14:paraId="7275855C" w14:textId="77777777" w:rsidR="00142CF2" w:rsidRPr="0029372F" w:rsidRDefault="00142CF2" w:rsidP="00D309E3">
      <w:pPr>
        <w:pStyle w:val="NoSpacing"/>
        <w:numPr>
          <w:ilvl w:val="0"/>
          <w:numId w:val="16"/>
        </w:numPr>
        <w:tabs>
          <w:tab w:val="clear" w:pos="720"/>
          <w:tab w:val="num" w:pos="284"/>
        </w:tabs>
        <w:ind w:left="284" w:hanging="284"/>
        <w:rPr>
          <w:rFonts w:cs="Arial"/>
          <w:sz w:val="28"/>
          <w:szCs w:val="28"/>
        </w:rPr>
      </w:pPr>
      <w:r w:rsidRPr="0029372F">
        <w:rPr>
          <w:rFonts w:cs="Arial"/>
          <w:b/>
          <w:bCs/>
          <w:sz w:val="28"/>
          <w:szCs w:val="28"/>
        </w:rPr>
        <w:t>providing the information by phone</w:t>
      </w:r>
      <w:r w:rsidRPr="0029372F">
        <w:rPr>
          <w:rFonts w:cs="Arial"/>
          <w:sz w:val="28"/>
          <w:szCs w:val="28"/>
        </w:rPr>
        <w:t> - just let us know and we can arrange a convenient time to call</w:t>
      </w:r>
    </w:p>
    <w:p w14:paraId="0684D3AF" w14:textId="77777777" w:rsidR="00142CF2" w:rsidRPr="0029372F" w:rsidRDefault="00142CF2" w:rsidP="00142CF2">
      <w:pPr>
        <w:pStyle w:val="NoSpacing"/>
        <w:ind w:left="-284" w:hanging="10"/>
        <w:rPr>
          <w:rFonts w:cs="Arial"/>
          <w:sz w:val="28"/>
          <w:szCs w:val="28"/>
        </w:rPr>
      </w:pPr>
    </w:p>
    <w:p w14:paraId="218A0C17" w14:textId="657D156B" w:rsidR="00142CF2" w:rsidRPr="0029372F" w:rsidRDefault="00142CF2" w:rsidP="00142CF2">
      <w:pPr>
        <w:pStyle w:val="NoSpacing"/>
        <w:ind w:left="-284" w:hanging="10"/>
        <w:rPr>
          <w:rFonts w:cs="Arial"/>
          <w:sz w:val="28"/>
          <w:szCs w:val="28"/>
        </w:rPr>
      </w:pPr>
      <w:r w:rsidRPr="0029372F">
        <w:rPr>
          <w:rFonts w:cs="Arial"/>
          <w:sz w:val="28"/>
          <w:szCs w:val="28"/>
        </w:rPr>
        <w:t>We’d be grateful if you could return the updated information by </w:t>
      </w:r>
      <w:r w:rsidR="0029372F" w:rsidRPr="0029372F">
        <w:rPr>
          <w:rFonts w:cs="Arial"/>
          <w:b/>
          <w:bCs/>
          <w:sz w:val="28"/>
          <w:szCs w:val="28"/>
        </w:rPr>
        <w:t>Monday 16</w:t>
      </w:r>
      <w:r w:rsidR="0029372F" w:rsidRPr="0029372F">
        <w:rPr>
          <w:rFonts w:cs="Arial"/>
          <w:b/>
          <w:bCs/>
          <w:sz w:val="28"/>
          <w:szCs w:val="28"/>
          <w:vertAlign w:val="superscript"/>
        </w:rPr>
        <w:t>th</w:t>
      </w:r>
      <w:r w:rsidR="0029372F" w:rsidRPr="0029372F">
        <w:rPr>
          <w:rFonts w:cs="Arial"/>
          <w:b/>
          <w:bCs/>
          <w:sz w:val="28"/>
          <w:szCs w:val="28"/>
        </w:rPr>
        <w:t xml:space="preserve"> March 2026.</w:t>
      </w:r>
    </w:p>
    <w:p w14:paraId="06AB7FC4" w14:textId="77777777" w:rsidR="00517CD7" w:rsidRPr="0029372F" w:rsidRDefault="00517CD7" w:rsidP="00142CF2">
      <w:pPr>
        <w:pStyle w:val="NoSpacing"/>
        <w:ind w:left="-284" w:hanging="10"/>
        <w:rPr>
          <w:rFonts w:cs="Arial"/>
          <w:sz w:val="28"/>
          <w:szCs w:val="28"/>
        </w:rPr>
      </w:pPr>
    </w:p>
    <w:p w14:paraId="47FE96F6" w14:textId="0A80B4FA" w:rsidR="00142CF2" w:rsidRPr="00142CF2" w:rsidRDefault="00142CF2" w:rsidP="00142CF2">
      <w:pPr>
        <w:pStyle w:val="NoSpacing"/>
        <w:ind w:left="-284" w:hanging="10"/>
        <w:rPr>
          <w:rFonts w:cs="Arial"/>
          <w:sz w:val="28"/>
          <w:szCs w:val="28"/>
        </w:rPr>
      </w:pPr>
      <w:r w:rsidRPr="0029372F">
        <w:rPr>
          <w:rFonts w:cs="Arial"/>
          <w:sz w:val="28"/>
          <w:szCs w:val="28"/>
        </w:rPr>
        <w:t>We really appreciate you taking the time to provide the information requested and if you have any questions or need support completing the information, please feel free to get in touch.</w:t>
      </w:r>
    </w:p>
    <w:p w14:paraId="74690547" w14:textId="77777777" w:rsidR="00E709C4" w:rsidRDefault="00E709C4" w:rsidP="00142CF2">
      <w:pPr>
        <w:ind w:left="-284" w:firstLine="1"/>
        <w:rPr>
          <w:b/>
          <w:sz w:val="28"/>
          <w:szCs w:val="28"/>
        </w:rPr>
      </w:pPr>
      <w:bookmarkStart w:id="6" w:name="_Hlk176701608"/>
      <w:bookmarkStart w:id="7" w:name="_Hlk176701420"/>
      <w:bookmarkEnd w:id="0"/>
      <w:bookmarkEnd w:id="1"/>
    </w:p>
    <w:p w14:paraId="754DFB9E" w14:textId="5E17A876" w:rsidR="00E8396B" w:rsidRPr="00E8396B" w:rsidRDefault="00E8396B" w:rsidP="00142CF2">
      <w:pPr>
        <w:ind w:left="-284" w:firstLine="1"/>
        <w:rPr>
          <w:bCs/>
          <w:sz w:val="28"/>
          <w:szCs w:val="28"/>
          <w:u w:val="single"/>
        </w:rPr>
      </w:pPr>
      <w:r w:rsidRPr="00E8396B">
        <w:rPr>
          <w:bCs/>
          <w:sz w:val="28"/>
          <w:szCs w:val="28"/>
          <w:u w:val="single"/>
        </w:rPr>
        <w:t>Newsletter</w:t>
      </w:r>
    </w:p>
    <w:p w14:paraId="2D9FBAB4" w14:textId="5F772794" w:rsidR="00E8396B" w:rsidRPr="00E8396B" w:rsidRDefault="006A4FC7" w:rsidP="00142CF2">
      <w:pPr>
        <w:ind w:left="-284" w:firstLine="1"/>
        <w:rPr>
          <w:bCs/>
          <w:sz w:val="28"/>
          <w:szCs w:val="28"/>
        </w:rPr>
      </w:pPr>
      <w:r>
        <w:rPr>
          <w:bCs/>
          <w:sz w:val="28"/>
          <w:szCs w:val="28"/>
        </w:rPr>
        <w:t xml:space="preserve">Our next Talking Mental Health Newsletter is due out </w:t>
      </w:r>
      <w:r w:rsidR="006D128D">
        <w:rPr>
          <w:bCs/>
          <w:sz w:val="28"/>
          <w:szCs w:val="28"/>
        </w:rPr>
        <w:t>soon!</w:t>
      </w:r>
      <w:r>
        <w:rPr>
          <w:bCs/>
          <w:sz w:val="28"/>
          <w:szCs w:val="28"/>
        </w:rPr>
        <w:t xml:space="preserve"> In the meantime you can find the current copy here: </w:t>
      </w:r>
      <w:r>
        <w:rPr>
          <w:bCs/>
          <w:sz w:val="28"/>
          <w:szCs w:val="28"/>
        </w:rPr>
        <w:br/>
      </w:r>
      <w:hyperlink r:id="rId17" w:history="1">
        <w:r>
          <w:rPr>
            <w:rStyle w:val="Hyperlink"/>
            <w:bCs/>
            <w:sz w:val="28"/>
            <w:szCs w:val="28"/>
          </w:rPr>
          <w:t>TALKING MENTAL HEALTH NEWSLETTER</w:t>
        </w:r>
      </w:hyperlink>
      <w:r>
        <w:rPr>
          <w:bCs/>
          <w:sz w:val="28"/>
          <w:szCs w:val="28"/>
        </w:rPr>
        <w:t xml:space="preserve"> </w:t>
      </w:r>
    </w:p>
    <w:p w14:paraId="59A55D97" w14:textId="77777777" w:rsidR="00E8396B" w:rsidRDefault="00E8396B" w:rsidP="00142CF2">
      <w:pPr>
        <w:ind w:left="-284" w:firstLine="1"/>
        <w:rPr>
          <w:b/>
          <w:sz w:val="28"/>
          <w:szCs w:val="28"/>
        </w:rPr>
      </w:pPr>
    </w:p>
    <w:p w14:paraId="7FDDCB27" w14:textId="1B8C5261" w:rsidR="00D047A8" w:rsidRPr="0029372F" w:rsidRDefault="00D047A8" w:rsidP="00142CF2">
      <w:pPr>
        <w:ind w:left="-284" w:firstLine="1"/>
        <w:rPr>
          <w:bCs/>
          <w:sz w:val="28"/>
          <w:szCs w:val="28"/>
        </w:rPr>
      </w:pPr>
      <w:r>
        <w:rPr>
          <w:b/>
          <w:sz w:val="32"/>
          <w:szCs w:val="32"/>
        </w:rPr>
        <w:t xml:space="preserve">Tell us your experience: </w:t>
      </w:r>
      <w:r w:rsidRPr="00046B1D">
        <w:rPr>
          <w:bCs/>
          <w:sz w:val="28"/>
          <w:szCs w:val="28"/>
        </w:rPr>
        <w:t xml:space="preserve">FoCUS is one way to share your experience, but the Trust offers multiple ways to get involved, hear your concerns and provide feedback. </w:t>
      </w:r>
      <w:r w:rsidR="00046B1D" w:rsidRPr="00046B1D">
        <w:rPr>
          <w:bCs/>
          <w:sz w:val="28"/>
          <w:szCs w:val="28"/>
        </w:rPr>
        <w:t>Please visit</w:t>
      </w:r>
      <w:r w:rsidR="005D1E64">
        <w:rPr>
          <w:bCs/>
          <w:sz w:val="28"/>
          <w:szCs w:val="28"/>
        </w:rPr>
        <w:t xml:space="preserve"> the</w:t>
      </w:r>
      <w:r w:rsidR="00046B1D" w:rsidRPr="00046B1D">
        <w:rPr>
          <w:bCs/>
          <w:sz w:val="28"/>
          <w:szCs w:val="28"/>
        </w:rPr>
        <w:t xml:space="preserve"> </w:t>
      </w:r>
      <w:hyperlink r:id="rId18" w:history="1">
        <w:r w:rsidR="00046B1D" w:rsidRPr="00046B1D">
          <w:rPr>
            <w:rStyle w:val="Hyperlink"/>
            <w:bCs/>
            <w:sz w:val="28"/>
            <w:szCs w:val="28"/>
          </w:rPr>
          <w:t>SABP website</w:t>
        </w:r>
      </w:hyperlink>
      <w:r w:rsidR="00046B1D" w:rsidRPr="00046B1D">
        <w:rPr>
          <w:bCs/>
          <w:sz w:val="28"/>
          <w:szCs w:val="28"/>
        </w:rPr>
        <w:t xml:space="preserve"> </w:t>
      </w:r>
      <w:r w:rsidR="00046B1D" w:rsidRPr="0029372F">
        <w:rPr>
          <w:bCs/>
          <w:sz w:val="28"/>
          <w:szCs w:val="28"/>
        </w:rPr>
        <w:t xml:space="preserve">for further information.  </w:t>
      </w:r>
      <w:r w:rsidRPr="0029372F">
        <w:rPr>
          <w:bCs/>
          <w:sz w:val="28"/>
          <w:szCs w:val="28"/>
        </w:rPr>
        <w:t xml:space="preserve"> </w:t>
      </w:r>
    </w:p>
    <w:p w14:paraId="549F9980" w14:textId="77777777" w:rsidR="00D047A8" w:rsidRDefault="00D047A8" w:rsidP="00142CF2">
      <w:pPr>
        <w:ind w:left="-284" w:firstLine="1"/>
        <w:rPr>
          <w:b/>
          <w:sz w:val="32"/>
          <w:szCs w:val="32"/>
        </w:rPr>
      </w:pPr>
    </w:p>
    <w:p w14:paraId="1BCD74F4" w14:textId="0930161F" w:rsidR="005F7A36" w:rsidRPr="00E8396B" w:rsidRDefault="005F7A36" w:rsidP="00142CF2">
      <w:pPr>
        <w:ind w:left="-284" w:firstLine="1"/>
        <w:rPr>
          <w:b/>
          <w:sz w:val="32"/>
          <w:szCs w:val="32"/>
        </w:rPr>
      </w:pPr>
      <w:r w:rsidRPr="00E8396B">
        <w:rPr>
          <w:b/>
          <w:sz w:val="32"/>
          <w:szCs w:val="32"/>
        </w:rPr>
        <w:t>Date of next meeting</w:t>
      </w:r>
      <w:r w:rsidR="006A4FC7">
        <w:rPr>
          <w:b/>
          <w:sz w:val="32"/>
          <w:szCs w:val="32"/>
        </w:rPr>
        <w:t>s</w:t>
      </w:r>
      <w:r w:rsidR="00D047A8">
        <w:rPr>
          <w:b/>
          <w:sz w:val="32"/>
          <w:szCs w:val="32"/>
        </w:rPr>
        <w:t>:</w:t>
      </w:r>
    </w:p>
    <w:p w14:paraId="54F80126" w14:textId="77777777" w:rsidR="00545F9F" w:rsidRDefault="00545F9F" w:rsidP="00142CF2">
      <w:pPr>
        <w:ind w:left="-284" w:firstLine="1"/>
        <w:rPr>
          <w:b/>
          <w:sz w:val="28"/>
          <w:szCs w:val="28"/>
        </w:rPr>
      </w:pPr>
    </w:p>
    <w:p w14:paraId="7616ED2B" w14:textId="56C0C3CF" w:rsidR="00E8396B" w:rsidRDefault="00122B85" w:rsidP="00142CF2">
      <w:pPr>
        <w:ind w:left="-284" w:firstLine="1"/>
        <w:rPr>
          <w:bCs/>
          <w:sz w:val="28"/>
          <w:szCs w:val="28"/>
        </w:rPr>
      </w:pPr>
      <w:r w:rsidRPr="00122B85">
        <w:rPr>
          <w:b/>
          <w:sz w:val="28"/>
          <w:szCs w:val="28"/>
        </w:rPr>
        <w:t>FoCUS wide drop-in</w:t>
      </w:r>
      <w:r w:rsidR="002B1C17">
        <w:rPr>
          <w:b/>
          <w:sz w:val="28"/>
          <w:szCs w:val="28"/>
        </w:rPr>
        <w:t xml:space="preserve"> (online)</w:t>
      </w:r>
      <w:r w:rsidRPr="00122B85">
        <w:rPr>
          <w:b/>
          <w:sz w:val="28"/>
          <w:szCs w:val="28"/>
        </w:rPr>
        <w:t>:</w:t>
      </w:r>
      <w:r>
        <w:rPr>
          <w:bCs/>
          <w:sz w:val="28"/>
          <w:szCs w:val="28"/>
        </w:rPr>
        <w:t xml:space="preserve"> </w:t>
      </w:r>
    </w:p>
    <w:p w14:paraId="6B057642" w14:textId="0466E6DE" w:rsidR="00DE3872" w:rsidRDefault="00122B85" w:rsidP="00142CF2">
      <w:pPr>
        <w:ind w:left="-284" w:firstLine="1"/>
      </w:pPr>
      <w:r w:rsidRPr="00122B85">
        <w:rPr>
          <w:b/>
          <w:sz w:val="28"/>
          <w:szCs w:val="28"/>
        </w:rPr>
        <w:t>Wednesday 18</w:t>
      </w:r>
      <w:r w:rsidRPr="00122B85">
        <w:rPr>
          <w:b/>
          <w:sz w:val="28"/>
          <w:szCs w:val="28"/>
          <w:vertAlign w:val="superscript"/>
        </w:rPr>
        <w:t>th</w:t>
      </w:r>
      <w:r w:rsidRPr="00122B85">
        <w:rPr>
          <w:b/>
          <w:sz w:val="28"/>
          <w:szCs w:val="28"/>
        </w:rPr>
        <w:t xml:space="preserve"> March, 5.30pm – 6.30pm</w:t>
      </w:r>
      <w:r>
        <w:rPr>
          <w:bCs/>
          <w:sz w:val="28"/>
          <w:szCs w:val="28"/>
        </w:rPr>
        <w:t xml:space="preserve"> </w:t>
      </w:r>
      <w:r w:rsidR="006A4FC7">
        <w:rPr>
          <w:bCs/>
          <w:sz w:val="28"/>
          <w:szCs w:val="28"/>
        </w:rPr>
        <w:t>online via zoom</w:t>
      </w:r>
      <w:r w:rsidR="00825B9B">
        <w:rPr>
          <w:bCs/>
          <w:sz w:val="28"/>
          <w:szCs w:val="28"/>
        </w:rPr>
        <w:t>.</w:t>
      </w:r>
      <w:r w:rsidR="006A4FC7">
        <w:rPr>
          <w:bCs/>
          <w:sz w:val="28"/>
          <w:szCs w:val="28"/>
        </w:rPr>
        <w:t xml:space="preserve"> </w:t>
      </w:r>
    </w:p>
    <w:p w14:paraId="2A32B216" w14:textId="7F62FC5E" w:rsidR="00825B9B" w:rsidRPr="00825B9B" w:rsidRDefault="00825B9B" w:rsidP="00825B9B">
      <w:pPr>
        <w:ind w:left="-284" w:firstLine="1"/>
        <w:rPr>
          <w:bCs/>
          <w:sz w:val="28"/>
          <w:szCs w:val="28"/>
        </w:rPr>
      </w:pPr>
      <w:r w:rsidRPr="00825B9B">
        <w:rPr>
          <w:bCs/>
          <w:sz w:val="28"/>
          <w:szCs w:val="28"/>
        </w:rPr>
        <w:t xml:space="preserve">Please contact Jennie, for the joining link: </w:t>
      </w:r>
      <w:r w:rsidRPr="00825B9B">
        <w:rPr>
          <w:bCs/>
          <w:sz w:val="28"/>
          <w:szCs w:val="28"/>
        </w:rPr>
        <w:t>Jennie Coulson at Surrey Coalition of Disabled People</w:t>
      </w:r>
      <w:r w:rsidRPr="00825B9B">
        <w:rPr>
          <w:bCs/>
          <w:sz w:val="28"/>
          <w:szCs w:val="28"/>
        </w:rPr>
        <w:t xml:space="preserve"> </w:t>
      </w:r>
      <w:r w:rsidRPr="00825B9B">
        <w:rPr>
          <w:bCs/>
          <w:sz w:val="28"/>
          <w:szCs w:val="28"/>
        </w:rPr>
        <w:t>Tel: 01483 456558 / Text: 07492 342573</w:t>
      </w:r>
    </w:p>
    <w:p w14:paraId="4FF2E0BB" w14:textId="75E6AEDC" w:rsidR="00825B9B" w:rsidRPr="00825B9B" w:rsidRDefault="00825B9B" w:rsidP="00825B9B">
      <w:pPr>
        <w:ind w:left="-284" w:firstLine="1"/>
        <w:rPr>
          <w:rFonts w:cs="Arial"/>
          <w:bCs/>
          <w:color w:val="424242"/>
          <w:sz w:val="28"/>
          <w:szCs w:val="28"/>
        </w:rPr>
      </w:pPr>
      <w:r w:rsidRPr="00825B9B">
        <w:rPr>
          <w:bCs/>
          <w:sz w:val="28"/>
          <w:szCs w:val="28"/>
        </w:rPr>
        <w:t>Email: jennie.coulson@surreycoalition.org.uk</w:t>
      </w:r>
    </w:p>
    <w:p w14:paraId="4B33D5EF" w14:textId="77777777" w:rsidR="00763790" w:rsidRDefault="00763790" w:rsidP="00142CF2">
      <w:pPr>
        <w:ind w:left="-284" w:firstLine="1"/>
        <w:rPr>
          <w:b/>
          <w:sz w:val="28"/>
          <w:szCs w:val="28"/>
        </w:rPr>
      </w:pPr>
    </w:p>
    <w:p w14:paraId="140388DE" w14:textId="789869FD" w:rsidR="00122B85" w:rsidRDefault="00122B85" w:rsidP="00142CF2">
      <w:pPr>
        <w:ind w:left="-284" w:firstLine="1"/>
        <w:rPr>
          <w:b/>
          <w:sz w:val="28"/>
          <w:szCs w:val="28"/>
        </w:rPr>
      </w:pPr>
      <w:r>
        <w:rPr>
          <w:b/>
          <w:sz w:val="28"/>
          <w:szCs w:val="28"/>
        </w:rPr>
        <w:t xml:space="preserve">FoCUS wide in-person </w:t>
      </w:r>
      <w:r w:rsidR="002B1C17">
        <w:rPr>
          <w:b/>
          <w:sz w:val="28"/>
          <w:szCs w:val="28"/>
        </w:rPr>
        <w:t xml:space="preserve">Talk and Learn </w:t>
      </w:r>
      <w:r>
        <w:rPr>
          <w:b/>
          <w:sz w:val="28"/>
          <w:szCs w:val="28"/>
        </w:rPr>
        <w:t xml:space="preserve">hybrid meeting: </w:t>
      </w:r>
      <w:r w:rsidR="00E8396B">
        <w:rPr>
          <w:b/>
          <w:sz w:val="28"/>
          <w:szCs w:val="28"/>
        </w:rPr>
        <w:br/>
      </w:r>
      <w:r w:rsidRPr="00E8396B">
        <w:rPr>
          <w:b/>
          <w:sz w:val="28"/>
          <w:szCs w:val="28"/>
        </w:rPr>
        <w:t>Thursday 19</w:t>
      </w:r>
      <w:r w:rsidRPr="00E8396B">
        <w:rPr>
          <w:b/>
          <w:sz w:val="28"/>
          <w:szCs w:val="28"/>
          <w:vertAlign w:val="superscript"/>
        </w:rPr>
        <w:t xml:space="preserve">th </w:t>
      </w:r>
      <w:r w:rsidRPr="00E8396B">
        <w:rPr>
          <w:b/>
          <w:sz w:val="28"/>
          <w:szCs w:val="28"/>
        </w:rPr>
        <w:t>March, 12.30pm – 2.30pm</w:t>
      </w:r>
      <w:r w:rsidRPr="00E8396B">
        <w:rPr>
          <w:bCs/>
          <w:sz w:val="28"/>
          <w:szCs w:val="28"/>
        </w:rPr>
        <w:t xml:space="preserve"> at SABP HQ, Mole Business Park, Randalls Road, Leatherhead, </w:t>
      </w:r>
      <w:r w:rsidR="00E8396B" w:rsidRPr="00E8396B">
        <w:rPr>
          <w:bCs/>
          <w:sz w:val="28"/>
          <w:szCs w:val="28"/>
        </w:rPr>
        <w:t>KT22 7AD</w:t>
      </w:r>
      <w:r w:rsidR="002B1C17">
        <w:rPr>
          <w:bCs/>
          <w:sz w:val="28"/>
          <w:szCs w:val="28"/>
        </w:rPr>
        <w:t xml:space="preserve"> </w:t>
      </w:r>
    </w:p>
    <w:bookmarkEnd w:id="6"/>
    <w:bookmarkEnd w:id="7"/>
    <w:p w14:paraId="0B633C61" w14:textId="668F799B" w:rsidR="00E8396B" w:rsidRPr="00517CD7" w:rsidRDefault="00517CD7" w:rsidP="00517CD7">
      <w:pPr>
        <w:ind w:left="-280" w:firstLine="0"/>
        <w:rPr>
          <w:rFonts w:cs="Arial"/>
          <w:bCs/>
          <w:sz w:val="28"/>
          <w:szCs w:val="28"/>
        </w:rPr>
      </w:pPr>
      <w:r w:rsidRPr="0029372F">
        <w:rPr>
          <w:rFonts w:cs="Arial"/>
          <w:b/>
          <w:sz w:val="28"/>
          <w:szCs w:val="28"/>
        </w:rPr>
        <w:lastRenderedPageBreak/>
        <w:t xml:space="preserve">FoCUS </w:t>
      </w:r>
      <w:r w:rsidR="006A7023" w:rsidRPr="0029372F">
        <w:rPr>
          <w:rFonts w:cs="Arial"/>
          <w:b/>
          <w:sz w:val="28"/>
          <w:szCs w:val="28"/>
        </w:rPr>
        <w:t xml:space="preserve">in person </w:t>
      </w:r>
      <w:r w:rsidRPr="0029372F">
        <w:rPr>
          <w:rFonts w:cs="Arial"/>
          <w:b/>
          <w:sz w:val="28"/>
          <w:szCs w:val="28"/>
        </w:rPr>
        <w:t>drop-in East Surrey:</w:t>
      </w:r>
      <w:r>
        <w:rPr>
          <w:rFonts w:cs="Arial"/>
          <w:b/>
          <w:sz w:val="28"/>
          <w:szCs w:val="28"/>
        </w:rPr>
        <w:t xml:space="preserve"> Friday 20</w:t>
      </w:r>
      <w:r w:rsidRPr="00517CD7">
        <w:rPr>
          <w:rFonts w:cs="Arial"/>
          <w:b/>
          <w:sz w:val="28"/>
          <w:szCs w:val="28"/>
          <w:vertAlign w:val="superscript"/>
        </w:rPr>
        <w:t>th</w:t>
      </w:r>
      <w:r>
        <w:rPr>
          <w:rFonts w:cs="Arial"/>
          <w:b/>
          <w:sz w:val="28"/>
          <w:szCs w:val="28"/>
        </w:rPr>
        <w:t xml:space="preserve"> March, 10am – 1pm</w:t>
      </w:r>
      <w:r>
        <w:rPr>
          <w:rFonts w:cs="Arial"/>
          <w:bCs/>
          <w:sz w:val="28"/>
          <w:szCs w:val="28"/>
        </w:rPr>
        <w:t xml:space="preserve"> at</w:t>
      </w:r>
      <w:r w:rsidRPr="00517CD7">
        <w:rPr>
          <w:rFonts w:cs="Arial"/>
          <w:bCs/>
          <w:sz w:val="28"/>
          <w:szCs w:val="28"/>
        </w:rPr>
        <w:t xml:space="preserve"> Costa Coffee, </w:t>
      </w:r>
      <w:r>
        <w:rPr>
          <w:rFonts w:cs="Arial"/>
          <w:bCs/>
          <w:sz w:val="28"/>
          <w:szCs w:val="28"/>
        </w:rPr>
        <w:t>Church Walk</w:t>
      </w:r>
      <w:r w:rsidRPr="00517CD7">
        <w:rPr>
          <w:rFonts w:cs="Arial"/>
          <w:bCs/>
          <w:sz w:val="28"/>
          <w:szCs w:val="28"/>
        </w:rPr>
        <w:t>, Caterham</w:t>
      </w:r>
      <w:r w:rsidR="006A7023">
        <w:rPr>
          <w:rFonts w:cs="Arial"/>
          <w:bCs/>
          <w:sz w:val="28"/>
          <w:szCs w:val="28"/>
        </w:rPr>
        <w:t xml:space="preserve"> (new members, update paperwork, speak with the FoCUS Involvement Coordinator)</w:t>
      </w:r>
    </w:p>
    <w:p w14:paraId="1A723057" w14:textId="77777777" w:rsidR="00517CD7" w:rsidRDefault="00517CD7" w:rsidP="00517CD7">
      <w:pPr>
        <w:ind w:left="-280" w:firstLine="0"/>
        <w:rPr>
          <w:rFonts w:cs="Arial"/>
          <w:b/>
          <w:sz w:val="28"/>
          <w:szCs w:val="28"/>
        </w:rPr>
      </w:pPr>
    </w:p>
    <w:p w14:paraId="0146FFBD" w14:textId="46CEECE7" w:rsidR="005D7124" w:rsidRDefault="005D7124" w:rsidP="00981C1D">
      <w:pPr>
        <w:ind w:left="-426" w:firstLine="0"/>
        <w:rPr>
          <w:rFonts w:cs="Arial"/>
          <w:b/>
          <w:sz w:val="28"/>
          <w:szCs w:val="28"/>
        </w:rPr>
      </w:pPr>
      <w:r w:rsidRPr="005D7124">
        <w:rPr>
          <w:rFonts w:cs="Arial"/>
          <w:b/>
          <w:sz w:val="28"/>
          <w:szCs w:val="28"/>
        </w:rPr>
        <w:t>Contact details for your Support Team</w:t>
      </w:r>
    </w:p>
    <w:p w14:paraId="1BCDB414" w14:textId="77777777" w:rsidR="00FF59EF" w:rsidRDefault="00FF59EF" w:rsidP="007E3247">
      <w:pPr>
        <w:ind w:left="0" w:firstLine="0"/>
        <w:rPr>
          <w:rFonts w:cs="Arial"/>
          <w:b/>
          <w:sz w:val="28"/>
          <w:szCs w:val="28"/>
        </w:rPr>
      </w:pPr>
    </w:p>
    <w:tbl>
      <w:tblPr>
        <w:tblW w:w="10065" w:type="dxa"/>
        <w:tblInd w:w="-431" w:type="dxa"/>
        <w:tblLayout w:type="fixed"/>
        <w:tblLook w:val="0000" w:firstRow="0" w:lastRow="0" w:firstColumn="0" w:lastColumn="0" w:noHBand="0" w:noVBand="0"/>
      </w:tblPr>
      <w:tblGrid>
        <w:gridCol w:w="10065"/>
      </w:tblGrid>
      <w:tr w:rsidR="00460C6F" w14:paraId="4D150BA9" w14:textId="77777777" w:rsidTr="005F697B">
        <w:tc>
          <w:tcPr>
            <w:tcW w:w="10065" w:type="dxa"/>
            <w:tcBorders>
              <w:top w:val="single" w:sz="4" w:space="0" w:color="000000"/>
              <w:left w:val="single" w:sz="4" w:space="0" w:color="000000"/>
              <w:bottom w:val="single" w:sz="4" w:space="0" w:color="000000"/>
              <w:right w:val="single" w:sz="4" w:space="0" w:color="000000"/>
            </w:tcBorders>
          </w:tcPr>
          <w:p w14:paraId="208401F9" w14:textId="77777777" w:rsidR="00460C6F" w:rsidRDefault="00460C6F" w:rsidP="00605AD4">
            <w:pPr>
              <w:ind w:left="0" w:firstLine="0"/>
              <w:rPr>
                <w:sz w:val="28"/>
                <w:szCs w:val="28"/>
              </w:rPr>
            </w:pPr>
            <w:r>
              <w:rPr>
                <w:sz w:val="28"/>
                <w:szCs w:val="28"/>
                <w:u w:val="single"/>
              </w:rPr>
              <w:t>For Member support please contact:</w:t>
            </w:r>
          </w:p>
          <w:p w14:paraId="034C741E" w14:textId="77777777" w:rsidR="00460C6F" w:rsidRDefault="00460C6F" w:rsidP="00605AD4">
            <w:pPr>
              <w:ind w:left="0" w:firstLine="0"/>
              <w:rPr>
                <w:sz w:val="28"/>
                <w:szCs w:val="28"/>
              </w:rPr>
            </w:pPr>
            <w:r>
              <w:rPr>
                <w:sz w:val="28"/>
                <w:szCs w:val="28"/>
              </w:rPr>
              <w:t>Jennie Coulson at Surrey Coalition of Disabled People</w:t>
            </w:r>
          </w:p>
          <w:p w14:paraId="270F6164" w14:textId="77777777" w:rsidR="00460C6F" w:rsidRPr="00DE2CE9" w:rsidRDefault="00460C6F" w:rsidP="00605AD4">
            <w:pPr>
              <w:ind w:left="0" w:firstLine="0"/>
            </w:pPr>
            <w:r w:rsidRPr="00DE2CE9">
              <w:rPr>
                <w:sz w:val="28"/>
                <w:szCs w:val="28"/>
              </w:rPr>
              <w:t xml:space="preserve">Tel: 01483 456558 / </w:t>
            </w:r>
            <w:r w:rsidRPr="00DE2CE9">
              <w:rPr>
                <w:sz w:val="28"/>
                <w:szCs w:val="28"/>
                <w:lang w:val="en-US"/>
              </w:rPr>
              <w:t>Text: </w:t>
            </w:r>
            <w:r w:rsidRPr="00DE2CE9">
              <w:rPr>
                <w:sz w:val="28"/>
                <w:szCs w:val="28"/>
              </w:rPr>
              <w:t>07492 342573</w:t>
            </w:r>
          </w:p>
          <w:p w14:paraId="1417FF8B" w14:textId="77777777" w:rsidR="00460C6F" w:rsidRDefault="00460C6F" w:rsidP="00605AD4">
            <w:pPr>
              <w:ind w:left="0" w:firstLine="0"/>
            </w:pPr>
            <w:r>
              <w:rPr>
                <w:sz w:val="28"/>
                <w:szCs w:val="28"/>
              </w:rPr>
              <w:t>Email:</w:t>
            </w:r>
            <w:r>
              <w:t xml:space="preserve"> </w:t>
            </w:r>
            <w:hyperlink r:id="rId19" w:history="1">
              <w:r w:rsidRPr="002807B8">
                <w:rPr>
                  <w:rStyle w:val="Hyperlink"/>
                  <w:sz w:val="28"/>
                  <w:szCs w:val="28"/>
                </w:rPr>
                <w:t>jennie.coulson@surreycoalition.org.uk</w:t>
              </w:r>
            </w:hyperlink>
            <w:r>
              <w:rPr>
                <w:sz w:val="28"/>
                <w:szCs w:val="28"/>
              </w:rPr>
              <w:t xml:space="preserve"> </w:t>
            </w:r>
          </w:p>
          <w:p w14:paraId="77B3232D" w14:textId="77777777" w:rsidR="00460C6F" w:rsidRDefault="00460C6F" w:rsidP="00605AD4">
            <w:pPr>
              <w:ind w:left="0" w:firstLine="0"/>
            </w:pPr>
            <w:r>
              <w:rPr>
                <w:sz w:val="28"/>
                <w:szCs w:val="28"/>
              </w:rPr>
              <w:t>Address:  Astolat, Coniers Way, Burpham, Guildford, Surrey, GU4 7HL</w:t>
            </w:r>
          </w:p>
          <w:p w14:paraId="2E597195" w14:textId="77777777" w:rsidR="00460C6F" w:rsidRDefault="00460C6F" w:rsidP="00605AD4">
            <w:pPr>
              <w:ind w:left="0" w:firstLine="0"/>
              <w:rPr>
                <w:rStyle w:val="Hyperlink"/>
                <w:sz w:val="28"/>
                <w:szCs w:val="28"/>
              </w:rPr>
            </w:pPr>
            <w:hyperlink r:id="rId20" w:history="1">
              <w:r>
                <w:rPr>
                  <w:rStyle w:val="Hyperlink"/>
                  <w:sz w:val="28"/>
                  <w:szCs w:val="28"/>
                </w:rPr>
                <w:t>www.surreycoalition.org.uk</w:t>
              </w:r>
            </w:hyperlink>
          </w:p>
          <w:p w14:paraId="42F13DA6" w14:textId="77777777" w:rsidR="00012FE6" w:rsidRDefault="00012FE6" w:rsidP="00605AD4">
            <w:pPr>
              <w:ind w:left="0" w:firstLine="0"/>
              <w:rPr>
                <w:sz w:val="28"/>
                <w:szCs w:val="28"/>
                <w:u w:val="single"/>
              </w:rPr>
            </w:pPr>
          </w:p>
          <w:p w14:paraId="38671AE6" w14:textId="4F4C7354" w:rsidR="00460C6F" w:rsidRDefault="00460C6F" w:rsidP="00605AD4">
            <w:pPr>
              <w:ind w:left="0" w:firstLine="0"/>
              <w:rPr>
                <w:sz w:val="28"/>
                <w:szCs w:val="28"/>
              </w:rPr>
            </w:pPr>
            <w:r>
              <w:rPr>
                <w:sz w:val="28"/>
                <w:szCs w:val="28"/>
                <w:u w:val="single"/>
              </w:rPr>
              <w:t xml:space="preserve">For Meeting support please contact LF Solutions </w:t>
            </w:r>
          </w:p>
          <w:p w14:paraId="667FC51D" w14:textId="77777777" w:rsidR="00460C6F" w:rsidRPr="004A03FA" w:rsidRDefault="00460C6F" w:rsidP="00605AD4">
            <w:pPr>
              <w:pStyle w:val="ListParagraph"/>
              <w:ind w:left="0"/>
              <w:rPr>
                <w:sz w:val="28"/>
                <w:szCs w:val="28"/>
              </w:rPr>
            </w:pPr>
            <w:r>
              <w:rPr>
                <w:rFonts w:ascii="Arial" w:hAnsi="Arial" w:cs="Arial"/>
                <w:sz w:val="28"/>
                <w:szCs w:val="28"/>
              </w:rPr>
              <w:t xml:space="preserve">Lucy Finney / Office   </w:t>
            </w:r>
            <w:r w:rsidRPr="004C4B7A">
              <w:rPr>
                <w:rFonts w:ascii="Arial" w:hAnsi="Arial" w:cs="Arial"/>
                <w:sz w:val="28"/>
                <w:szCs w:val="28"/>
              </w:rPr>
              <w:t>Tel / Text:  07727 273242</w:t>
            </w:r>
          </w:p>
          <w:p w14:paraId="4EB9E863" w14:textId="77777777" w:rsidR="00460C6F" w:rsidRPr="00F83B97" w:rsidRDefault="00460C6F" w:rsidP="00605AD4">
            <w:pPr>
              <w:ind w:left="0" w:firstLine="0"/>
              <w:rPr>
                <w:sz w:val="28"/>
                <w:szCs w:val="28"/>
              </w:rPr>
            </w:pPr>
            <w:r w:rsidRPr="004A03FA">
              <w:rPr>
                <w:sz w:val="28"/>
                <w:szCs w:val="28"/>
              </w:rPr>
              <w:t xml:space="preserve">Email: </w:t>
            </w:r>
            <w:hyperlink r:id="rId21" w:history="1">
              <w:r w:rsidRPr="00992126">
                <w:rPr>
                  <w:rStyle w:val="Hyperlink"/>
                  <w:sz w:val="28"/>
                  <w:szCs w:val="28"/>
                </w:rPr>
                <w:t>lucy@lf-solutions.co.uk</w:t>
              </w:r>
            </w:hyperlink>
            <w:r>
              <w:rPr>
                <w:sz w:val="28"/>
                <w:szCs w:val="28"/>
              </w:rPr>
              <w:t xml:space="preserve"> / </w:t>
            </w:r>
            <w:hyperlink r:id="rId22" w:history="1">
              <w:r w:rsidRPr="00992126">
                <w:rPr>
                  <w:rStyle w:val="Hyperlink"/>
                  <w:sz w:val="28"/>
                  <w:szCs w:val="28"/>
                </w:rPr>
                <w:t>office@lf-solutions.co.uk</w:t>
              </w:r>
            </w:hyperlink>
          </w:p>
        </w:tc>
      </w:tr>
    </w:tbl>
    <w:p w14:paraId="5CC04B3D" w14:textId="77777777" w:rsidR="00460C6F" w:rsidRDefault="00460C6F" w:rsidP="007E3247">
      <w:pPr>
        <w:ind w:left="0" w:firstLine="0"/>
        <w:rPr>
          <w:rFonts w:cs="Arial"/>
          <w:b/>
          <w:sz w:val="28"/>
          <w:szCs w:val="28"/>
        </w:rPr>
      </w:pPr>
    </w:p>
    <w:p w14:paraId="76798AC3" w14:textId="77777777" w:rsidR="00460C6F" w:rsidRDefault="00460C6F" w:rsidP="007E3247">
      <w:pPr>
        <w:ind w:left="0" w:firstLine="0"/>
        <w:rPr>
          <w:rFonts w:cs="Arial"/>
          <w:b/>
          <w:sz w:val="28"/>
          <w:szCs w:val="28"/>
        </w:rPr>
      </w:pPr>
    </w:p>
    <w:p w14:paraId="3ADF5A14" w14:textId="77777777" w:rsidR="00E02460" w:rsidRDefault="00E24EB8" w:rsidP="007E3247">
      <w:pPr>
        <w:ind w:left="0" w:firstLine="0"/>
        <w:rPr>
          <w:rFonts w:cs="Arial"/>
          <w:b/>
          <w:sz w:val="28"/>
          <w:szCs w:val="28"/>
        </w:rPr>
      </w:pPr>
      <w:r>
        <w:rPr>
          <w:rFonts w:cs="Arial"/>
          <w:b/>
          <w:sz w:val="28"/>
          <w:szCs w:val="28"/>
        </w:rPr>
        <w:t>G</w:t>
      </w:r>
      <w:r w:rsidR="00E02460">
        <w:rPr>
          <w:rFonts w:cs="Arial"/>
          <w:b/>
          <w:sz w:val="28"/>
          <w:szCs w:val="28"/>
        </w:rPr>
        <w:t>lossary of Abbreviations: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351935" w:rsidRPr="00E02460" w14:paraId="47660A2B" w14:textId="77777777" w:rsidTr="005F697B">
        <w:tc>
          <w:tcPr>
            <w:tcW w:w="2127" w:type="dxa"/>
          </w:tcPr>
          <w:p w14:paraId="24F0E737" w14:textId="2CE3B86F" w:rsidR="00351935" w:rsidRPr="00E02460" w:rsidRDefault="00351935" w:rsidP="00E02460">
            <w:pPr>
              <w:ind w:left="0" w:firstLine="0"/>
              <w:rPr>
                <w:rFonts w:cs="Arial"/>
                <w:sz w:val="28"/>
                <w:szCs w:val="28"/>
              </w:rPr>
            </w:pPr>
            <w:r>
              <w:rPr>
                <w:rFonts w:cs="Arial"/>
                <w:sz w:val="28"/>
                <w:szCs w:val="28"/>
              </w:rPr>
              <w:t>ACU</w:t>
            </w:r>
          </w:p>
        </w:tc>
        <w:tc>
          <w:tcPr>
            <w:tcW w:w="7938" w:type="dxa"/>
          </w:tcPr>
          <w:p w14:paraId="48E2FF39" w14:textId="2C912523" w:rsidR="00351935" w:rsidRPr="00E02460" w:rsidRDefault="00351935" w:rsidP="00961C9F">
            <w:pPr>
              <w:rPr>
                <w:rFonts w:cs="Arial"/>
                <w:sz w:val="28"/>
                <w:szCs w:val="28"/>
              </w:rPr>
            </w:pPr>
            <w:r>
              <w:rPr>
                <w:rFonts w:cs="Arial"/>
                <w:sz w:val="28"/>
                <w:szCs w:val="28"/>
              </w:rPr>
              <w:t>Abraham Cowley Unit</w:t>
            </w:r>
          </w:p>
        </w:tc>
      </w:tr>
      <w:tr w:rsidR="00227204" w:rsidRPr="00E02460" w14:paraId="538CF6D5" w14:textId="77777777" w:rsidTr="005F697B">
        <w:tc>
          <w:tcPr>
            <w:tcW w:w="2127" w:type="dxa"/>
          </w:tcPr>
          <w:p w14:paraId="0CD5D3A2" w14:textId="77777777" w:rsidR="00227204" w:rsidRPr="00E02460" w:rsidRDefault="00227204" w:rsidP="00E02460">
            <w:pPr>
              <w:ind w:left="0" w:firstLine="0"/>
              <w:rPr>
                <w:rFonts w:cs="Arial"/>
                <w:sz w:val="28"/>
                <w:szCs w:val="28"/>
              </w:rPr>
            </w:pPr>
            <w:r w:rsidRPr="00E02460">
              <w:rPr>
                <w:rFonts w:cs="Arial"/>
                <w:sz w:val="28"/>
                <w:szCs w:val="28"/>
              </w:rPr>
              <w:t>AMP</w:t>
            </w:r>
          </w:p>
        </w:tc>
        <w:tc>
          <w:tcPr>
            <w:tcW w:w="7938" w:type="dxa"/>
          </w:tcPr>
          <w:p w14:paraId="0224A9A6" w14:textId="77777777" w:rsidR="00227204" w:rsidRPr="00E02460" w:rsidRDefault="00227204" w:rsidP="00961C9F">
            <w:pPr>
              <w:rPr>
                <w:rFonts w:cs="Arial"/>
                <w:sz w:val="28"/>
                <w:szCs w:val="28"/>
              </w:rPr>
            </w:pPr>
            <w:r w:rsidRPr="00E02460">
              <w:rPr>
                <w:rFonts w:cs="Arial"/>
                <w:sz w:val="28"/>
                <w:szCs w:val="28"/>
              </w:rPr>
              <w:t>Approved Medical Practi</w:t>
            </w:r>
            <w:r w:rsidR="00961C9F">
              <w:rPr>
                <w:rFonts w:cs="Arial"/>
                <w:sz w:val="28"/>
                <w:szCs w:val="28"/>
              </w:rPr>
              <w:t>tioner</w:t>
            </w:r>
          </w:p>
        </w:tc>
      </w:tr>
      <w:tr w:rsidR="00D454B7" w:rsidRPr="00E02460" w14:paraId="178FA093" w14:textId="77777777" w:rsidTr="005F697B">
        <w:tc>
          <w:tcPr>
            <w:tcW w:w="2127" w:type="dxa"/>
          </w:tcPr>
          <w:p w14:paraId="0CD2192A" w14:textId="503AEC9C" w:rsidR="00D454B7" w:rsidRDefault="00D454B7" w:rsidP="00E02460">
            <w:pPr>
              <w:ind w:left="0" w:firstLine="0"/>
              <w:rPr>
                <w:rFonts w:cs="Arial"/>
                <w:sz w:val="28"/>
                <w:szCs w:val="28"/>
              </w:rPr>
            </w:pPr>
            <w:r>
              <w:rPr>
                <w:rFonts w:cs="Arial"/>
                <w:sz w:val="28"/>
                <w:szCs w:val="28"/>
              </w:rPr>
              <w:t>AMHP</w:t>
            </w:r>
          </w:p>
        </w:tc>
        <w:tc>
          <w:tcPr>
            <w:tcW w:w="7938" w:type="dxa"/>
          </w:tcPr>
          <w:p w14:paraId="731C1647" w14:textId="0F5CEA2D" w:rsidR="00D454B7" w:rsidRDefault="00D454B7" w:rsidP="00E02460">
            <w:pPr>
              <w:ind w:left="0" w:firstLine="0"/>
              <w:rPr>
                <w:rFonts w:cs="Arial"/>
                <w:sz w:val="28"/>
                <w:szCs w:val="28"/>
              </w:rPr>
            </w:pPr>
            <w:r>
              <w:rPr>
                <w:rFonts w:cs="Arial"/>
                <w:sz w:val="28"/>
                <w:szCs w:val="28"/>
              </w:rPr>
              <w:t>Approved Mental Health Practitioner</w:t>
            </w:r>
          </w:p>
        </w:tc>
      </w:tr>
      <w:tr w:rsidR="00351935" w:rsidRPr="00E02460" w14:paraId="79E1605C" w14:textId="77777777" w:rsidTr="005F697B">
        <w:tc>
          <w:tcPr>
            <w:tcW w:w="2127" w:type="dxa"/>
          </w:tcPr>
          <w:p w14:paraId="4AE43A46" w14:textId="470ABDC4" w:rsidR="00351935" w:rsidRPr="00E02460" w:rsidRDefault="00351935" w:rsidP="00E02460">
            <w:pPr>
              <w:ind w:left="0" w:firstLine="0"/>
              <w:rPr>
                <w:rFonts w:cs="Arial"/>
                <w:sz w:val="28"/>
                <w:szCs w:val="28"/>
              </w:rPr>
            </w:pPr>
            <w:r>
              <w:rPr>
                <w:rFonts w:cs="Arial"/>
                <w:sz w:val="28"/>
                <w:szCs w:val="28"/>
              </w:rPr>
              <w:t>CAG</w:t>
            </w:r>
          </w:p>
        </w:tc>
        <w:tc>
          <w:tcPr>
            <w:tcW w:w="7938" w:type="dxa"/>
          </w:tcPr>
          <w:p w14:paraId="309C5E7B" w14:textId="3F2B9C89" w:rsidR="00351935" w:rsidRPr="00E02460" w:rsidRDefault="00351935" w:rsidP="00E02460">
            <w:pPr>
              <w:ind w:left="0" w:firstLine="0"/>
              <w:rPr>
                <w:rFonts w:cs="Arial"/>
                <w:sz w:val="28"/>
                <w:szCs w:val="28"/>
              </w:rPr>
            </w:pPr>
            <w:r>
              <w:rPr>
                <w:rFonts w:cs="Arial"/>
                <w:sz w:val="28"/>
                <w:szCs w:val="28"/>
              </w:rPr>
              <w:t>Carers Action Group</w:t>
            </w:r>
          </w:p>
        </w:tc>
      </w:tr>
      <w:tr w:rsidR="00825C95" w:rsidRPr="00E02460" w14:paraId="7049811A" w14:textId="77777777" w:rsidTr="005F697B">
        <w:tc>
          <w:tcPr>
            <w:tcW w:w="2127" w:type="dxa"/>
          </w:tcPr>
          <w:p w14:paraId="3F08CF4A" w14:textId="0A3FA672" w:rsidR="00825C95" w:rsidRPr="00E02460" w:rsidRDefault="00825C95" w:rsidP="00E02460">
            <w:pPr>
              <w:ind w:left="0" w:firstLine="0"/>
              <w:rPr>
                <w:rFonts w:cs="Arial"/>
                <w:sz w:val="28"/>
                <w:szCs w:val="28"/>
              </w:rPr>
            </w:pPr>
            <w:r>
              <w:rPr>
                <w:rFonts w:cs="Arial"/>
                <w:sz w:val="28"/>
                <w:szCs w:val="28"/>
              </w:rPr>
              <w:t>CAMHS</w:t>
            </w:r>
          </w:p>
        </w:tc>
        <w:tc>
          <w:tcPr>
            <w:tcW w:w="7938" w:type="dxa"/>
          </w:tcPr>
          <w:p w14:paraId="5005242C" w14:textId="45E83BD2" w:rsidR="00825C95" w:rsidRPr="00E02460" w:rsidRDefault="00825C95" w:rsidP="00E02460">
            <w:pPr>
              <w:ind w:left="0" w:firstLine="0"/>
              <w:rPr>
                <w:rFonts w:cs="Arial"/>
                <w:sz w:val="28"/>
                <w:szCs w:val="28"/>
              </w:rPr>
            </w:pPr>
            <w:r>
              <w:rPr>
                <w:rFonts w:cs="Arial"/>
                <w:sz w:val="28"/>
                <w:szCs w:val="28"/>
              </w:rPr>
              <w:t>Child and Adolescent Mental Health Services</w:t>
            </w:r>
          </w:p>
        </w:tc>
      </w:tr>
      <w:tr w:rsidR="00227204" w:rsidRPr="00E02460" w14:paraId="34D4AA88" w14:textId="77777777" w:rsidTr="005F697B">
        <w:tc>
          <w:tcPr>
            <w:tcW w:w="2127" w:type="dxa"/>
          </w:tcPr>
          <w:p w14:paraId="61E625B1" w14:textId="77777777" w:rsidR="00227204" w:rsidRPr="00E02460" w:rsidRDefault="00227204" w:rsidP="00E02460">
            <w:pPr>
              <w:ind w:left="0" w:firstLine="0"/>
              <w:rPr>
                <w:rFonts w:cs="Arial"/>
                <w:sz w:val="28"/>
                <w:szCs w:val="28"/>
              </w:rPr>
            </w:pPr>
            <w:r w:rsidRPr="00E02460">
              <w:rPr>
                <w:rFonts w:cs="Arial"/>
                <w:sz w:val="28"/>
                <w:szCs w:val="28"/>
              </w:rPr>
              <w:t>CBT</w:t>
            </w:r>
          </w:p>
        </w:tc>
        <w:tc>
          <w:tcPr>
            <w:tcW w:w="7938" w:type="dxa"/>
          </w:tcPr>
          <w:p w14:paraId="5540DFC0" w14:textId="77777777" w:rsidR="00227204" w:rsidRPr="00E02460" w:rsidRDefault="00227204" w:rsidP="00E02460">
            <w:pPr>
              <w:ind w:left="0" w:firstLine="0"/>
              <w:rPr>
                <w:rFonts w:cs="Arial"/>
                <w:sz w:val="28"/>
                <w:szCs w:val="28"/>
              </w:rPr>
            </w:pPr>
            <w:r w:rsidRPr="00E02460">
              <w:rPr>
                <w:rFonts w:cs="Arial"/>
                <w:sz w:val="28"/>
                <w:szCs w:val="28"/>
              </w:rPr>
              <w:t>Cognitive Behavioural Therapist</w:t>
            </w:r>
          </w:p>
        </w:tc>
      </w:tr>
      <w:tr w:rsidR="00227204" w:rsidRPr="00E02460" w14:paraId="7168960A" w14:textId="77777777" w:rsidTr="005F697B">
        <w:tc>
          <w:tcPr>
            <w:tcW w:w="2127" w:type="dxa"/>
          </w:tcPr>
          <w:p w14:paraId="5D9EFED1" w14:textId="77777777" w:rsidR="00227204" w:rsidRPr="00E02460" w:rsidRDefault="00227204" w:rsidP="00E02460">
            <w:pPr>
              <w:ind w:left="0" w:firstLine="0"/>
              <w:rPr>
                <w:rFonts w:cs="Arial"/>
                <w:sz w:val="28"/>
                <w:szCs w:val="28"/>
              </w:rPr>
            </w:pPr>
            <w:r w:rsidRPr="00E02460">
              <w:rPr>
                <w:rFonts w:cs="Arial"/>
                <w:sz w:val="28"/>
                <w:szCs w:val="28"/>
              </w:rPr>
              <w:t>CCG</w:t>
            </w:r>
          </w:p>
        </w:tc>
        <w:tc>
          <w:tcPr>
            <w:tcW w:w="7938" w:type="dxa"/>
          </w:tcPr>
          <w:p w14:paraId="37A288D8" w14:textId="77777777" w:rsidR="00227204" w:rsidRPr="00E02460" w:rsidRDefault="00227204" w:rsidP="00E02460">
            <w:pPr>
              <w:ind w:left="0" w:firstLine="0"/>
              <w:rPr>
                <w:rFonts w:cs="Arial"/>
                <w:sz w:val="28"/>
                <w:szCs w:val="28"/>
              </w:rPr>
            </w:pPr>
            <w:r w:rsidRPr="00E02460">
              <w:rPr>
                <w:rFonts w:cs="Arial"/>
                <w:sz w:val="28"/>
                <w:szCs w:val="28"/>
              </w:rPr>
              <w:t>Clinical Commissioning Group</w:t>
            </w:r>
          </w:p>
        </w:tc>
      </w:tr>
      <w:tr w:rsidR="00227204" w:rsidRPr="00E02460" w14:paraId="5BBF093C" w14:textId="77777777" w:rsidTr="005F697B">
        <w:tc>
          <w:tcPr>
            <w:tcW w:w="2127" w:type="dxa"/>
          </w:tcPr>
          <w:p w14:paraId="5450FA16" w14:textId="77777777" w:rsidR="00227204" w:rsidRPr="00E02460" w:rsidRDefault="00227204" w:rsidP="00E02460">
            <w:pPr>
              <w:ind w:left="0" w:firstLine="0"/>
              <w:rPr>
                <w:rFonts w:cs="Arial"/>
                <w:sz w:val="28"/>
                <w:szCs w:val="28"/>
              </w:rPr>
            </w:pPr>
            <w:r w:rsidRPr="00E02460">
              <w:rPr>
                <w:rFonts w:cs="Arial"/>
                <w:sz w:val="28"/>
                <w:szCs w:val="28"/>
              </w:rPr>
              <w:t>CMHRS</w:t>
            </w:r>
          </w:p>
        </w:tc>
        <w:tc>
          <w:tcPr>
            <w:tcW w:w="7938" w:type="dxa"/>
          </w:tcPr>
          <w:p w14:paraId="419712F5" w14:textId="77777777" w:rsidR="00227204" w:rsidRPr="00E02460" w:rsidRDefault="00227204" w:rsidP="00E02460">
            <w:pPr>
              <w:ind w:left="0" w:firstLine="0"/>
              <w:rPr>
                <w:rFonts w:cs="Arial"/>
                <w:sz w:val="28"/>
                <w:szCs w:val="28"/>
              </w:rPr>
            </w:pPr>
            <w:r w:rsidRPr="00E02460">
              <w:rPr>
                <w:rFonts w:cs="Arial"/>
                <w:sz w:val="28"/>
                <w:szCs w:val="28"/>
              </w:rPr>
              <w:t>Community Mental Health Recovery Service</w:t>
            </w:r>
          </w:p>
        </w:tc>
      </w:tr>
      <w:tr w:rsidR="00227204" w:rsidRPr="00E02460" w14:paraId="26DBE22C" w14:textId="77777777" w:rsidTr="005F697B">
        <w:tc>
          <w:tcPr>
            <w:tcW w:w="2127" w:type="dxa"/>
          </w:tcPr>
          <w:p w14:paraId="4AD22088" w14:textId="77777777" w:rsidR="00227204" w:rsidRPr="00E02460" w:rsidRDefault="00227204" w:rsidP="00E02460">
            <w:pPr>
              <w:ind w:left="0" w:firstLine="0"/>
              <w:rPr>
                <w:rFonts w:cs="Arial"/>
                <w:sz w:val="28"/>
                <w:szCs w:val="28"/>
              </w:rPr>
            </w:pPr>
            <w:r w:rsidRPr="00E02460">
              <w:rPr>
                <w:rFonts w:cs="Arial"/>
                <w:sz w:val="28"/>
                <w:szCs w:val="28"/>
              </w:rPr>
              <w:t>CMHT</w:t>
            </w:r>
          </w:p>
        </w:tc>
        <w:tc>
          <w:tcPr>
            <w:tcW w:w="7938" w:type="dxa"/>
          </w:tcPr>
          <w:p w14:paraId="7A36E429" w14:textId="77777777" w:rsidR="00227204" w:rsidRPr="00E02460" w:rsidRDefault="00227204" w:rsidP="00E02460">
            <w:pPr>
              <w:ind w:left="0" w:firstLine="0"/>
              <w:rPr>
                <w:rFonts w:cs="Arial"/>
                <w:sz w:val="28"/>
                <w:szCs w:val="28"/>
              </w:rPr>
            </w:pPr>
            <w:r w:rsidRPr="00E02460">
              <w:rPr>
                <w:rFonts w:cs="Arial"/>
                <w:sz w:val="28"/>
                <w:szCs w:val="28"/>
              </w:rPr>
              <w:t>Community Mental Health Team</w:t>
            </w:r>
          </w:p>
        </w:tc>
      </w:tr>
      <w:tr w:rsidR="00227204" w:rsidRPr="00E02460" w14:paraId="6BBE2CEE" w14:textId="77777777" w:rsidTr="005F697B">
        <w:tc>
          <w:tcPr>
            <w:tcW w:w="2127" w:type="dxa"/>
          </w:tcPr>
          <w:p w14:paraId="5C806D67" w14:textId="77777777" w:rsidR="00227204" w:rsidRDefault="00227204" w:rsidP="00E02460">
            <w:pPr>
              <w:ind w:left="0" w:firstLine="0"/>
              <w:rPr>
                <w:rFonts w:cs="Arial"/>
                <w:sz w:val="28"/>
                <w:szCs w:val="28"/>
              </w:rPr>
            </w:pPr>
            <w:r>
              <w:rPr>
                <w:rFonts w:cs="Arial"/>
                <w:sz w:val="28"/>
                <w:szCs w:val="28"/>
              </w:rPr>
              <w:t>CPA</w:t>
            </w:r>
          </w:p>
        </w:tc>
        <w:tc>
          <w:tcPr>
            <w:tcW w:w="7938" w:type="dxa"/>
          </w:tcPr>
          <w:p w14:paraId="45F1E3D5" w14:textId="77777777" w:rsidR="00227204" w:rsidRDefault="00227204" w:rsidP="00C4720C">
            <w:pPr>
              <w:ind w:left="0" w:firstLine="0"/>
              <w:rPr>
                <w:rFonts w:cs="Arial"/>
                <w:sz w:val="28"/>
                <w:szCs w:val="28"/>
              </w:rPr>
            </w:pPr>
            <w:r>
              <w:rPr>
                <w:rFonts w:cs="Arial"/>
                <w:sz w:val="28"/>
                <w:szCs w:val="28"/>
              </w:rPr>
              <w:t>Care Planning &amp; Assessment</w:t>
            </w:r>
          </w:p>
        </w:tc>
      </w:tr>
      <w:tr w:rsidR="00227204" w:rsidRPr="00E02460" w14:paraId="314DFF26" w14:textId="77777777" w:rsidTr="005F697B">
        <w:tc>
          <w:tcPr>
            <w:tcW w:w="2127" w:type="dxa"/>
          </w:tcPr>
          <w:p w14:paraId="79CE9C65" w14:textId="77777777" w:rsidR="00227204" w:rsidRDefault="00227204" w:rsidP="00E02460">
            <w:pPr>
              <w:ind w:left="0" w:firstLine="0"/>
              <w:rPr>
                <w:rFonts w:cs="Arial"/>
                <w:sz w:val="28"/>
                <w:szCs w:val="28"/>
              </w:rPr>
            </w:pPr>
            <w:r>
              <w:rPr>
                <w:rFonts w:cs="Arial"/>
                <w:sz w:val="28"/>
                <w:szCs w:val="28"/>
              </w:rPr>
              <w:t>CPN</w:t>
            </w:r>
          </w:p>
        </w:tc>
        <w:tc>
          <w:tcPr>
            <w:tcW w:w="7938" w:type="dxa"/>
          </w:tcPr>
          <w:p w14:paraId="0652CB4D" w14:textId="77777777" w:rsidR="00227204" w:rsidRDefault="00227204" w:rsidP="00E02460">
            <w:pPr>
              <w:ind w:left="0" w:firstLine="0"/>
              <w:rPr>
                <w:rFonts w:cs="Arial"/>
                <w:sz w:val="28"/>
                <w:szCs w:val="28"/>
              </w:rPr>
            </w:pPr>
            <w:r>
              <w:rPr>
                <w:rFonts w:cs="Arial"/>
                <w:sz w:val="28"/>
                <w:szCs w:val="28"/>
              </w:rPr>
              <w:t>Community Psychiatric Nurse</w:t>
            </w:r>
          </w:p>
        </w:tc>
      </w:tr>
      <w:tr w:rsidR="00227204" w:rsidRPr="00E02460" w14:paraId="27714926" w14:textId="77777777" w:rsidTr="005F697B">
        <w:tc>
          <w:tcPr>
            <w:tcW w:w="2127" w:type="dxa"/>
          </w:tcPr>
          <w:p w14:paraId="184214CC" w14:textId="77777777" w:rsidR="00227204" w:rsidRDefault="00227204" w:rsidP="00E02460">
            <w:pPr>
              <w:ind w:left="0" w:firstLine="0"/>
              <w:rPr>
                <w:rFonts w:cs="Arial"/>
                <w:sz w:val="28"/>
                <w:szCs w:val="28"/>
              </w:rPr>
            </w:pPr>
            <w:r>
              <w:rPr>
                <w:rFonts w:cs="Arial"/>
                <w:sz w:val="28"/>
                <w:szCs w:val="28"/>
              </w:rPr>
              <w:t>CQC</w:t>
            </w:r>
          </w:p>
        </w:tc>
        <w:tc>
          <w:tcPr>
            <w:tcW w:w="7938" w:type="dxa"/>
          </w:tcPr>
          <w:p w14:paraId="3A248E3B" w14:textId="77777777" w:rsidR="00227204" w:rsidRDefault="00227204" w:rsidP="00E02460">
            <w:pPr>
              <w:ind w:left="0" w:firstLine="0"/>
              <w:rPr>
                <w:rFonts w:cs="Arial"/>
                <w:sz w:val="28"/>
                <w:szCs w:val="28"/>
              </w:rPr>
            </w:pPr>
            <w:r>
              <w:rPr>
                <w:rFonts w:cs="Arial"/>
                <w:sz w:val="28"/>
                <w:szCs w:val="28"/>
              </w:rPr>
              <w:t>Care Quality Commission</w:t>
            </w:r>
          </w:p>
        </w:tc>
      </w:tr>
      <w:tr w:rsidR="00227204" w:rsidRPr="00E02460" w14:paraId="74382509" w14:textId="77777777" w:rsidTr="005F697B">
        <w:tc>
          <w:tcPr>
            <w:tcW w:w="2127" w:type="dxa"/>
          </w:tcPr>
          <w:p w14:paraId="400FF6DE" w14:textId="77777777" w:rsidR="00227204" w:rsidRDefault="00227204" w:rsidP="00E02460">
            <w:pPr>
              <w:ind w:left="0" w:firstLine="0"/>
              <w:rPr>
                <w:rFonts w:cs="Arial"/>
                <w:sz w:val="28"/>
                <w:szCs w:val="28"/>
              </w:rPr>
            </w:pPr>
            <w:r>
              <w:rPr>
                <w:rFonts w:cs="Arial"/>
                <w:sz w:val="28"/>
                <w:szCs w:val="28"/>
              </w:rPr>
              <w:t>CTO</w:t>
            </w:r>
          </w:p>
        </w:tc>
        <w:tc>
          <w:tcPr>
            <w:tcW w:w="7938" w:type="dxa"/>
          </w:tcPr>
          <w:p w14:paraId="3F7E881A" w14:textId="77777777" w:rsidR="00227204" w:rsidRDefault="00227204" w:rsidP="00E02460">
            <w:pPr>
              <w:ind w:left="0" w:firstLine="0"/>
              <w:rPr>
                <w:rFonts w:cs="Arial"/>
                <w:sz w:val="28"/>
                <w:szCs w:val="28"/>
              </w:rPr>
            </w:pPr>
            <w:r>
              <w:rPr>
                <w:rFonts w:cs="Arial"/>
                <w:sz w:val="28"/>
                <w:szCs w:val="28"/>
              </w:rPr>
              <w:t>Community Treatment Order</w:t>
            </w:r>
          </w:p>
        </w:tc>
      </w:tr>
      <w:tr w:rsidR="00825C95" w:rsidRPr="00E02460" w14:paraId="0E1D060B" w14:textId="77777777" w:rsidTr="005F697B">
        <w:tc>
          <w:tcPr>
            <w:tcW w:w="2127" w:type="dxa"/>
          </w:tcPr>
          <w:p w14:paraId="48A8B546" w14:textId="44F863E7" w:rsidR="00825C95" w:rsidRDefault="00825C95" w:rsidP="00E02460">
            <w:pPr>
              <w:ind w:left="0" w:firstLine="0"/>
              <w:rPr>
                <w:rFonts w:cs="Arial"/>
                <w:sz w:val="28"/>
                <w:szCs w:val="28"/>
              </w:rPr>
            </w:pPr>
            <w:r>
              <w:rPr>
                <w:rFonts w:cs="Arial"/>
                <w:sz w:val="28"/>
                <w:szCs w:val="28"/>
              </w:rPr>
              <w:t>CYA</w:t>
            </w:r>
          </w:p>
        </w:tc>
        <w:tc>
          <w:tcPr>
            <w:tcW w:w="7938" w:type="dxa"/>
          </w:tcPr>
          <w:p w14:paraId="0B3F1533" w14:textId="7CB90DA3" w:rsidR="00825C95" w:rsidRDefault="00825C95" w:rsidP="00C4720C">
            <w:pPr>
              <w:ind w:left="0" w:firstLine="0"/>
              <w:rPr>
                <w:rFonts w:cs="Arial"/>
                <w:sz w:val="28"/>
                <w:szCs w:val="28"/>
              </w:rPr>
            </w:pPr>
            <w:r>
              <w:rPr>
                <w:rFonts w:cs="Arial"/>
                <w:sz w:val="28"/>
                <w:szCs w:val="28"/>
              </w:rPr>
              <w:t>CAMHS Youth Advisors</w:t>
            </w:r>
          </w:p>
        </w:tc>
      </w:tr>
      <w:tr w:rsidR="00227204" w:rsidRPr="00E02460" w14:paraId="6430A1F1" w14:textId="77777777" w:rsidTr="005F697B">
        <w:tc>
          <w:tcPr>
            <w:tcW w:w="2127" w:type="dxa"/>
          </w:tcPr>
          <w:p w14:paraId="28F1B113" w14:textId="77777777" w:rsidR="00227204" w:rsidRDefault="00227204" w:rsidP="00E02460">
            <w:pPr>
              <w:ind w:left="0" w:firstLine="0"/>
              <w:rPr>
                <w:rFonts w:cs="Arial"/>
                <w:sz w:val="28"/>
                <w:szCs w:val="28"/>
              </w:rPr>
            </w:pPr>
            <w:r>
              <w:rPr>
                <w:rFonts w:cs="Arial"/>
                <w:sz w:val="28"/>
                <w:szCs w:val="28"/>
              </w:rPr>
              <w:t>EPP</w:t>
            </w:r>
          </w:p>
        </w:tc>
        <w:tc>
          <w:tcPr>
            <w:tcW w:w="7938" w:type="dxa"/>
          </w:tcPr>
          <w:p w14:paraId="5B22E178" w14:textId="77777777" w:rsidR="00227204" w:rsidRDefault="00227204" w:rsidP="00C4720C">
            <w:pPr>
              <w:ind w:left="0" w:firstLine="0"/>
              <w:rPr>
                <w:rFonts w:cs="Arial"/>
                <w:sz w:val="28"/>
                <w:szCs w:val="28"/>
              </w:rPr>
            </w:pPr>
            <w:r>
              <w:rPr>
                <w:rFonts w:cs="Arial"/>
                <w:sz w:val="28"/>
                <w:szCs w:val="28"/>
              </w:rPr>
              <w:t>Expert Patient Programme</w:t>
            </w:r>
          </w:p>
        </w:tc>
      </w:tr>
      <w:tr w:rsidR="00227204" w:rsidRPr="00E02460" w14:paraId="4DB8A9BE" w14:textId="77777777" w:rsidTr="005F697B">
        <w:tc>
          <w:tcPr>
            <w:tcW w:w="2127" w:type="dxa"/>
          </w:tcPr>
          <w:p w14:paraId="38C1833A" w14:textId="77777777" w:rsidR="00227204" w:rsidRDefault="00227204" w:rsidP="00E02460">
            <w:pPr>
              <w:ind w:left="0" w:firstLine="0"/>
              <w:rPr>
                <w:rFonts w:cs="Arial"/>
                <w:sz w:val="28"/>
                <w:szCs w:val="28"/>
              </w:rPr>
            </w:pPr>
            <w:r>
              <w:rPr>
                <w:rFonts w:cs="Arial"/>
                <w:sz w:val="28"/>
                <w:szCs w:val="28"/>
              </w:rPr>
              <w:t>ESA</w:t>
            </w:r>
          </w:p>
        </w:tc>
        <w:tc>
          <w:tcPr>
            <w:tcW w:w="7938" w:type="dxa"/>
          </w:tcPr>
          <w:p w14:paraId="72D41864" w14:textId="77777777" w:rsidR="00227204" w:rsidRDefault="00227204" w:rsidP="00C4720C">
            <w:pPr>
              <w:ind w:left="0" w:firstLine="0"/>
              <w:rPr>
                <w:rFonts w:cs="Arial"/>
                <w:sz w:val="28"/>
                <w:szCs w:val="28"/>
              </w:rPr>
            </w:pPr>
            <w:r>
              <w:rPr>
                <w:rFonts w:cs="Arial"/>
                <w:sz w:val="28"/>
                <w:szCs w:val="28"/>
              </w:rPr>
              <w:t>Employment &amp; Support Allowance</w:t>
            </w:r>
          </w:p>
        </w:tc>
      </w:tr>
      <w:tr w:rsidR="00825C95" w:rsidRPr="00E02460" w14:paraId="30CC24B8" w14:textId="77777777" w:rsidTr="005F697B">
        <w:tc>
          <w:tcPr>
            <w:tcW w:w="2127" w:type="dxa"/>
          </w:tcPr>
          <w:p w14:paraId="66B99691" w14:textId="31ECD00D" w:rsidR="00825C95" w:rsidRDefault="00825C95" w:rsidP="00E02460">
            <w:pPr>
              <w:ind w:left="0" w:firstLine="0"/>
              <w:rPr>
                <w:rFonts w:cs="Arial"/>
                <w:sz w:val="28"/>
                <w:szCs w:val="28"/>
              </w:rPr>
            </w:pPr>
            <w:r>
              <w:rPr>
                <w:rFonts w:cs="Arial"/>
                <w:sz w:val="28"/>
                <w:szCs w:val="28"/>
              </w:rPr>
              <w:t>EUPD</w:t>
            </w:r>
          </w:p>
        </w:tc>
        <w:tc>
          <w:tcPr>
            <w:tcW w:w="7938" w:type="dxa"/>
          </w:tcPr>
          <w:p w14:paraId="78D2246B" w14:textId="220D7347" w:rsidR="00825C95" w:rsidRDefault="00825C95" w:rsidP="00E02460">
            <w:pPr>
              <w:ind w:left="0" w:firstLine="0"/>
              <w:rPr>
                <w:rFonts w:cs="Arial"/>
                <w:sz w:val="28"/>
                <w:szCs w:val="28"/>
              </w:rPr>
            </w:pPr>
            <w:r>
              <w:rPr>
                <w:rFonts w:cs="Arial"/>
                <w:sz w:val="28"/>
                <w:szCs w:val="28"/>
              </w:rPr>
              <w:t>Emotionally Unstable Personality Disorder</w:t>
            </w:r>
          </w:p>
        </w:tc>
      </w:tr>
      <w:tr w:rsidR="00D454B7" w:rsidRPr="00E02460" w14:paraId="560A4C3D" w14:textId="77777777" w:rsidTr="005F697B">
        <w:tc>
          <w:tcPr>
            <w:tcW w:w="2127" w:type="dxa"/>
          </w:tcPr>
          <w:p w14:paraId="76EEB689" w14:textId="252EC3FC" w:rsidR="00D454B7" w:rsidRPr="00E02460" w:rsidRDefault="00D454B7" w:rsidP="00E02460">
            <w:pPr>
              <w:ind w:left="0" w:firstLine="0"/>
              <w:rPr>
                <w:rFonts w:cs="Arial"/>
                <w:sz w:val="28"/>
                <w:szCs w:val="28"/>
              </w:rPr>
            </w:pPr>
            <w:r>
              <w:rPr>
                <w:rFonts w:cs="Arial"/>
                <w:sz w:val="28"/>
                <w:szCs w:val="28"/>
              </w:rPr>
              <w:t>GPimhs</w:t>
            </w:r>
          </w:p>
        </w:tc>
        <w:tc>
          <w:tcPr>
            <w:tcW w:w="7938" w:type="dxa"/>
          </w:tcPr>
          <w:p w14:paraId="3EDD9783" w14:textId="55766BD7" w:rsidR="00D454B7" w:rsidRPr="00E02460" w:rsidRDefault="00D454B7" w:rsidP="00E02460">
            <w:pPr>
              <w:ind w:left="0" w:firstLine="0"/>
              <w:rPr>
                <w:rFonts w:cs="Arial"/>
                <w:sz w:val="28"/>
                <w:szCs w:val="28"/>
              </w:rPr>
            </w:pPr>
            <w:r>
              <w:rPr>
                <w:rFonts w:cs="Arial"/>
                <w:sz w:val="28"/>
                <w:szCs w:val="28"/>
              </w:rPr>
              <w:t>GP Integrated Mental Health Services</w:t>
            </w:r>
          </w:p>
        </w:tc>
      </w:tr>
      <w:tr w:rsidR="00227204" w:rsidRPr="00E02460" w14:paraId="67444EF2" w14:textId="77777777" w:rsidTr="005F697B">
        <w:tc>
          <w:tcPr>
            <w:tcW w:w="2127" w:type="dxa"/>
          </w:tcPr>
          <w:p w14:paraId="4054A9C7" w14:textId="77777777" w:rsidR="00227204" w:rsidRPr="00E02460" w:rsidRDefault="00227204" w:rsidP="00E02460">
            <w:pPr>
              <w:ind w:left="0" w:firstLine="0"/>
              <w:rPr>
                <w:rFonts w:cs="Arial"/>
                <w:sz w:val="28"/>
                <w:szCs w:val="28"/>
              </w:rPr>
            </w:pPr>
            <w:r w:rsidRPr="00E02460">
              <w:rPr>
                <w:rFonts w:cs="Arial"/>
                <w:sz w:val="28"/>
                <w:szCs w:val="28"/>
              </w:rPr>
              <w:t>HTT</w:t>
            </w:r>
          </w:p>
        </w:tc>
        <w:tc>
          <w:tcPr>
            <w:tcW w:w="7938" w:type="dxa"/>
          </w:tcPr>
          <w:p w14:paraId="0B020346" w14:textId="77777777" w:rsidR="00227204" w:rsidRPr="00E02460" w:rsidRDefault="00227204" w:rsidP="00E02460">
            <w:pPr>
              <w:ind w:left="0" w:firstLine="0"/>
              <w:rPr>
                <w:rFonts w:cs="Arial"/>
                <w:sz w:val="28"/>
                <w:szCs w:val="28"/>
              </w:rPr>
            </w:pPr>
            <w:r w:rsidRPr="00E02460">
              <w:rPr>
                <w:rFonts w:cs="Arial"/>
                <w:sz w:val="28"/>
                <w:szCs w:val="28"/>
              </w:rPr>
              <w:t>Home Treatment Team</w:t>
            </w:r>
          </w:p>
        </w:tc>
      </w:tr>
      <w:tr w:rsidR="00227204" w:rsidRPr="00E02460" w14:paraId="0CED5632" w14:textId="77777777" w:rsidTr="005F697B">
        <w:tc>
          <w:tcPr>
            <w:tcW w:w="2127" w:type="dxa"/>
          </w:tcPr>
          <w:p w14:paraId="429594CC" w14:textId="77777777" w:rsidR="00227204" w:rsidRPr="00E02460" w:rsidRDefault="00227204" w:rsidP="00E02460">
            <w:pPr>
              <w:ind w:left="0" w:firstLine="0"/>
              <w:rPr>
                <w:rFonts w:cs="Arial"/>
                <w:sz w:val="28"/>
                <w:szCs w:val="28"/>
              </w:rPr>
            </w:pPr>
            <w:r w:rsidRPr="00E02460">
              <w:rPr>
                <w:rFonts w:cs="Arial"/>
                <w:sz w:val="28"/>
                <w:szCs w:val="28"/>
              </w:rPr>
              <w:t>IAPT</w:t>
            </w:r>
          </w:p>
        </w:tc>
        <w:tc>
          <w:tcPr>
            <w:tcW w:w="7938" w:type="dxa"/>
          </w:tcPr>
          <w:p w14:paraId="7F7A2BC0" w14:textId="77777777" w:rsidR="00227204" w:rsidRPr="00E02460" w:rsidRDefault="00227204" w:rsidP="00E02460">
            <w:pPr>
              <w:ind w:left="0" w:firstLine="0"/>
              <w:rPr>
                <w:rFonts w:cs="Arial"/>
                <w:sz w:val="28"/>
                <w:szCs w:val="28"/>
              </w:rPr>
            </w:pPr>
            <w:r w:rsidRPr="00E02460">
              <w:rPr>
                <w:rFonts w:cs="Arial"/>
                <w:sz w:val="28"/>
                <w:szCs w:val="28"/>
              </w:rPr>
              <w:t>Improving Access to Psychological Therapies</w:t>
            </w:r>
          </w:p>
        </w:tc>
      </w:tr>
      <w:tr w:rsidR="00220E0D" w:rsidRPr="00E02460" w14:paraId="0B96EA06" w14:textId="77777777" w:rsidTr="005F697B">
        <w:tc>
          <w:tcPr>
            <w:tcW w:w="2127" w:type="dxa"/>
          </w:tcPr>
          <w:p w14:paraId="2BFDBBD7" w14:textId="6B8D85F7" w:rsidR="00220E0D" w:rsidRDefault="00220E0D" w:rsidP="00E02460">
            <w:pPr>
              <w:ind w:left="0" w:firstLine="0"/>
              <w:rPr>
                <w:rFonts w:cs="Arial"/>
                <w:sz w:val="28"/>
                <w:szCs w:val="28"/>
              </w:rPr>
            </w:pPr>
            <w:r>
              <w:rPr>
                <w:rFonts w:cs="Arial"/>
                <w:sz w:val="28"/>
                <w:szCs w:val="28"/>
              </w:rPr>
              <w:t>ICS</w:t>
            </w:r>
          </w:p>
        </w:tc>
        <w:tc>
          <w:tcPr>
            <w:tcW w:w="7938" w:type="dxa"/>
          </w:tcPr>
          <w:p w14:paraId="401BF51B" w14:textId="22C86B57" w:rsidR="00220E0D" w:rsidRDefault="00220E0D" w:rsidP="00E02460">
            <w:pPr>
              <w:ind w:left="0" w:firstLine="0"/>
              <w:rPr>
                <w:rFonts w:cs="Arial"/>
                <w:sz w:val="28"/>
                <w:szCs w:val="28"/>
              </w:rPr>
            </w:pPr>
            <w:r>
              <w:rPr>
                <w:rFonts w:cs="Arial"/>
                <w:sz w:val="28"/>
                <w:szCs w:val="28"/>
              </w:rPr>
              <w:t>Integrated Care System</w:t>
            </w:r>
          </w:p>
        </w:tc>
      </w:tr>
      <w:tr w:rsidR="00220E0D" w:rsidRPr="00E02460" w14:paraId="65FDAD9E" w14:textId="77777777" w:rsidTr="005F697B">
        <w:tc>
          <w:tcPr>
            <w:tcW w:w="2127" w:type="dxa"/>
          </w:tcPr>
          <w:p w14:paraId="3AEA5954" w14:textId="4B2AB97B" w:rsidR="00220E0D" w:rsidRDefault="00220E0D" w:rsidP="00E02460">
            <w:pPr>
              <w:ind w:left="0" w:firstLine="0"/>
              <w:rPr>
                <w:rFonts w:cs="Arial"/>
                <w:sz w:val="28"/>
                <w:szCs w:val="28"/>
              </w:rPr>
            </w:pPr>
            <w:r>
              <w:rPr>
                <w:rFonts w:cs="Arial"/>
                <w:sz w:val="28"/>
                <w:szCs w:val="28"/>
              </w:rPr>
              <w:t>ICP</w:t>
            </w:r>
          </w:p>
        </w:tc>
        <w:tc>
          <w:tcPr>
            <w:tcW w:w="7938" w:type="dxa"/>
          </w:tcPr>
          <w:p w14:paraId="4B71C0C9" w14:textId="4293D9EC" w:rsidR="00220E0D" w:rsidRDefault="00220E0D" w:rsidP="00E02460">
            <w:pPr>
              <w:ind w:left="0" w:firstLine="0"/>
              <w:rPr>
                <w:rFonts w:cs="Arial"/>
                <w:sz w:val="28"/>
                <w:szCs w:val="28"/>
              </w:rPr>
            </w:pPr>
            <w:r>
              <w:rPr>
                <w:rFonts w:cs="Arial"/>
                <w:sz w:val="28"/>
                <w:szCs w:val="28"/>
              </w:rPr>
              <w:t>Integrated Care Partnership</w:t>
            </w:r>
          </w:p>
        </w:tc>
      </w:tr>
      <w:tr w:rsidR="00227204" w:rsidRPr="00E02460" w14:paraId="059DF035" w14:textId="77777777" w:rsidTr="005F697B">
        <w:tc>
          <w:tcPr>
            <w:tcW w:w="2127" w:type="dxa"/>
          </w:tcPr>
          <w:p w14:paraId="08106FF1" w14:textId="77777777" w:rsidR="00227204" w:rsidRDefault="00227204" w:rsidP="00E02460">
            <w:pPr>
              <w:ind w:left="0" w:firstLine="0"/>
              <w:rPr>
                <w:rFonts w:cs="Arial"/>
                <w:sz w:val="28"/>
                <w:szCs w:val="28"/>
              </w:rPr>
            </w:pPr>
            <w:r>
              <w:rPr>
                <w:rFonts w:cs="Arial"/>
                <w:sz w:val="28"/>
                <w:szCs w:val="28"/>
              </w:rPr>
              <w:t>IMCA</w:t>
            </w:r>
          </w:p>
        </w:tc>
        <w:tc>
          <w:tcPr>
            <w:tcW w:w="7938" w:type="dxa"/>
          </w:tcPr>
          <w:p w14:paraId="79A337BB" w14:textId="77777777" w:rsidR="00227204" w:rsidRDefault="00227204" w:rsidP="00E02460">
            <w:pPr>
              <w:ind w:left="0" w:firstLine="0"/>
              <w:rPr>
                <w:rFonts w:cs="Arial"/>
                <w:sz w:val="28"/>
                <w:szCs w:val="28"/>
              </w:rPr>
            </w:pPr>
            <w:r>
              <w:rPr>
                <w:rFonts w:cs="Arial"/>
                <w:sz w:val="28"/>
                <w:szCs w:val="28"/>
              </w:rPr>
              <w:t>Independent Mental Capacity Advocate</w:t>
            </w:r>
          </w:p>
        </w:tc>
      </w:tr>
      <w:tr w:rsidR="00227204" w:rsidRPr="00E02460" w14:paraId="7BE73559" w14:textId="77777777" w:rsidTr="005F697B">
        <w:tc>
          <w:tcPr>
            <w:tcW w:w="2127" w:type="dxa"/>
          </w:tcPr>
          <w:p w14:paraId="1714CAB1" w14:textId="77777777" w:rsidR="00227204" w:rsidRDefault="00227204" w:rsidP="00E02460">
            <w:pPr>
              <w:ind w:left="0" w:firstLine="0"/>
              <w:rPr>
                <w:rFonts w:cs="Arial"/>
                <w:sz w:val="28"/>
                <w:szCs w:val="28"/>
              </w:rPr>
            </w:pPr>
            <w:r>
              <w:rPr>
                <w:rFonts w:cs="Arial"/>
                <w:sz w:val="28"/>
                <w:szCs w:val="28"/>
              </w:rPr>
              <w:lastRenderedPageBreak/>
              <w:t>IMHA</w:t>
            </w:r>
          </w:p>
        </w:tc>
        <w:tc>
          <w:tcPr>
            <w:tcW w:w="7938" w:type="dxa"/>
          </w:tcPr>
          <w:p w14:paraId="13B0ACF0" w14:textId="77777777" w:rsidR="00227204" w:rsidRDefault="00227204" w:rsidP="00E02460">
            <w:pPr>
              <w:ind w:left="0" w:firstLine="0"/>
              <w:rPr>
                <w:rFonts w:cs="Arial"/>
                <w:sz w:val="28"/>
                <w:szCs w:val="28"/>
              </w:rPr>
            </w:pPr>
            <w:r>
              <w:rPr>
                <w:rFonts w:cs="Arial"/>
                <w:sz w:val="28"/>
                <w:szCs w:val="28"/>
              </w:rPr>
              <w:t>Independent Mental Health Advocate</w:t>
            </w:r>
          </w:p>
        </w:tc>
      </w:tr>
      <w:tr w:rsidR="00227204" w:rsidRPr="00E02460" w14:paraId="3476F47B" w14:textId="77777777" w:rsidTr="005F697B">
        <w:tc>
          <w:tcPr>
            <w:tcW w:w="2127" w:type="dxa"/>
          </w:tcPr>
          <w:p w14:paraId="6FF68014" w14:textId="77777777" w:rsidR="00227204" w:rsidRDefault="00227204" w:rsidP="00E02460">
            <w:pPr>
              <w:ind w:left="0" w:firstLine="0"/>
              <w:rPr>
                <w:rFonts w:cs="Arial"/>
                <w:sz w:val="28"/>
                <w:szCs w:val="28"/>
              </w:rPr>
            </w:pPr>
            <w:r>
              <w:rPr>
                <w:rFonts w:cs="Arial"/>
                <w:sz w:val="28"/>
                <w:szCs w:val="28"/>
              </w:rPr>
              <w:t>NICE</w:t>
            </w:r>
          </w:p>
        </w:tc>
        <w:tc>
          <w:tcPr>
            <w:tcW w:w="7938" w:type="dxa"/>
          </w:tcPr>
          <w:p w14:paraId="5E9C7D12" w14:textId="77777777" w:rsidR="00227204" w:rsidRDefault="00227204" w:rsidP="00E02460">
            <w:pPr>
              <w:ind w:left="0" w:firstLine="0"/>
              <w:rPr>
                <w:rFonts w:cs="Arial"/>
                <w:sz w:val="28"/>
                <w:szCs w:val="28"/>
              </w:rPr>
            </w:pPr>
            <w:r>
              <w:rPr>
                <w:rFonts w:cs="Arial"/>
                <w:sz w:val="28"/>
                <w:szCs w:val="28"/>
              </w:rPr>
              <w:t>National Institute for Clinical Excellence</w:t>
            </w:r>
          </w:p>
        </w:tc>
      </w:tr>
      <w:tr w:rsidR="00A23CE1" w:rsidRPr="00E02460" w14:paraId="6F930C0F" w14:textId="77777777" w:rsidTr="005F697B">
        <w:tc>
          <w:tcPr>
            <w:tcW w:w="2127" w:type="dxa"/>
          </w:tcPr>
          <w:p w14:paraId="528DDD76" w14:textId="77777777" w:rsidR="00A23CE1" w:rsidRDefault="00A23CE1" w:rsidP="00E02460">
            <w:pPr>
              <w:ind w:left="0" w:firstLine="0"/>
              <w:rPr>
                <w:rFonts w:cs="Arial"/>
                <w:sz w:val="28"/>
                <w:szCs w:val="28"/>
              </w:rPr>
            </w:pPr>
            <w:r>
              <w:rPr>
                <w:rFonts w:cs="Arial"/>
                <w:sz w:val="28"/>
                <w:szCs w:val="28"/>
              </w:rPr>
              <w:t>OAP</w:t>
            </w:r>
          </w:p>
        </w:tc>
        <w:tc>
          <w:tcPr>
            <w:tcW w:w="7938" w:type="dxa"/>
          </w:tcPr>
          <w:p w14:paraId="2775DC59" w14:textId="77777777" w:rsidR="00A23CE1" w:rsidRDefault="00A23CE1" w:rsidP="00E02460">
            <w:pPr>
              <w:ind w:left="0" w:firstLine="0"/>
              <w:rPr>
                <w:rFonts w:cs="Arial"/>
                <w:sz w:val="28"/>
                <w:szCs w:val="28"/>
              </w:rPr>
            </w:pPr>
            <w:r>
              <w:rPr>
                <w:rFonts w:cs="Arial"/>
                <w:sz w:val="28"/>
                <w:szCs w:val="28"/>
              </w:rPr>
              <w:t>Out of Area Placement</w:t>
            </w:r>
          </w:p>
        </w:tc>
      </w:tr>
      <w:tr w:rsidR="00227204" w:rsidRPr="00E02460" w14:paraId="753EACCF" w14:textId="77777777" w:rsidTr="005F697B">
        <w:tc>
          <w:tcPr>
            <w:tcW w:w="2127" w:type="dxa"/>
          </w:tcPr>
          <w:p w14:paraId="77429175" w14:textId="77777777" w:rsidR="00227204" w:rsidRDefault="00227204" w:rsidP="00E02460">
            <w:pPr>
              <w:ind w:left="0" w:firstLine="0"/>
              <w:rPr>
                <w:rFonts w:cs="Arial"/>
                <w:sz w:val="28"/>
                <w:szCs w:val="28"/>
              </w:rPr>
            </w:pPr>
            <w:r>
              <w:rPr>
                <w:rFonts w:cs="Arial"/>
                <w:sz w:val="28"/>
                <w:szCs w:val="28"/>
              </w:rPr>
              <w:t>OT</w:t>
            </w:r>
          </w:p>
        </w:tc>
        <w:tc>
          <w:tcPr>
            <w:tcW w:w="7938" w:type="dxa"/>
          </w:tcPr>
          <w:p w14:paraId="4FD33901" w14:textId="77777777" w:rsidR="00227204" w:rsidRDefault="00227204" w:rsidP="00E02460">
            <w:pPr>
              <w:ind w:left="0" w:firstLine="0"/>
              <w:rPr>
                <w:rFonts w:cs="Arial"/>
                <w:sz w:val="28"/>
                <w:szCs w:val="28"/>
              </w:rPr>
            </w:pPr>
            <w:r>
              <w:rPr>
                <w:rFonts w:cs="Arial"/>
                <w:sz w:val="28"/>
                <w:szCs w:val="28"/>
              </w:rPr>
              <w:t>Occupational Therapist</w:t>
            </w:r>
          </w:p>
        </w:tc>
      </w:tr>
      <w:tr w:rsidR="00227204" w:rsidRPr="00E02460" w14:paraId="76760EA5" w14:textId="77777777" w:rsidTr="005F697B">
        <w:tc>
          <w:tcPr>
            <w:tcW w:w="2127" w:type="dxa"/>
          </w:tcPr>
          <w:p w14:paraId="00786C0D" w14:textId="77777777" w:rsidR="00227204" w:rsidRDefault="00227204" w:rsidP="00E02460">
            <w:pPr>
              <w:ind w:left="0" w:firstLine="0"/>
              <w:rPr>
                <w:rFonts w:cs="Arial"/>
                <w:sz w:val="28"/>
                <w:szCs w:val="28"/>
              </w:rPr>
            </w:pPr>
            <w:r>
              <w:rPr>
                <w:rFonts w:cs="Arial"/>
                <w:sz w:val="28"/>
                <w:szCs w:val="28"/>
              </w:rPr>
              <w:t>PALS</w:t>
            </w:r>
          </w:p>
        </w:tc>
        <w:tc>
          <w:tcPr>
            <w:tcW w:w="7938" w:type="dxa"/>
          </w:tcPr>
          <w:p w14:paraId="26D5E319" w14:textId="77777777" w:rsidR="00227204" w:rsidRDefault="00227204" w:rsidP="00E02460">
            <w:pPr>
              <w:ind w:left="0" w:firstLine="0"/>
              <w:rPr>
                <w:rFonts w:cs="Arial"/>
                <w:sz w:val="28"/>
                <w:szCs w:val="28"/>
              </w:rPr>
            </w:pPr>
            <w:r>
              <w:rPr>
                <w:rFonts w:cs="Arial"/>
                <w:sz w:val="28"/>
                <w:szCs w:val="28"/>
              </w:rPr>
              <w:t>Patient Advice and Liaison Service</w:t>
            </w:r>
          </w:p>
        </w:tc>
      </w:tr>
      <w:tr w:rsidR="004C169D" w:rsidRPr="00E02460" w14:paraId="0E17DD57" w14:textId="77777777" w:rsidTr="005F697B">
        <w:tc>
          <w:tcPr>
            <w:tcW w:w="2127" w:type="dxa"/>
          </w:tcPr>
          <w:p w14:paraId="38B1EE65" w14:textId="7807D8FD" w:rsidR="004C169D" w:rsidRDefault="004C169D" w:rsidP="00E02460">
            <w:pPr>
              <w:ind w:left="0" w:firstLine="0"/>
              <w:rPr>
                <w:rFonts w:cs="Arial"/>
                <w:sz w:val="28"/>
                <w:szCs w:val="28"/>
              </w:rPr>
            </w:pPr>
            <w:r>
              <w:rPr>
                <w:rFonts w:cs="Arial"/>
                <w:sz w:val="28"/>
                <w:szCs w:val="28"/>
              </w:rPr>
              <w:t>PCN</w:t>
            </w:r>
          </w:p>
        </w:tc>
        <w:tc>
          <w:tcPr>
            <w:tcW w:w="7938" w:type="dxa"/>
          </w:tcPr>
          <w:p w14:paraId="1D137262" w14:textId="6DF80946" w:rsidR="004C169D" w:rsidRDefault="004C169D" w:rsidP="00E02460">
            <w:pPr>
              <w:ind w:left="0" w:firstLine="0"/>
              <w:rPr>
                <w:rFonts w:cs="Arial"/>
                <w:sz w:val="28"/>
                <w:szCs w:val="28"/>
              </w:rPr>
            </w:pPr>
            <w:r>
              <w:rPr>
                <w:rFonts w:cs="Arial"/>
                <w:sz w:val="28"/>
                <w:szCs w:val="28"/>
              </w:rPr>
              <w:t>Primary Care Network</w:t>
            </w:r>
          </w:p>
        </w:tc>
      </w:tr>
      <w:tr w:rsidR="00227204" w:rsidRPr="00E02460" w14:paraId="799B65C8" w14:textId="77777777" w:rsidTr="005F697B">
        <w:tc>
          <w:tcPr>
            <w:tcW w:w="2127" w:type="dxa"/>
          </w:tcPr>
          <w:p w14:paraId="2A1CD01C" w14:textId="77777777" w:rsidR="00227204" w:rsidRDefault="00227204" w:rsidP="00E02460">
            <w:pPr>
              <w:ind w:left="0" w:firstLine="0"/>
              <w:rPr>
                <w:rFonts w:cs="Arial"/>
                <w:sz w:val="28"/>
                <w:szCs w:val="28"/>
              </w:rPr>
            </w:pPr>
            <w:r>
              <w:rPr>
                <w:rFonts w:cs="Arial"/>
                <w:sz w:val="28"/>
                <w:szCs w:val="28"/>
              </w:rPr>
              <w:t>PICU</w:t>
            </w:r>
          </w:p>
        </w:tc>
        <w:tc>
          <w:tcPr>
            <w:tcW w:w="7938" w:type="dxa"/>
          </w:tcPr>
          <w:p w14:paraId="2E687D4B" w14:textId="77777777" w:rsidR="00227204" w:rsidRDefault="00227204" w:rsidP="00E02460">
            <w:pPr>
              <w:ind w:left="0" w:firstLine="0"/>
              <w:rPr>
                <w:rFonts w:cs="Arial"/>
                <w:sz w:val="28"/>
                <w:szCs w:val="28"/>
              </w:rPr>
            </w:pPr>
            <w:r>
              <w:rPr>
                <w:rFonts w:cs="Arial"/>
                <w:sz w:val="28"/>
                <w:szCs w:val="28"/>
              </w:rPr>
              <w:t>Psychiatric Intensive Care Unit</w:t>
            </w:r>
          </w:p>
        </w:tc>
      </w:tr>
      <w:tr w:rsidR="00227204" w:rsidRPr="00E02460" w14:paraId="46CAD4BB" w14:textId="77777777" w:rsidTr="005F697B">
        <w:tc>
          <w:tcPr>
            <w:tcW w:w="2127" w:type="dxa"/>
          </w:tcPr>
          <w:p w14:paraId="599CAB0E" w14:textId="77777777" w:rsidR="00227204" w:rsidRPr="00E02460" w:rsidRDefault="00227204" w:rsidP="00E02460">
            <w:pPr>
              <w:ind w:left="0" w:firstLine="0"/>
              <w:rPr>
                <w:rFonts w:cs="Arial"/>
                <w:sz w:val="28"/>
                <w:szCs w:val="28"/>
              </w:rPr>
            </w:pPr>
            <w:r>
              <w:rPr>
                <w:rFonts w:cs="Arial"/>
                <w:sz w:val="28"/>
                <w:szCs w:val="28"/>
              </w:rPr>
              <w:t>PPG’s</w:t>
            </w:r>
          </w:p>
        </w:tc>
        <w:tc>
          <w:tcPr>
            <w:tcW w:w="7938" w:type="dxa"/>
          </w:tcPr>
          <w:p w14:paraId="6A5B2C99" w14:textId="77777777" w:rsidR="00227204" w:rsidRPr="00E02460" w:rsidRDefault="00227204" w:rsidP="00E02460">
            <w:pPr>
              <w:ind w:left="0" w:firstLine="0"/>
              <w:rPr>
                <w:rFonts w:cs="Arial"/>
                <w:sz w:val="28"/>
                <w:szCs w:val="28"/>
              </w:rPr>
            </w:pPr>
            <w:r>
              <w:rPr>
                <w:rFonts w:cs="Arial"/>
                <w:sz w:val="28"/>
                <w:szCs w:val="28"/>
              </w:rPr>
              <w:t>Patient Participation Group</w:t>
            </w:r>
          </w:p>
        </w:tc>
      </w:tr>
      <w:tr w:rsidR="00227204" w:rsidRPr="00E02460" w14:paraId="3CAFCB8D" w14:textId="77777777" w:rsidTr="005F697B">
        <w:tc>
          <w:tcPr>
            <w:tcW w:w="2127" w:type="dxa"/>
          </w:tcPr>
          <w:p w14:paraId="6E4FDA08" w14:textId="77777777" w:rsidR="00227204" w:rsidRPr="00E02460" w:rsidRDefault="00227204" w:rsidP="00E02460">
            <w:pPr>
              <w:ind w:left="0" w:firstLine="0"/>
              <w:rPr>
                <w:rFonts w:cs="Arial"/>
                <w:sz w:val="28"/>
                <w:szCs w:val="28"/>
              </w:rPr>
            </w:pPr>
            <w:r w:rsidRPr="00E02460">
              <w:rPr>
                <w:rFonts w:cs="Arial"/>
                <w:sz w:val="28"/>
                <w:szCs w:val="28"/>
              </w:rPr>
              <w:t>PRG</w:t>
            </w:r>
          </w:p>
        </w:tc>
        <w:tc>
          <w:tcPr>
            <w:tcW w:w="7938" w:type="dxa"/>
          </w:tcPr>
          <w:p w14:paraId="086C456B" w14:textId="77777777" w:rsidR="00227204" w:rsidRPr="00E02460" w:rsidRDefault="00227204" w:rsidP="00E02460">
            <w:pPr>
              <w:ind w:left="0" w:firstLine="0"/>
              <w:rPr>
                <w:rFonts w:cs="Arial"/>
                <w:sz w:val="28"/>
                <w:szCs w:val="28"/>
              </w:rPr>
            </w:pPr>
            <w:r w:rsidRPr="00E02460">
              <w:rPr>
                <w:rFonts w:cs="Arial"/>
                <w:sz w:val="28"/>
                <w:szCs w:val="28"/>
              </w:rPr>
              <w:t>Patient Reference Group</w:t>
            </w:r>
          </w:p>
        </w:tc>
      </w:tr>
      <w:tr w:rsidR="00227204" w:rsidRPr="00E02460" w14:paraId="7B3D4178" w14:textId="77777777" w:rsidTr="005F697B">
        <w:tc>
          <w:tcPr>
            <w:tcW w:w="2127" w:type="dxa"/>
          </w:tcPr>
          <w:p w14:paraId="3F20A41C" w14:textId="77777777" w:rsidR="00227204" w:rsidRPr="00E02460" w:rsidRDefault="00227204" w:rsidP="00E02460">
            <w:pPr>
              <w:ind w:left="0" w:firstLine="0"/>
              <w:rPr>
                <w:rFonts w:cs="Arial"/>
                <w:sz w:val="28"/>
                <w:szCs w:val="28"/>
              </w:rPr>
            </w:pPr>
            <w:r w:rsidRPr="00E02460">
              <w:rPr>
                <w:rFonts w:cs="Arial"/>
                <w:sz w:val="28"/>
                <w:szCs w:val="28"/>
              </w:rPr>
              <w:t>PVR</w:t>
            </w:r>
          </w:p>
        </w:tc>
        <w:tc>
          <w:tcPr>
            <w:tcW w:w="7938" w:type="dxa"/>
          </w:tcPr>
          <w:p w14:paraId="62448F60" w14:textId="77777777" w:rsidR="00227204" w:rsidRPr="00E02460" w:rsidRDefault="00227204" w:rsidP="00E02460">
            <w:pPr>
              <w:ind w:left="0" w:firstLine="0"/>
              <w:rPr>
                <w:rFonts w:cs="Arial"/>
                <w:sz w:val="28"/>
                <w:szCs w:val="28"/>
              </w:rPr>
            </w:pPr>
            <w:r w:rsidRPr="00E02460">
              <w:rPr>
                <w:rFonts w:cs="Arial"/>
                <w:sz w:val="28"/>
                <w:szCs w:val="28"/>
              </w:rPr>
              <w:t>Public Value Review</w:t>
            </w:r>
          </w:p>
        </w:tc>
      </w:tr>
      <w:tr w:rsidR="00227204" w:rsidRPr="00E02460" w14:paraId="0124422E" w14:textId="77777777" w:rsidTr="005F697B">
        <w:tc>
          <w:tcPr>
            <w:tcW w:w="2127" w:type="dxa"/>
          </w:tcPr>
          <w:p w14:paraId="78059280" w14:textId="77777777" w:rsidR="00227204" w:rsidRPr="00E02460" w:rsidRDefault="00227204" w:rsidP="00E02460">
            <w:pPr>
              <w:ind w:left="0" w:firstLine="0"/>
              <w:rPr>
                <w:rFonts w:cs="Arial"/>
                <w:sz w:val="28"/>
                <w:szCs w:val="28"/>
              </w:rPr>
            </w:pPr>
            <w:r w:rsidRPr="00E02460">
              <w:rPr>
                <w:rFonts w:cs="Arial"/>
                <w:sz w:val="28"/>
                <w:szCs w:val="28"/>
              </w:rPr>
              <w:t>QUIPP</w:t>
            </w:r>
          </w:p>
        </w:tc>
        <w:tc>
          <w:tcPr>
            <w:tcW w:w="7938" w:type="dxa"/>
          </w:tcPr>
          <w:p w14:paraId="08D226B9" w14:textId="77777777" w:rsidR="00227204" w:rsidRPr="00E02460" w:rsidRDefault="00227204" w:rsidP="00E02460">
            <w:pPr>
              <w:ind w:left="0" w:firstLine="0"/>
              <w:rPr>
                <w:rFonts w:cs="Arial"/>
                <w:sz w:val="28"/>
                <w:szCs w:val="28"/>
              </w:rPr>
            </w:pPr>
            <w:r w:rsidRPr="00E02460">
              <w:rPr>
                <w:rFonts w:cs="Arial"/>
                <w:sz w:val="28"/>
                <w:szCs w:val="28"/>
              </w:rPr>
              <w:t>Quality, Innovation, Productivity, Prevention</w:t>
            </w:r>
          </w:p>
        </w:tc>
      </w:tr>
      <w:tr w:rsidR="00B23F8B" w:rsidRPr="00E02460" w14:paraId="05C778C3" w14:textId="77777777" w:rsidTr="005F697B">
        <w:tc>
          <w:tcPr>
            <w:tcW w:w="2127" w:type="dxa"/>
          </w:tcPr>
          <w:p w14:paraId="670B9050" w14:textId="77777777" w:rsidR="00B23F8B" w:rsidRPr="00E02460" w:rsidRDefault="00B23F8B" w:rsidP="00E02460">
            <w:pPr>
              <w:ind w:left="0" w:firstLine="0"/>
              <w:rPr>
                <w:rFonts w:cs="Arial"/>
                <w:sz w:val="28"/>
                <w:szCs w:val="28"/>
              </w:rPr>
            </w:pPr>
            <w:r>
              <w:rPr>
                <w:rFonts w:cs="Arial"/>
                <w:sz w:val="28"/>
                <w:szCs w:val="28"/>
              </w:rPr>
              <w:t>RAG rating</w:t>
            </w:r>
          </w:p>
        </w:tc>
        <w:tc>
          <w:tcPr>
            <w:tcW w:w="7938" w:type="dxa"/>
          </w:tcPr>
          <w:p w14:paraId="41AC3058" w14:textId="77777777" w:rsidR="00B23F8B" w:rsidRPr="00E02460" w:rsidRDefault="00B23F8B" w:rsidP="00E02460">
            <w:pPr>
              <w:ind w:left="0" w:firstLine="0"/>
              <w:rPr>
                <w:rFonts w:cs="Arial"/>
                <w:sz w:val="28"/>
                <w:szCs w:val="28"/>
              </w:rPr>
            </w:pPr>
            <w:r>
              <w:rPr>
                <w:rFonts w:cs="Arial"/>
                <w:sz w:val="28"/>
                <w:szCs w:val="28"/>
              </w:rPr>
              <w:t>Red/Amber/Green risk rating scale</w:t>
            </w:r>
          </w:p>
        </w:tc>
      </w:tr>
      <w:tr w:rsidR="00227204" w:rsidRPr="00E02460" w14:paraId="35ACF1CE" w14:textId="77777777" w:rsidTr="005F697B">
        <w:tc>
          <w:tcPr>
            <w:tcW w:w="2127" w:type="dxa"/>
          </w:tcPr>
          <w:p w14:paraId="50708DAE" w14:textId="77777777" w:rsidR="00227204" w:rsidRPr="00E02460" w:rsidRDefault="00227204" w:rsidP="00E02460">
            <w:pPr>
              <w:ind w:left="0" w:firstLine="0"/>
              <w:rPr>
                <w:rFonts w:cs="Arial"/>
                <w:sz w:val="28"/>
                <w:szCs w:val="28"/>
              </w:rPr>
            </w:pPr>
            <w:r w:rsidRPr="00E02460">
              <w:rPr>
                <w:rFonts w:cs="Arial"/>
                <w:sz w:val="28"/>
                <w:szCs w:val="28"/>
              </w:rPr>
              <w:t>SABP</w:t>
            </w:r>
          </w:p>
        </w:tc>
        <w:tc>
          <w:tcPr>
            <w:tcW w:w="7938" w:type="dxa"/>
          </w:tcPr>
          <w:p w14:paraId="08F838F0" w14:textId="77777777" w:rsidR="00227204" w:rsidRPr="00E02460" w:rsidRDefault="00227204" w:rsidP="00E02460">
            <w:pPr>
              <w:ind w:left="0" w:firstLine="0"/>
              <w:rPr>
                <w:rFonts w:cs="Arial"/>
                <w:sz w:val="28"/>
                <w:szCs w:val="28"/>
              </w:rPr>
            </w:pPr>
            <w:r w:rsidRPr="00E02460">
              <w:rPr>
                <w:rFonts w:cs="Arial"/>
                <w:sz w:val="28"/>
                <w:szCs w:val="28"/>
              </w:rPr>
              <w:t xml:space="preserve">Surrey and Borders Partnership </w:t>
            </w:r>
          </w:p>
        </w:tc>
      </w:tr>
      <w:tr w:rsidR="00227204" w:rsidRPr="00E02460" w14:paraId="50AE9B4C" w14:textId="77777777" w:rsidTr="005F697B">
        <w:tc>
          <w:tcPr>
            <w:tcW w:w="2127" w:type="dxa"/>
          </w:tcPr>
          <w:p w14:paraId="46C54287" w14:textId="77777777" w:rsidR="00227204" w:rsidRPr="00E02460" w:rsidRDefault="00227204" w:rsidP="00E02460">
            <w:pPr>
              <w:ind w:left="0" w:firstLine="0"/>
              <w:rPr>
                <w:rFonts w:cs="Arial"/>
                <w:sz w:val="28"/>
                <w:szCs w:val="28"/>
              </w:rPr>
            </w:pPr>
            <w:r w:rsidRPr="00E02460">
              <w:rPr>
                <w:rFonts w:cs="Arial"/>
                <w:sz w:val="28"/>
                <w:szCs w:val="28"/>
              </w:rPr>
              <w:t>SCC</w:t>
            </w:r>
          </w:p>
        </w:tc>
        <w:tc>
          <w:tcPr>
            <w:tcW w:w="7938" w:type="dxa"/>
          </w:tcPr>
          <w:p w14:paraId="189614F4" w14:textId="77777777" w:rsidR="00227204" w:rsidRPr="00E02460" w:rsidRDefault="00227204" w:rsidP="00E02460">
            <w:pPr>
              <w:ind w:left="0" w:firstLine="0"/>
              <w:rPr>
                <w:rFonts w:cs="Arial"/>
                <w:sz w:val="28"/>
                <w:szCs w:val="28"/>
              </w:rPr>
            </w:pPr>
            <w:r w:rsidRPr="00E02460">
              <w:rPr>
                <w:rFonts w:cs="Arial"/>
                <w:sz w:val="28"/>
                <w:szCs w:val="28"/>
              </w:rPr>
              <w:t>Surrey County Council</w:t>
            </w:r>
          </w:p>
        </w:tc>
      </w:tr>
      <w:tr w:rsidR="00227204" w:rsidRPr="00E02460" w14:paraId="28F78819" w14:textId="77777777" w:rsidTr="005F697B">
        <w:tc>
          <w:tcPr>
            <w:tcW w:w="2127" w:type="dxa"/>
          </w:tcPr>
          <w:p w14:paraId="55889776" w14:textId="77777777" w:rsidR="00227204" w:rsidRPr="00E02460" w:rsidRDefault="00227204" w:rsidP="00E02460">
            <w:pPr>
              <w:ind w:left="0" w:firstLine="0"/>
              <w:rPr>
                <w:rFonts w:cs="Arial"/>
                <w:sz w:val="28"/>
                <w:szCs w:val="28"/>
              </w:rPr>
            </w:pPr>
            <w:r w:rsidRPr="00E02460">
              <w:rPr>
                <w:rFonts w:cs="Arial"/>
                <w:sz w:val="28"/>
                <w:szCs w:val="28"/>
              </w:rPr>
              <w:t>SDS</w:t>
            </w:r>
          </w:p>
        </w:tc>
        <w:tc>
          <w:tcPr>
            <w:tcW w:w="7938" w:type="dxa"/>
          </w:tcPr>
          <w:p w14:paraId="7427766F" w14:textId="77777777" w:rsidR="00227204" w:rsidRPr="00E02460" w:rsidRDefault="00102809" w:rsidP="00E02460">
            <w:pPr>
              <w:rPr>
                <w:rFonts w:cs="Arial"/>
                <w:sz w:val="28"/>
                <w:szCs w:val="28"/>
              </w:rPr>
            </w:pPr>
            <w:r w:rsidRPr="00E02460">
              <w:rPr>
                <w:rFonts w:cs="Arial"/>
                <w:sz w:val="28"/>
                <w:szCs w:val="28"/>
              </w:rPr>
              <w:t>Self-Directed</w:t>
            </w:r>
            <w:r w:rsidR="00227204" w:rsidRPr="00E02460">
              <w:rPr>
                <w:rFonts w:cs="Arial"/>
                <w:sz w:val="28"/>
                <w:szCs w:val="28"/>
              </w:rPr>
              <w:t xml:space="preserve"> Support</w:t>
            </w:r>
          </w:p>
        </w:tc>
      </w:tr>
      <w:tr w:rsidR="00227204" w:rsidRPr="00E02460" w14:paraId="0FCCDAB8" w14:textId="77777777" w:rsidTr="005F697B">
        <w:tc>
          <w:tcPr>
            <w:tcW w:w="2127" w:type="dxa"/>
          </w:tcPr>
          <w:p w14:paraId="3B2CDFA7" w14:textId="77777777" w:rsidR="00227204" w:rsidRDefault="00227204" w:rsidP="00E02460">
            <w:pPr>
              <w:ind w:left="0" w:firstLine="0"/>
              <w:rPr>
                <w:rFonts w:cs="Arial"/>
                <w:sz w:val="28"/>
                <w:szCs w:val="28"/>
              </w:rPr>
            </w:pPr>
            <w:r>
              <w:rPr>
                <w:rFonts w:cs="Arial"/>
                <w:sz w:val="28"/>
                <w:szCs w:val="28"/>
              </w:rPr>
              <w:t>SMS</w:t>
            </w:r>
          </w:p>
        </w:tc>
        <w:tc>
          <w:tcPr>
            <w:tcW w:w="7938" w:type="dxa"/>
          </w:tcPr>
          <w:p w14:paraId="438CE8D4" w14:textId="77777777" w:rsidR="00227204" w:rsidRDefault="00227204" w:rsidP="00C4720C">
            <w:pPr>
              <w:ind w:left="0" w:firstLine="0"/>
              <w:rPr>
                <w:rFonts w:cs="Arial"/>
                <w:sz w:val="28"/>
                <w:szCs w:val="28"/>
              </w:rPr>
            </w:pPr>
            <w:r>
              <w:rPr>
                <w:rFonts w:cs="Arial"/>
                <w:sz w:val="28"/>
                <w:szCs w:val="28"/>
              </w:rPr>
              <w:t>Short Message Service i.e. text message</w:t>
            </w:r>
          </w:p>
        </w:tc>
      </w:tr>
      <w:tr w:rsidR="00163F85" w:rsidRPr="00E02460" w14:paraId="2DBF1508" w14:textId="77777777" w:rsidTr="005F697B">
        <w:tc>
          <w:tcPr>
            <w:tcW w:w="2127" w:type="dxa"/>
          </w:tcPr>
          <w:p w14:paraId="40EF862E" w14:textId="77777777" w:rsidR="00163F85" w:rsidRDefault="00163F85" w:rsidP="00E02460">
            <w:pPr>
              <w:ind w:left="0" w:firstLine="0"/>
              <w:rPr>
                <w:rFonts w:cs="Arial"/>
                <w:sz w:val="28"/>
                <w:szCs w:val="28"/>
              </w:rPr>
            </w:pPr>
            <w:r>
              <w:rPr>
                <w:rFonts w:cs="Arial"/>
                <w:sz w:val="28"/>
                <w:szCs w:val="28"/>
              </w:rPr>
              <w:t>SPA</w:t>
            </w:r>
          </w:p>
        </w:tc>
        <w:tc>
          <w:tcPr>
            <w:tcW w:w="7938" w:type="dxa"/>
          </w:tcPr>
          <w:p w14:paraId="3FFB7B89" w14:textId="77777777" w:rsidR="00163F85" w:rsidRDefault="00163F85" w:rsidP="00C4720C">
            <w:pPr>
              <w:ind w:left="0" w:firstLine="0"/>
              <w:rPr>
                <w:rFonts w:cs="Arial"/>
                <w:sz w:val="28"/>
                <w:szCs w:val="28"/>
              </w:rPr>
            </w:pPr>
            <w:r>
              <w:rPr>
                <w:rFonts w:cs="Arial"/>
                <w:sz w:val="28"/>
                <w:szCs w:val="28"/>
              </w:rPr>
              <w:t>Single Point of Access</w:t>
            </w:r>
          </w:p>
        </w:tc>
      </w:tr>
      <w:tr w:rsidR="00102809" w:rsidRPr="00E02460" w14:paraId="430CEA9C" w14:textId="77777777" w:rsidTr="005F697B">
        <w:tc>
          <w:tcPr>
            <w:tcW w:w="2127" w:type="dxa"/>
          </w:tcPr>
          <w:p w14:paraId="16969AB7" w14:textId="77777777" w:rsidR="00102809" w:rsidRDefault="00102809" w:rsidP="00E02460">
            <w:pPr>
              <w:ind w:left="0" w:firstLine="0"/>
              <w:rPr>
                <w:rFonts w:cs="Arial"/>
                <w:sz w:val="28"/>
                <w:szCs w:val="28"/>
              </w:rPr>
            </w:pPr>
            <w:r>
              <w:rPr>
                <w:rFonts w:cs="Arial"/>
                <w:sz w:val="28"/>
                <w:szCs w:val="28"/>
              </w:rPr>
              <w:t>STEPPS</w:t>
            </w:r>
          </w:p>
        </w:tc>
        <w:tc>
          <w:tcPr>
            <w:tcW w:w="7938" w:type="dxa"/>
          </w:tcPr>
          <w:p w14:paraId="2ABA2AE9" w14:textId="77777777" w:rsidR="00102809" w:rsidRDefault="00102809" w:rsidP="00C4720C">
            <w:pPr>
              <w:ind w:left="0" w:firstLine="0"/>
              <w:rPr>
                <w:rFonts w:cs="Arial"/>
                <w:sz w:val="28"/>
                <w:szCs w:val="28"/>
              </w:rPr>
            </w:pPr>
            <w:r>
              <w:rPr>
                <w:rFonts w:cs="Arial"/>
                <w:sz w:val="28"/>
                <w:szCs w:val="28"/>
              </w:rPr>
              <w:t>Systems Training for Emotional Predictability and Problem Solving</w:t>
            </w:r>
          </w:p>
        </w:tc>
      </w:tr>
      <w:tr w:rsidR="00A23CE1" w:rsidRPr="00E02460" w14:paraId="2FCEB098" w14:textId="77777777" w:rsidTr="005F697B">
        <w:tc>
          <w:tcPr>
            <w:tcW w:w="2127" w:type="dxa"/>
          </w:tcPr>
          <w:p w14:paraId="619144D4" w14:textId="77777777" w:rsidR="00A23CE1" w:rsidRDefault="00A23CE1" w:rsidP="00E02460">
            <w:pPr>
              <w:ind w:left="0" w:firstLine="0"/>
              <w:rPr>
                <w:rFonts w:cs="Arial"/>
                <w:sz w:val="28"/>
                <w:szCs w:val="28"/>
              </w:rPr>
            </w:pPr>
            <w:r>
              <w:rPr>
                <w:rFonts w:cs="Arial"/>
                <w:sz w:val="28"/>
                <w:szCs w:val="28"/>
              </w:rPr>
              <w:t>STP</w:t>
            </w:r>
          </w:p>
        </w:tc>
        <w:tc>
          <w:tcPr>
            <w:tcW w:w="7938" w:type="dxa"/>
          </w:tcPr>
          <w:p w14:paraId="1D0A50E9" w14:textId="199C1E7F" w:rsidR="00A23CE1" w:rsidRDefault="00A23CE1" w:rsidP="00C4720C">
            <w:pPr>
              <w:ind w:left="0" w:firstLine="0"/>
              <w:rPr>
                <w:rFonts w:cs="Arial"/>
                <w:sz w:val="28"/>
                <w:szCs w:val="28"/>
              </w:rPr>
            </w:pPr>
            <w:r>
              <w:rPr>
                <w:rFonts w:cs="Arial"/>
                <w:sz w:val="28"/>
                <w:szCs w:val="28"/>
              </w:rPr>
              <w:t>Sustainability and Transformation P</w:t>
            </w:r>
            <w:r w:rsidR="00220E0D">
              <w:rPr>
                <w:rFonts w:cs="Arial"/>
                <w:sz w:val="28"/>
                <w:szCs w:val="28"/>
              </w:rPr>
              <w:t>artnerships</w:t>
            </w:r>
          </w:p>
        </w:tc>
      </w:tr>
    </w:tbl>
    <w:p w14:paraId="4E962A4F" w14:textId="77777777" w:rsidR="001D0AF1" w:rsidRDefault="001D0AF1" w:rsidP="007E3247">
      <w:pPr>
        <w:ind w:left="0" w:firstLine="0"/>
        <w:rPr>
          <w:rFonts w:cs="Arial"/>
          <w:b/>
          <w:sz w:val="28"/>
          <w:szCs w:val="28"/>
        </w:rPr>
      </w:pPr>
    </w:p>
    <w:p w14:paraId="0B404DD3" w14:textId="77777777" w:rsidR="00D2389D" w:rsidRPr="00861459" w:rsidRDefault="00D2389D" w:rsidP="00D2389D">
      <w:pPr>
        <w:ind w:left="-426" w:firstLine="0"/>
        <w:rPr>
          <w:rFonts w:cs="Arial"/>
          <w:bCs/>
          <w:sz w:val="28"/>
          <w:szCs w:val="28"/>
          <w:u w:val="single"/>
        </w:rPr>
      </w:pPr>
      <w:r w:rsidRPr="00861459">
        <w:rPr>
          <w:rFonts w:cs="Arial"/>
          <w:bCs/>
          <w:sz w:val="28"/>
          <w:szCs w:val="28"/>
          <w:u w:val="single"/>
        </w:rPr>
        <w:t>Call SABP Mental Health Crisis Helpline on:</w:t>
      </w:r>
    </w:p>
    <w:p w14:paraId="3CF656AB" w14:textId="77777777" w:rsidR="00D2389D" w:rsidRPr="000F23AE" w:rsidRDefault="00D2389D" w:rsidP="00D2389D">
      <w:pPr>
        <w:ind w:left="-426" w:firstLine="0"/>
        <w:rPr>
          <w:rFonts w:cs="Arial"/>
          <w:bCs/>
          <w:sz w:val="28"/>
          <w:szCs w:val="28"/>
        </w:rPr>
      </w:pPr>
    </w:p>
    <w:p w14:paraId="5167AEBE" w14:textId="77777777" w:rsidR="00D2389D" w:rsidRDefault="00D2389D" w:rsidP="00D2389D">
      <w:pPr>
        <w:ind w:left="-426" w:firstLine="0"/>
        <w:rPr>
          <w:rFonts w:cs="Arial"/>
          <w:b/>
          <w:sz w:val="28"/>
          <w:szCs w:val="28"/>
        </w:rPr>
      </w:pPr>
      <w:r w:rsidRPr="00861459">
        <w:rPr>
          <w:rFonts w:cs="Arial"/>
          <w:b/>
          <w:sz w:val="28"/>
          <w:szCs w:val="28"/>
        </w:rPr>
        <w:t>0800 915 4644</w:t>
      </w:r>
    </w:p>
    <w:p w14:paraId="11A799F3" w14:textId="77777777" w:rsidR="00D2389D" w:rsidRPr="00861459" w:rsidRDefault="00D2389D" w:rsidP="00D2389D">
      <w:pPr>
        <w:ind w:left="-426" w:firstLine="0"/>
        <w:rPr>
          <w:rFonts w:cs="Arial"/>
          <w:b/>
          <w:sz w:val="28"/>
          <w:szCs w:val="28"/>
        </w:rPr>
      </w:pPr>
    </w:p>
    <w:p w14:paraId="65C9BA78" w14:textId="77777777" w:rsidR="00D2389D" w:rsidRPr="000F23AE" w:rsidRDefault="00D2389D" w:rsidP="00D2389D">
      <w:pPr>
        <w:ind w:left="-426" w:firstLine="0"/>
        <w:rPr>
          <w:rFonts w:cs="Arial"/>
          <w:bCs/>
          <w:sz w:val="28"/>
          <w:szCs w:val="28"/>
        </w:rPr>
      </w:pPr>
      <w:r>
        <w:rPr>
          <w:rFonts w:cs="Arial"/>
          <w:bCs/>
          <w:sz w:val="28"/>
          <w:szCs w:val="28"/>
        </w:rPr>
        <w:t>It is</w:t>
      </w:r>
      <w:r w:rsidRPr="000F23AE">
        <w:rPr>
          <w:rFonts w:cs="Arial"/>
          <w:bCs/>
          <w:sz w:val="28"/>
          <w:szCs w:val="28"/>
        </w:rPr>
        <w:t xml:space="preserve"> open 24 hours a day, 365 days a year for mental health advice and support</w:t>
      </w:r>
      <w:r>
        <w:rPr>
          <w:rFonts w:cs="Arial"/>
          <w:bCs/>
          <w:sz w:val="28"/>
          <w:szCs w:val="28"/>
        </w:rPr>
        <w:t xml:space="preserve"> for adults, young people and children in Surrey and NE Hampshire. </w:t>
      </w:r>
    </w:p>
    <w:p w14:paraId="07037A78" w14:textId="77777777" w:rsidR="00D2389D" w:rsidRDefault="00D2389D" w:rsidP="00D2389D">
      <w:pPr>
        <w:ind w:left="-426" w:firstLine="0"/>
        <w:rPr>
          <w:rFonts w:cs="Arial"/>
          <w:bCs/>
          <w:sz w:val="28"/>
          <w:szCs w:val="28"/>
        </w:rPr>
      </w:pPr>
    </w:p>
    <w:p w14:paraId="2B7DFE26" w14:textId="77777777" w:rsidR="00D2389D" w:rsidRDefault="00D2389D" w:rsidP="00D2389D">
      <w:pPr>
        <w:ind w:left="-426" w:firstLine="0"/>
        <w:rPr>
          <w:rFonts w:cs="Arial"/>
          <w:bCs/>
          <w:sz w:val="28"/>
          <w:szCs w:val="28"/>
        </w:rPr>
      </w:pPr>
      <w:r>
        <w:rPr>
          <w:rFonts w:cs="Arial"/>
          <w:bCs/>
          <w:sz w:val="28"/>
          <w:szCs w:val="28"/>
        </w:rPr>
        <w:t>If you are in immediate risk of harm, call 999.</w:t>
      </w:r>
    </w:p>
    <w:p w14:paraId="1B8BC642" w14:textId="77777777" w:rsidR="00D2389D" w:rsidRPr="000F23AE" w:rsidRDefault="00D2389D" w:rsidP="00D2389D">
      <w:pPr>
        <w:ind w:left="-426" w:firstLine="0"/>
        <w:rPr>
          <w:rFonts w:cs="Arial"/>
          <w:bCs/>
          <w:sz w:val="28"/>
          <w:szCs w:val="28"/>
        </w:rPr>
      </w:pPr>
    </w:p>
    <w:p w14:paraId="5C418C45" w14:textId="77777777" w:rsidR="00D2389D" w:rsidRDefault="00D2389D" w:rsidP="00D2389D">
      <w:pPr>
        <w:ind w:left="-426" w:firstLine="0"/>
        <w:rPr>
          <w:rFonts w:cs="Arial"/>
          <w:b/>
          <w:sz w:val="28"/>
          <w:szCs w:val="28"/>
        </w:rPr>
      </w:pPr>
      <w:r>
        <w:rPr>
          <w:rFonts w:cs="Arial"/>
          <w:b/>
          <w:sz w:val="28"/>
          <w:szCs w:val="28"/>
        </w:rPr>
        <w:t xml:space="preserve">Find out more about getting: </w:t>
      </w:r>
      <w:hyperlink r:id="rId23" w:history="1">
        <w:r w:rsidRPr="000F23AE">
          <w:rPr>
            <w:rStyle w:val="Hyperlink"/>
            <w:rFonts w:cs="Arial"/>
            <w:b/>
            <w:sz w:val="28"/>
            <w:szCs w:val="28"/>
          </w:rPr>
          <w:t>Help in a crisis</w:t>
        </w:r>
      </w:hyperlink>
    </w:p>
    <w:p w14:paraId="59AF190B" w14:textId="77777777" w:rsidR="00D2389D" w:rsidRPr="000F23AE" w:rsidRDefault="00D2389D" w:rsidP="00D2389D">
      <w:pPr>
        <w:ind w:left="-426" w:firstLine="0"/>
        <w:rPr>
          <w:rFonts w:cs="Arial"/>
          <w:bCs/>
          <w:sz w:val="28"/>
          <w:szCs w:val="28"/>
        </w:rPr>
      </w:pPr>
    </w:p>
    <w:p w14:paraId="2D609D01" w14:textId="77777777" w:rsidR="00D2389D" w:rsidRPr="000F23AE" w:rsidRDefault="00D2389D" w:rsidP="00D2389D">
      <w:pPr>
        <w:ind w:left="-426" w:firstLine="0"/>
        <w:rPr>
          <w:rFonts w:cs="Arial"/>
          <w:bCs/>
          <w:sz w:val="28"/>
          <w:szCs w:val="28"/>
          <w:u w:val="single"/>
        </w:rPr>
      </w:pPr>
      <w:r w:rsidRPr="000F23AE">
        <w:rPr>
          <w:rFonts w:cs="Arial"/>
          <w:bCs/>
          <w:sz w:val="28"/>
          <w:szCs w:val="28"/>
          <w:u w:val="single"/>
        </w:rPr>
        <w:t>Accessibility:</w:t>
      </w:r>
    </w:p>
    <w:p w14:paraId="6E73F951" w14:textId="77777777" w:rsidR="00D2389D" w:rsidRPr="000F23AE" w:rsidRDefault="00D2389D" w:rsidP="00D2389D">
      <w:pPr>
        <w:ind w:left="-426" w:firstLine="0"/>
        <w:rPr>
          <w:rFonts w:cs="Arial"/>
          <w:bCs/>
          <w:sz w:val="28"/>
          <w:szCs w:val="28"/>
        </w:rPr>
      </w:pPr>
      <w:r w:rsidRPr="000F23AE">
        <w:rPr>
          <w:rFonts w:cs="Arial"/>
          <w:bCs/>
          <w:sz w:val="28"/>
          <w:szCs w:val="28"/>
        </w:rPr>
        <w:t>People with speech or hearing difficulties can access the service by:</w:t>
      </w:r>
    </w:p>
    <w:p w14:paraId="72307CFA" w14:textId="77777777" w:rsidR="00D2389D" w:rsidRPr="000F23AE" w:rsidRDefault="00D2389D" w:rsidP="00D2389D">
      <w:pPr>
        <w:ind w:left="-426" w:firstLine="0"/>
        <w:rPr>
          <w:rFonts w:cs="Arial"/>
          <w:bCs/>
          <w:sz w:val="28"/>
          <w:szCs w:val="28"/>
        </w:rPr>
      </w:pPr>
      <w:r w:rsidRPr="000F23AE">
        <w:rPr>
          <w:rFonts w:cs="Arial"/>
          <w:bCs/>
          <w:sz w:val="28"/>
          <w:szCs w:val="28"/>
        </w:rPr>
        <w:t xml:space="preserve">Dialling us through the BT Relay App or Textphone: 18001 0800 915 4644 </w:t>
      </w:r>
    </w:p>
    <w:p w14:paraId="49377A08" w14:textId="77777777" w:rsidR="00D2389D" w:rsidRPr="000F23AE" w:rsidRDefault="00D2389D" w:rsidP="00D2389D">
      <w:pPr>
        <w:ind w:left="-426" w:hanging="708"/>
        <w:rPr>
          <w:rFonts w:cs="Arial"/>
          <w:bCs/>
          <w:sz w:val="28"/>
          <w:szCs w:val="28"/>
        </w:rPr>
      </w:pPr>
      <w:r w:rsidRPr="000F23AE">
        <w:rPr>
          <w:rFonts w:cs="Arial"/>
          <w:bCs/>
          <w:sz w:val="28"/>
          <w:szCs w:val="28"/>
        </w:rPr>
        <w:t xml:space="preserve">         More information at www.relayuk.bt.com</w:t>
      </w:r>
    </w:p>
    <w:p w14:paraId="70515E71" w14:textId="77777777" w:rsidR="00D2389D" w:rsidRPr="000F23AE" w:rsidRDefault="00D2389D" w:rsidP="00D2389D">
      <w:pPr>
        <w:ind w:left="-426" w:firstLine="0"/>
        <w:rPr>
          <w:rFonts w:cs="Arial"/>
          <w:bCs/>
          <w:sz w:val="28"/>
          <w:szCs w:val="28"/>
        </w:rPr>
      </w:pPr>
    </w:p>
    <w:p w14:paraId="4B124C6D" w14:textId="55D4328F" w:rsidR="00D2389D" w:rsidRDefault="00D2389D" w:rsidP="00D2389D">
      <w:pPr>
        <w:ind w:left="-426" w:firstLine="0"/>
        <w:rPr>
          <w:rFonts w:cs="Arial"/>
          <w:bCs/>
          <w:sz w:val="28"/>
          <w:szCs w:val="28"/>
        </w:rPr>
      </w:pPr>
      <w:r w:rsidRPr="000F23AE">
        <w:rPr>
          <w:rFonts w:cs="Arial"/>
          <w:bCs/>
          <w:sz w:val="28"/>
          <w:szCs w:val="28"/>
        </w:rPr>
        <w:t>Sending an SMS text to 07717 989 024 (Please note this service is only available to adults aged 18 years and over).</w:t>
      </w:r>
    </w:p>
    <w:sectPr w:rsidR="00D2389D" w:rsidSect="008602A3">
      <w:footerReference w:type="default" r:id="rId24"/>
      <w:pgSz w:w="11906" w:h="16838"/>
      <w:pgMar w:top="1304" w:right="127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7508" w14:textId="77777777" w:rsidR="005265AD" w:rsidRDefault="005265AD" w:rsidP="00E87DA8">
      <w:r>
        <w:separator/>
      </w:r>
    </w:p>
  </w:endnote>
  <w:endnote w:type="continuationSeparator" w:id="0">
    <w:p w14:paraId="48625B42" w14:textId="77777777" w:rsidR="005265AD" w:rsidRDefault="005265AD" w:rsidP="00E8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DA52" w14:textId="3DA56460" w:rsidR="00605AD4" w:rsidRDefault="00605AD4" w:rsidP="008602A3">
    <w:pPr>
      <w:pStyle w:val="Footer"/>
      <w:tabs>
        <w:tab w:val="clear" w:pos="9026"/>
      </w:tabs>
      <w:ind w:right="-46" w:hanging="783"/>
      <w:rPr>
        <w:i/>
      </w:rPr>
    </w:pPr>
    <w:bookmarkStart w:id="8" w:name="_Hlk123643503"/>
    <w:r>
      <w:rPr>
        <w:i/>
      </w:rPr>
      <w:t>_________________________________________________________________________</w:t>
    </w:r>
    <w:r w:rsidR="008602A3">
      <w:rPr>
        <w:i/>
      </w:rPr>
      <w:t>____</w:t>
    </w:r>
  </w:p>
  <w:bookmarkEnd w:id="8"/>
  <w:p w14:paraId="64FB704D" w14:textId="7004990B" w:rsidR="00605AD4" w:rsidRPr="00055976" w:rsidRDefault="007A74C6" w:rsidP="008602A3">
    <w:pPr>
      <w:pStyle w:val="Footer"/>
      <w:ind w:left="-426" w:firstLine="0"/>
      <w:rPr>
        <w:i/>
        <w:lang w:val="en-GB"/>
      </w:rPr>
    </w:pPr>
    <w:r>
      <w:rPr>
        <w:i/>
        <w:lang w:val="en-GB"/>
      </w:rPr>
      <w:t xml:space="preserve">January </w:t>
    </w:r>
    <w:r w:rsidR="008965AF">
      <w:rPr>
        <w:i/>
        <w:lang w:val="en-GB"/>
      </w:rPr>
      <w:t xml:space="preserve">&amp; February </w:t>
    </w:r>
    <w:r>
      <w:rPr>
        <w:i/>
        <w:lang w:val="en-GB"/>
      </w:rPr>
      <w:t>2026</w:t>
    </w:r>
    <w:r w:rsidR="00605AD4">
      <w:rPr>
        <w:i/>
        <w:lang w:val="en-GB"/>
      </w:rPr>
      <w:t xml:space="preserve"> </w:t>
    </w:r>
    <w:r w:rsidR="00605AD4">
      <w:rPr>
        <w:i/>
        <w:lang w:val="en-GB"/>
      </w:rPr>
      <w:tab/>
    </w:r>
    <w:r w:rsidR="00605AD4">
      <w:rPr>
        <w:i/>
        <w:lang w:val="en-GB"/>
      </w:rPr>
      <w:tab/>
      <w:t>P</w:t>
    </w:r>
    <w:r w:rsidR="00605AD4" w:rsidRPr="004A6CDB">
      <w:rPr>
        <w:i/>
      </w:rPr>
      <w:t xml:space="preserve">age </w:t>
    </w:r>
    <w:r w:rsidR="00605AD4" w:rsidRPr="004A6CDB">
      <w:rPr>
        <w:i/>
      </w:rPr>
      <w:fldChar w:fldCharType="begin"/>
    </w:r>
    <w:r w:rsidR="00605AD4" w:rsidRPr="004A6CDB">
      <w:rPr>
        <w:i/>
      </w:rPr>
      <w:instrText xml:space="preserve"> PAGE   \* MERGEFORMAT </w:instrText>
    </w:r>
    <w:r w:rsidR="00605AD4" w:rsidRPr="004A6CDB">
      <w:rPr>
        <w:i/>
      </w:rPr>
      <w:fldChar w:fldCharType="separate"/>
    </w:r>
    <w:r w:rsidR="00A36507">
      <w:rPr>
        <w:i/>
        <w:noProof/>
      </w:rPr>
      <w:t>9</w:t>
    </w:r>
    <w:r w:rsidR="00605AD4" w:rsidRPr="004A6CDB">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9183" w14:textId="77777777" w:rsidR="005265AD" w:rsidRDefault="005265AD" w:rsidP="00E87DA8">
      <w:r>
        <w:separator/>
      </w:r>
    </w:p>
  </w:footnote>
  <w:footnote w:type="continuationSeparator" w:id="0">
    <w:p w14:paraId="7CFBC310" w14:textId="77777777" w:rsidR="005265AD" w:rsidRDefault="005265AD" w:rsidP="00E8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836B360"/>
    <w:name w:val="WW8Num10"/>
    <w:lvl w:ilvl="0">
      <w:start w:val="1"/>
      <w:numFmt w:val="decimal"/>
      <w:lvlText w:val="%1."/>
      <w:lvlJc w:val="left"/>
      <w:pPr>
        <w:tabs>
          <w:tab w:val="num" w:pos="0"/>
        </w:tabs>
        <w:ind w:left="720" w:hanging="360"/>
      </w:pPr>
      <w:rPr>
        <w:rFonts w:cs="Arial" w:hint="default"/>
        <w:b/>
        <w:color w:val="000000"/>
        <w:sz w:val="28"/>
        <w:szCs w:val="28"/>
      </w:rPr>
    </w:lvl>
  </w:abstractNum>
  <w:abstractNum w:abstractNumId="1" w15:restartNumberingAfterBreak="0">
    <w:nsid w:val="068C4DB9"/>
    <w:multiLevelType w:val="hybridMultilevel"/>
    <w:tmpl w:val="E1F4F17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8AE1EDF"/>
    <w:multiLevelType w:val="hybridMultilevel"/>
    <w:tmpl w:val="F004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1432"/>
    <w:multiLevelType w:val="multilevel"/>
    <w:tmpl w:val="FDEC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15638"/>
    <w:multiLevelType w:val="hybridMultilevel"/>
    <w:tmpl w:val="D2F0FFA8"/>
    <w:lvl w:ilvl="0" w:tplc="83F2439A">
      <w:start w:val="1"/>
      <w:numFmt w:val="bullet"/>
      <w:lvlText w:val=""/>
      <w:lvlJc w:val="left"/>
      <w:pPr>
        <w:tabs>
          <w:tab w:val="num" w:pos="720"/>
        </w:tabs>
        <w:ind w:left="720" w:hanging="360"/>
      </w:pPr>
      <w:rPr>
        <w:rFonts w:ascii="Symbol" w:hAnsi="Symbol" w:hint="default"/>
      </w:rPr>
    </w:lvl>
    <w:lvl w:ilvl="1" w:tplc="B7CC9254" w:tentative="1">
      <w:start w:val="1"/>
      <w:numFmt w:val="bullet"/>
      <w:lvlText w:val=""/>
      <w:lvlJc w:val="left"/>
      <w:pPr>
        <w:tabs>
          <w:tab w:val="num" w:pos="1440"/>
        </w:tabs>
        <w:ind w:left="1440" w:hanging="360"/>
      </w:pPr>
      <w:rPr>
        <w:rFonts w:ascii="Symbol" w:hAnsi="Symbol" w:hint="default"/>
      </w:rPr>
    </w:lvl>
    <w:lvl w:ilvl="2" w:tplc="2BBE9E28" w:tentative="1">
      <w:start w:val="1"/>
      <w:numFmt w:val="bullet"/>
      <w:lvlText w:val=""/>
      <w:lvlJc w:val="left"/>
      <w:pPr>
        <w:tabs>
          <w:tab w:val="num" w:pos="2160"/>
        </w:tabs>
        <w:ind w:left="2160" w:hanging="360"/>
      </w:pPr>
      <w:rPr>
        <w:rFonts w:ascii="Symbol" w:hAnsi="Symbol" w:hint="default"/>
      </w:rPr>
    </w:lvl>
    <w:lvl w:ilvl="3" w:tplc="0D22161C" w:tentative="1">
      <w:start w:val="1"/>
      <w:numFmt w:val="bullet"/>
      <w:lvlText w:val=""/>
      <w:lvlJc w:val="left"/>
      <w:pPr>
        <w:tabs>
          <w:tab w:val="num" w:pos="2880"/>
        </w:tabs>
        <w:ind w:left="2880" w:hanging="360"/>
      </w:pPr>
      <w:rPr>
        <w:rFonts w:ascii="Symbol" w:hAnsi="Symbol" w:hint="default"/>
      </w:rPr>
    </w:lvl>
    <w:lvl w:ilvl="4" w:tplc="B0BEE990" w:tentative="1">
      <w:start w:val="1"/>
      <w:numFmt w:val="bullet"/>
      <w:lvlText w:val=""/>
      <w:lvlJc w:val="left"/>
      <w:pPr>
        <w:tabs>
          <w:tab w:val="num" w:pos="3600"/>
        </w:tabs>
        <w:ind w:left="3600" w:hanging="360"/>
      </w:pPr>
      <w:rPr>
        <w:rFonts w:ascii="Symbol" w:hAnsi="Symbol" w:hint="default"/>
      </w:rPr>
    </w:lvl>
    <w:lvl w:ilvl="5" w:tplc="D8F60E46" w:tentative="1">
      <w:start w:val="1"/>
      <w:numFmt w:val="bullet"/>
      <w:lvlText w:val=""/>
      <w:lvlJc w:val="left"/>
      <w:pPr>
        <w:tabs>
          <w:tab w:val="num" w:pos="4320"/>
        </w:tabs>
        <w:ind w:left="4320" w:hanging="360"/>
      </w:pPr>
      <w:rPr>
        <w:rFonts w:ascii="Symbol" w:hAnsi="Symbol" w:hint="default"/>
      </w:rPr>
    </w:lvl>
    <w:lvl w:ilvl="6" w:tplc="0AA236AA" w:tentative="1">
      <w:start w:val="1"/>
      <w:numFmt w:val="bullet"/>
      <w:lvlText w:val=""/>
      <w:lvlJc w:val="left"/>
      <w:pPr>
        <w:tabs>
          <w:tab w:val="num" w:pos="5040"/>
        </w:tabs>
        <w:ind w:left="5040" w:hanging="360"/>
      </w:pPr>
      <w:rPr>
        <w:rFonts w:ascii="Symbol" w:hAnsi="Symbol" w:hint="default"/>
      </w:rPr>
    </w:lvl>
    <w:lvl w:ilvl="7" w:tplc="698233EC" w:tentative="1">
      <w:start w:val="1"/>
      <w:numFmt w:val="bullet"/>
      <w:lvlText w:val=""/>
      <w:lvlJc w:val="left"/>
      <w:pPr>
        <w:tabs>
          <w:tab w:val="num" w:pos="5760"/>
        </w:tabs>
        <w:ind w:left="5760" w:hanging="360"/>
      </w:pPr>
      <w:rPr>
        <w:rFonts w:ascii="Symbol" w:hAnsi="Symbol" w:hint="default"/>
      </w:rPr>
    </w:lvl>
    <w:lvl w:ilvl="8" w:tplc="647A180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7C268A"/>
    <w:multiLevelType w:val="hybridMultilevel"/>
    <w:tmpl w:val="74C8B4E2"/>
    <w:lvl w:ilvl="0" w:tplc="B27A829E">
      <w:start w:val="1"/>
      <w:numFmt w:val="bullet"/>
      <w:lvlText w:val=""/>
      <w:lvlJc w:val="left"/>
      <w:pPr>
        <w:tabs>
          <w:tab w:val="num" w:pos="720"/>
        </w:tabs>
        <w:ind w:left="720" w:hanging="360"/>
      </w:pPr>
      <w:rPr>
        <w:rFonts w:ascii="Symbol" w:hAnsi="Symbol" w:hint="default"/>
      </w:rPr>
    </w:lvl>
    <w:lvl w:ilvl="1" w:tplc="616003A0" w:tentative="1">
      <w:start w:val="1"/>
      <w:numFmt w:val="bullet"/>
      <w:lvlText w:val=""/>
      <w:lvlJc w:val="left"/>
      <w:pPr>
        <w:tabs>
          <w:tab w:val="num" w:pos="1440"/>
        </w:tabs>
        <w:ind w:left="1440" w:hanging="360"/>
      </w:pPr>
      <w:rPr>
        <w:rFonts w:ascii="Symbol" w:hAnsi="Symbol" w:hint="default"/>
      </w:rPr>
    </w:lvl>
    <w:lvl w:ilvl="2" w:tplc="650AA624" w:tentative="1">
      <w:start w:val="1"/>
      <w:numFmt w:val="bullet"/>
      <w:lvlText w:val=""/>
      <w:lvlJc w:val="left"/>
      <w:pPr>
        <w:tabs>
          <w:tab w:val="num" w:pos="2160"/>
        </w:tabs>
        <w:ind w:left="2160" w:hanging="360"/>
      </w:pPr>
      <w:rPr>
        <w:rFonts w:ascii="Symbol" w:hAnsi="Symbol" w:hint="default"/>
      </w:rPr>
    </w:lvl>
    <w:lvl w:ilvl="3" w:tplc="25A810AE" w:tentative="1">
      <w:start w:val="1"/>
      <w:numFmt w:val="bullet"/>
      <w:lvlText w:val=""/>
      <w:lvlJc w:val="left"/>
      <w:pPr>
        <w:tabs>
          <w:tab w:val="num" w:pos="2880"/>
        </w:tabs>
        <w:ind w:left="2880" w:hanging="360"/>
      </w:pPr>
      <w:rPr>
        <w:rFonts w:ascii="Symbol" w:hAnsi="Symbol" w:hint="default"/>
      </w:rPr>
    </w:lvl>
    <w:lvl w:ilvl="4" w:tplc="4EB6F492" w:tentative="1">
      <w:start w:val="1"/>
      <w:numFmt w:val="bullet"/>
      <w:lvlText w:val=""/>
      <w:lvlJc w:val="left"/>
      <w:pPr>
        <w:tabs>
          <w:tab w:val="num" w:pos="3600"/>
        </w:tabs>
        <w:ind w:left="3600" w:hanging="360"/>
      </w:pPr>
      <w:rPr>
        <w:rFonts w:ascii="Symbol" w:hAnsi="Symbol" w:hint="default"/>
      </w:rPr>
    </w:lvl>
    <w:lvl w:ilvl="5" w:tplc="443C1432" w:tentative="1">
      <w:start w:val="1"/>
      <w:numFmt w:val="bullet"/>
      <w:lvlText w:val=""/>
      <w:lvlJc w:val="left"/>
      <w:pPr>
        <w:tabs>
          <w:tab w:val="num" w:pos="4320"/>
        </w:tabs>
        <w:ind w:left="4320" w:hanging="360"/>
      </w:pPr>
      <w:rPr>
        <w:rFonts w:ascii="Symbol" w:hAnsi="Symbol" w:hint="default"/>
      </w:rPr>
    </w:lvl>
    <w:lvl w:ilvl="6" w:tplc="2FECF10A" w:tentative="1">
      <w:start w:val="1"/>
      <w:numFmt w:val="bullet"/>
      <w:lvlText w:val=""/>
      <w:lvlJc w:val="left"/>
      <w:pPr>
        <w:tabs>
          <w:tab w:val="num" w:pos="5040"/>
        </w:tabs>
        <w:ind w:left="5040" w:hanging="360"/>
      </w:pPr>
      <w:rPr>
        <w:rFonts w:ascii="Symbol" w:hAnsi="Symbol" w:hint="default"/>
      </w:rPr>
    </w:lvl>
    <w:lvl w:ilvl="7" w:tplc="BBC874EC" w:tentative="1">
      <w:start w:val="1"/>
      <w:numFmt w:val="bullet"/>
      <w:lvlText w:val=""/>
      <w:lvlJc w:val="left"/>
      <w:pPr>
        <w:tabs>
          <w:tab w:val="num" w:pos="5760"/>
        </w:tabs>
        <w:ind w:left="5760" w:hanging="360"/>
      </w:pPr>
      <w:rPr>
        <w:rFonts w:ascii="Symbol" w:hAnsi="Symbol" w:hint="default"/>
      </w:rPr>
    </w:lvl>
    <w:lvl w:ilvl="8" w:tplc="2780C31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AF2A6D"/>
    <w:multiLevelType w:val="hybridMultilevel"/>
    <w:tmpl w:val="74CC3D4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E305934"/>
    <w:multiLevelType w:val="multilevel"/>
    <w:tmpl w:val="DEC8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5486B"/>
    <w:multiLevelType w:val="hybridMultilevel"/>
    <w:tmpl w:val="C9FC3FD4"/>
    <w:lvl w:ilvl="0" w:tplc="0AE43302">
      <w:start w:val="1"/>
      <w:numFmt w:val="bullet"/>
      <w:lvlText w:val=""/>
      <w:lvlJc w:val="left"/>
      <w:pPr>
        <w:tabs>
          <w:tab w:val="num" w:pos="720"/>
        </w:tabs>
        <w:ind w:left="720" w:hanging="360"/>
      </w:pPr>
      <w:rPr>
        <w:rFonts w:ascii="Symbol" w:hAnsi="Symbol" w:hint="default"/>
      </w:rPr>
    </w:lvl>
    <w:lvl w:ilvl="1" w:tplc="2E6EA2B0" w:tentative="1">
      <w:start w:val="1"/>
      <w:numFmt w:val="bullet"/>
      <w:lvlText w:val=""/>
      <w:lvlJc w:val="left"/>
      <w:pPr>
        <w:tabs>
          <w:tab w:val="num" w:pos="1440"/>
        </w:tabs>
        <w:ind w:left="1440" w:hanging="360"/>
      </w:pPr>
      <w:rPr>
        <w:rFonts w:ascii="Symbol" w:hAnsi="Symbol" w:hint="default"/>
      </w:rPr>
    </w:lvl>
    <w:lvl w:ilvl="2" w:tplc="D9FAC3F4" w:tentative="1">
      <w:start w:val="1"/>
      <w:numFmt w:val="bullet"/>
      <w:lvlText w:val=""/>
      <w:lvlJc w:val="left"/>
      <w:pPr>
        <w:tabs>
          <w:tab w:val="num" w:pos="2160"/>
        </w:tabs>
        <w:ind w:left="2160" w:hanging="360"/>
      </w:pPr>
      <w:rPr>
        <w:rFonts w:ascii="Symbol" w:hAnsi="Symbol" w:hint="default"/>
      </w:rPr>
    </w:lvl>
    <w:lvl w:ilvl="3" w:tplc="247296C8" w:tentative="1">
      <w:start w:val="1"/>
      <w:numFmt w:val="bullet"/>
      <w:lvlText w:val=""/>
      <w:lvlJc w:val="left"/>
      <w:pPr>
        <w:tabs>
          <w:tab w:val="num" w:pos="2880"/>
        </w:tabs>
        <w:ind w:left="2880" w:hanging="360"/>
      </w:pPr>
      <w:rPr>
        <w:rFonts w:ascii="Symbol" w:hAnsi="Symbol" w:hint="default"/>
      </w:rPr>
    </w:lvl>
    <w:lvl w:ilvl="4" w:tplc="207806F0" w:tentative="1">
      <w:start w:val="1"/>
      <w:numFmt w:val="bullet"/>
      <w:lvlText w:val=""/>
      <w:lvlJc w:val="left"/>
      <w:pPr>
        <w:tabs>
          <w:tab w:val="num" w:pos="3600"/>
        </w:tabs>
        <w:ind w:left="3600" w:hanging="360"/>
      </w:pPr>
      <w:rPr>
        <w:rFonts w:ascii="Symbol" w:hAnsi="Symbol" w:hint="default"/>
      </w:rPr>
    </w:lvl>
    <w:lvl w:ilvl="5" w:tplc="6A84B89A" w:tentative="1">
      <w:start w:val="1"/>
      <w:numFmt w:val="bullet"/>
      <w:lvlText w:val=""/>
      <w:lvlJc w:val="left"/>
      <w:pPr>
        <w:tabs>
          <w:tab w:val="num" w:pos="4320"/>
        </w:tabs>
        <w:ind w:left="4320" w:hanging="360"/>
      </w:pPr>
      <w:rPr>
        <w:rFonts w:ascii="Symbol" w:hAnsi="Symbol" w:hint="default"/>
      </w:rPr>
    </w:lvl>
    <w:lvl w:ilvl="6" w:tplc="9EC68F36" w:tentative="1">
      <w:start w:val="1"/>
      <w:numFmt w:val="bullet"/>
      <w:lvlText w:val=""/>
      <w:lvlJc w:val="left"/>
      <w:pPr>
        <w:tabs>
          <w:tab w:val="num" w:pos="5040"/>
        </w:tabs>
        <w:ind w:left="5040" w:hanging="360"/>
      </w:pPr>
      <w:rPr>
        <w:rFonts w:ascii="Symbol" w:hAnsi="Symbol" w:hint="default"/>
      </w:rPr>
    </w:lvl>
    <w:lvl w:ilvl="7" w:tplc="B3820DA8" w:tentative="1">
      <w:start w:val="1"/>
      <w:numFmt w:val="bullet"/>
      <w:lvlText w:val=""/>
      <w:lvlJc w:val="left"/>
      <w:pPr>
        <w:tabs>
          <w:tab w:val="num" w:pos="5760"/>
        </w:tabs>
        <w:ind w:left="5760" w:hanging="360"/>
      </w:pPr>
      <w:rPr>
        <w:rFonts w:ascii="Symbol" w:hAnsi="Symbol" w:hint="default"/>
      </w:rPr>
    </w:lvl>
    <w:lvl w:ilvl="8" w:tplc="3A5EA9F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1FD11A8"/>
    <w:multiLevelType w:val="hybridMultilevel"/>
    <w:tmpl w:val="82825322"/>
    <w:lvl w:ilvl="0" w:tplc="AB5C7C86">
      <w:start w:val="1"/>
      <w:numFmt w:val="bullet"/>
      <w:lvlText w:val=""/>
      <w:lvlJc w:val="left"/>
      <w:pPr>
        <w:tabs>
          <w:tab w:val="num" w:pos="720"/>
        </w:tabs>
        <w:ind w:left="720" w:hanging="360"/>
      </w:pPr>
      <w:rPr>
        <w:rFonts w:ascii="Symbol" w:hAnsi="Symbol" w:hint="default"/>
        <w:sz w:val="28"/>
        <w:szCs w:val="28"/>
      </w:rPr>
    </w:lvl>
    <w:lvl w:ilvl="1" w:tplc="38ECFFEE" w:tentative="1">
      <w:start w:val="1"/>
      <w:numFmt w:val="bullet"/>
      <w:lvlText w:val=""/>
      <w:lvlJc w:val="left"/>
      <w:pPr>
        <w:tabs>
          <w:tab w:val="num" w:pos="1440"/>
        </w:tabs>
        <w:ind w:left="1440" w:hanging="360"/>
      </w:pPr>
      <w:rPr>
        <w:rFonts w:ascii="Symbol" w:hAnsi="Symbol" w:hint="default"/>
      </w:rPr>
    </w:lvl>
    <w:lvl w:ilvl="2" w:tplc="0F5ED8C8" w:tentative="1">
      <w:start w:val="1"/>
      <w:numFmt w:val="bullet"/>
      <w:lvlText w:val=""/>
      <w:lvlJc w:val="left"/>
      <w:pPr>
        <w:tabs>
          <w:tab w:val="num" w:pos="2160"/>
        </w:tabs>
        <w:ind w:left="2160" w:hanging="360"/>
      </w:pPr>
      <w:rPr>
        <w:rFonts w:ascii="Symbol" w:hAnsi="Symbol" w:hint="default"/>
      </w:rPr>
    </w:lvl>
    <w:lvl w:ilvl="3" w:tplc="21B22FE6" w:tentative="1">
      <w:start w:val="1"/>
      <w:numFmt w:val="bullet"/>
      <w:lvlText w:val=""/>
      <w:lvlJc w:val="left"/>
      <w:pPr>
        <w:tabs>
          <w:tab w:val="num" w:pos="2880"/>
        </w:tabs>
        <w:ind w:left="2880" w:hanging="360"/>
      </w:pPr>
      <w:rPr>
        <w:rFonts w:ascii="Symbol" w:hAnsi="Symbol" w:hint="default"/>
      </w:rPr>
    </w:lvl>
    <w:lvl w:ilvl="4" w:tplc="07746EE6" w:tentative="1">
      <w:start w:val="1"/>
      <w:numFmt w:val="bullet"/>
      <w:lvlText w:val=""/>
      <w:lvlJc w:val="left"/>
      <w:pPr>
        <w:tabs>
          <w:tab w:val="num" w:pos="3600"/>
        </w:tabs>
        <w:ind w:left="3600" w:hanging="360"/>
      </w:pPr>
      <w:rPr>
        <w:rFonts w:ascii="Symbol" w:hAnsi="Symbol" w:hint="default"/>
      </w:rPr>
    </w:lvl>
    <w:lvl w:ilvl="5" w:tplc="F5740B18" w:tentative="1">
      <w:start w:val="1"/>
      <w:numFmt w:val="bullet"/>
      <w:lvlText w:val=""/>
      <w:lvlJc w:val="left"/>
      <w:pPr>
        <w:tabs>
          <w:tab w:val="num" w:pos="4320"/>
        </w:tabs>
        <w:ind w:left="4320" w:hanging="360"/>
      </w:pPr>
      <w:rPr>
        <w:rFonts w:ascii="Symbol" w:hAnsi="Symbol" w:hint="default"/>
      </w:rPr>
    </w:lvl>
    <w:lvl w:ilvl="6" w:tplc="07CC704C" w:tentative="1">
      <w:start w:val="1"/>
      <w:numFmt w:val="bullet"/>
      <w:lvlText w:val=""/>
      <w:lvlJc w:val="left"/>
      <w:pPr>
        <w:tabs>
          <w:tab w:val="num" w:pos="5040"/>
        </w:tabs>
        <w:ind w:left="5040" w:hanging="360"/>
      </w:pPr>
      <w:rPr>
        <w:rFonts w:ascii="Symbol" w:hAnsi="Symbol" w:hint="default"/>
      </w:rPr>
    </w:lvl>
    <w:lvl w:ilvl="7" w:tplc="8AB4BC86" w:tentative="1">
      <w:start w:val="1"/>
      <w:numFmt w:val="bullet"/>
      <w:lvlText w:val=""/>
      <w:lvlJc w:val="left"/>
      <w:pPr>
        <w:tabs>
          <w:tab w:val="num" w:pos="5760"/>
        </w:tabs>
        <w:ind w:left="5760" w:hanging="360"/>
      </w:pPr>
      <w:rPr>
        <w:rFonts w:ascii="Symbol" w:hAnsi="Symbol" w:hint="default"/>
      </w:rPr>
    </w:lvl>
    <w:lvl w:ilvl="8" w:tplc="DBD2C76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AC5667"/>
    <w:multiLevelType w:val="hybridMultilevel"/>
    <w:tmpl w:val="F314F57E"/>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299C70A5"/>
    <w:multiLevelType w:val="hybridMultilevel"/>
    <w:tmpl w:val="56AA092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2CD81906"/>
    <w:multiLevelType w:val="hybridMultilevel"/>
    <w:tmpl w:val="E8DA7EBE"/>
    <w:lvl w:ilvl="0" w:tplc="D826C05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0B3FFB"/>
    <w:multiLevelType w:val="hybridMultilevel"/>
    <w:tmpl w:val="440E32C6"/>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E8D0B34"/>
    <w:multiLevelType w:val="hybridMultilevel"/>
    <w:tmpl w:val="937A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92FE9"/>
    <w:multiLevelType w:val="hybridMultilevel"/>
    <w:tmpl w:val="7366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D48E6"/>
    <w:multiLevelType w:val="hybridMultilevel"/>
    <w:tmpl w:val="B5FE718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3FD464E8"/>
    <w:multiLevelType w:val="hybridMultilevel"/>
    <w:tmpl w:val="ACEC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C54BD"/>
    <w:multiLevelType w:val="multilevel"/>
    <w:tmpl w:val="47A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AD3C1C"/>
    <w:multiLevelType w:val="hybridMultilevel"/>
    <w:tmpl w:val="675498B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46F6096D"/>
    <w:multiLevelType w:val="hybridMultilevel"/>
    <w:tmpl w:val="A2A29054"/>
    <w:lvl w:ilvl="0" w:tplc="8D904594">
      <w:start w:val="1"/>
      <w:numFmt w:val="bullet"/>
      <w:lvlText w:val=""/>
      <w:lvlJc w:val="left"/>
      <w:pPr>
        <w:tabs>
          <w:tab w:val="num" w:pos="720"/>
        </w:tabs>
        <w:ind w:left="720" w:hanging="360"/>
      </w:pPr>
      <w:rPr>
        <w:rFonts w:ascii="Symbol" w:hAnsi="Symbol" w:hint="default"/>
      </w:rPr>
    </w:lvl>
    <w:lvl w:ilvl="1" w:tplc="9DEAC208" w:tentative="1">
      <w:start w:val="1"/>
      <w:numFmt w:val="bullet"/>
      <w:lvlText w:val=""/>
      <w:lvlJc w:val="left"/>
      <w:pPr>
        <w:tabs>
          <w:tab w:val="num" w:pos="1440"/>
        </w:tabs>
        <w:ind w:left="1440" w:hanging="360"/>
      </w:pPr>
      <w:rPr>
        <w:rFonts w:ascii="Symbol" w:hAnsi="Symbol" w:hint="default"/>
      </w:rPr>
    </w:lvl>
    <w:lvl w:ilvl="2" w:tplc="59962A8C" w:tentative="1">
      <w:start w:val="1"/>
      <w:numFmt w:val="bullet"/>
      <w:lvlText w:val=""/>
      <w:lvlJc w:val="left"/>
      <w:pPr>
        <w:tabs>
          <w:tab w:val="num" w:pos="2160"/>
        </w:tabs>
        <w:ind w:left="2160" w:hanging="360"/>
      </w:pPr>
      <w:rPr>
        <w:rFonts w:ascii="Symbol" w:hAnsi="Symbol" w:hint="default"/>
      </w:rPr>
    </w:lvl>
    <w:lvl w:ilvl="3" w:tplc="861C6102" w:tentative="1">
      <w:start w:val="1"/>
      <w:numFmt w:val="bullet"/>
      <w:lvlText w:val=""/>
      <w:lvlJc w:val="left"/>
      <w:pPr>
        <w:tabs>
          <w:tab w:val="num" w:pos="2880"/>
        </w:tabs>
        <w:ind w:left="2880" w:hanging="360"/>
      </w:pPr>
      <w:rPr>
        <w:rFonts w:ascii="Symbol" w:hAnsi="Symbol" w:hint="default"/>
      </w:rPr>
    </w:lvl>
    <w:lvl w:ilvl="4" w:tplc="044410AA" w:tentative="1">
      <w:start w:val="1"/>
      <w:numFmt w:val="bullet"/>
      <w:lvlText w:val=""/>
      <w:lvlJc w:val="left"/>
      <w:pPr>
        <w:tabs>
          <w:tab w:val="num" w:pos="3600"/>
        </w:tabs>
        <w:ind w:left="3600" w:hanging="360"/>
      </w:pPr>
      <w:rPr>
        <w:rFonts w:ascii="Symbol" w:hAnsi="Symbol" w:hint="default"/>
      </w:rPr>
    </w:lvl>
    <w:lvl w:ilvl="5" w:tplc="BDC8479E" w:tentative="1">
      <w:start w:val="1"/>
      <w:numFmt w:val="bullet"/>
      <w:lvlText w:val=""/>
      <w:lvlJc w:val="left"/>
      <w:pPr>
        <w:tabs>
          <w:tab w:val="num" w:pos="4320"/>
        </w:tabs>
        <w:ind w:left="4320" w:hanging="360"/>
      </w:pPr>
      <w:rPr>
        <w:rFonts w:ascii="Symbol" w:hAnsi="Symbol" w:hint="default"/>
      </w:rPr>
    </w:lvl>
    <w:lvl w:ilvl="6" w:tplc="ED9648CE" w:tentative="1">
      <w:start w:val="1"/>
      <w:numFmt w:val="bullet"/>
      <w:lvlText w:val=""/>
      <w:lvlJc w:val="left"/>
      <w:pPr>
        <w:tabs>
          <w:tab w:val="num" w:pos="5040"/>
        </w:tabs>
        <w:ind w:left="5040" w:hanging="360"/>
      </w:pPr>
      <w:rPr>
        <w:rFonts w:ascii="Symbol" w:hAnsi="Symbol" w:hint="default"/>
      </w:rPr>
    </w:lvl>
    <w:lvl w:ilvl="7" w:tplc="6A1E8A98" w:tentative="1">
      <w:start w:val="1"/>
      <w:numFmt w:val="bullet"/>
      <w:lvlText w:val=""/>
      <w:lvlJc w:val="left"/>
      <w:pPr>
        <w:tabs>
          <w:tab w:val="num" w:pos="5760"/>
        </w:tabs>
        <w:ind w:left="5760" w:hanging="360"/>
      </w:pPr>
      <w:rPr>
        <w:rFonts w:ascii="Symbol" w:hAnsi="Symbol" w:hint="default"/>
      </w:rPr>
    </w:lvl>
    <w:lvl w:ilvl="8" w:tplc="83280C3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E8531B"/>
    <w:multiLevelType w:val="hybridMultilevel"/>
    <w:tmpl w:val="BFFCC9EE"/>
    <w:lvl w:ilvl="0" w:tplc="6346CC1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E7AD9"/>
    <w:multiLevelType w:val="hybridMultilevel"/>
    <w:tmpl w:val="4D1221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4CE64E56"/>
    <w:multiLevelType w:val="hybridMultilevel"/>
    <w:tmpl w:val="21EA96A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1C66896"/>
    <w:multiLevelType w:val="hybridMultilevel"/>
    <w:tmpl w:val="1B76EAE2"/>
    <w:lvl w:ilvl="0" w:tplc="7FA0B0D4">
      <w:start w:val="1"/>
      <w:numFmt w:val="bullet"/>
      <w:lvlText w:val=""/>
      <w:lvlJc w:val="left"/>
      <w:pPr>
        <w:tabs>
          <w:tab w:val="num" w:pos="720"/>
        </w:tabs>
        <w:ind w:left="720" w:hanging="360"/>
      </w:pPr>
      <w:rPr>
        <w:rFonts w:ascii="Symbol" w:hAnsi="Symbol" w:hint="default"/>
      </w:rPr>
    </w:lvl>
    <w:lvl w:ilvl="1" w:tplc="622CCAA4" w:tentative="1">
      <w:start w:val="1"/>
      <w:numFmt w:val="bullet"/>
      <w:lvlText w:val=""/>
      <w:lvlJc w:val="left"/>
      <w:pPr>
        <w:tabs>
          <w:tab w:val="num" w:pos="1440"/>
        </w:tabs>
        <w:ind w:left="1440" w:hanging="360"/>
      </w:pPr>
      <w:rPr>
        <w:rFonts w:ascii="Symbol" w:hAnsi="Symbol" w:hint="default"/>
      </w:rPr>
    </w:lvl>
    <w:lvl w:ilvl="2" w:tplc="7E642442" w:tentative="1">
      <w:start w:val="1"/>
      <w:numFmt w:val="bullet"/>
      <w:lvlText w:val=""/>
      <w:lvlJc w:val="left"/>
      <w:pPr>
        <w:tabs>
          <w:tab w:val="num" w:pos="2160"/>
        </w:tabs>
        <w:ind w:left="2160" w:hanging="360"/>
      </w:pPr>
      <w:rPr>
        <w:rFonts w:ascii="Symbol" w:hAnsi="Symbol" w:hint="default"/>
      </w:rPr>
    </w:lvl>
    <w:lvl w:ilvl="3" w:tplc="4BF45AAA" w:tentative="1">
      <w:start w:val="1"/>
      <w:numFmt w:val="bullet"/>
      <w:lvlText w:val=""/>
      <w:lvlJc w:val="left"/>
      <w:pPr>
        <w:tabs>
          <w:tab w:val="num" w:pos="2880"/>
        </w:tabs>
        <w:ind w:left="2880" w:hanging="360"/>
      </w:pPr>
      <w:rPr>
        <w:rFonts w:ascii="Symbol" w:hAnsi="Symbol" w:hint="default"/>
      </w:rPr>
    </w:lvl>
    <w:lvl w:ilvl="4" w:tplc="B7E2D110" w:tentative="1">
      <w:start w:val="1"/>
      <w:numFmt w:val="bullet"/>
      <w:lvlText w:val=""/>
      <w:lvlJc w:val="left"/>
      <w:pPr>
        <w:tabs>
          <w:tab w:val="num" w:pos="3600"/>
        </w:tabs>
        <w:ind w:left="3600" w:hanging="360"/>
      </w:pPr>
      <w:rPr>
        <w:rFonts w:ascii="Symbol" w:hAnsi="Symbol" w:hint="default"/>
      </w:rPr>
    </w:lvl>
    <w:lvl w:ilvl="5" w:tplc="0180D584" w:tentative="1">
      <w:start w:val="1"/>
      <w:numFmt w:val="bullet"/>
      <w:lvlText w:val=""/>
      <w:lvlJc w:val="left"/>
      <w:pPr>
        <w:tabs>
          <w:tab w:val="num" w:pos="4320"/>
        </w:tabs>
        <w:ind w:left="4320" w:hanging="360"/>
      </w:pPr>
      <w:rPr>
        <w:rFonts w:ascii="Symbol" w:hAnsi="Symbol" w:hint="default"/>
      </w:rPr>
    </w:lvl>
    <w:lvl w:ilvl="6" w:tplc="D61EEF74" w:tentative="1">
      <w:start w:val="1"/>
      <w:numFmt w:val="bullet"/>
      <w:lvlText w:val=""/>
      <w:lvlJc w:val="left"/>
      <w:pPr>
        <w:tabs>
          <w:tab w:val="num" w:pos="5040"/>
        </w:tabs>
        <w:ind w:left="5040" w:hanging="360"/>
      </w:pPr>
      <w:rPr>
        <w:rFonts w:ascii="Symbol" w:hAnsi="Symbol" w:hint="default"/>
      </w:rPr>
    </w:lvl>
    <w:lvl w:ilvl="7" w:tplc="E33E78BA" w:tentative="1">
      <w:start w:val="1"/>
      <w:numFmt w:val="bullet"/>
      <w:lvlText w:val=""/>
      <w:lvlJc w:val="left"/>
      <w:pPr>
        <w:tabs>
          <w:tab w:val="num" w:pos="5760"/>
        </w:tabs>
        <w:ind w:left="5760" w:hanging="360"/>
      </w:pPr>
      <w:rPr>
        <w:rFonts w:ascii="Symbol" w:hAnsi="Symbol" w:hint="default"/>
      </w:rPr>
    </w:lvl>
    <w:lvl w:ilvl="8" w:tplc="1AAC9BB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311757C"/>
    <w:multiLevelType w:val="hybridMultilevel"/>
    <w:tmpl w:val="BC16218A"/>
    <w:lvl w:ilvl="0" w:tplc="1F44C586">
      <w:start w:val="1"/>
      <w:numFmt w:val="bullet"/>
      <w:lvlText w:val=""/>
      <w:lvlJc w:val="left"/>
      <w:pPr>
        <w:tabs>
          <w:tab w:val="num" w:pos="720"/>
        </w:tabs>
        <w:ind w:left="720" w:hanging="360"/>
      </w:pPr>
      <w:rPr>
        <w:rFonts w:ascii="Symbol" w:hAnsi="Symbol" w:hint="default"/>
      </w:rPr>
    </w:lvl>
    <w:lvl w:ilvl="1" w:tplc="5F12BE56" w:tentative="1">
      <w:start w:val="1"/>
      <w:numFmt w:val="bullet"/>
      <w:lvlText w:val=""/>
      <w:lvlJc w:val="left"/>
      <w:pPr>
        <w:tabs>
          <w:tab w:val="num" w:pos="1440"/>
        </w:tabs>
        <w:ind w:left="1440" w:hanging="360"/>
      </w:pPr>
      <w:rPr>
        <w:rFonts w:ascii="Symbol" w:hAnsi="Symbol" w:hint="default"/>
      </w:rPr>
    </w:lvl>
    <w:lvl w:ilvl="2" w:tplc="8140E3E0" w:tentative="1">
      <w:start w:val="1"/>
      <w:numFmt w:val="bullet"/>
      <w:lvlText w:val=""/>
      <w:lvlJc w:val="left"/>
      <w:pPr>
        <w:tabs>
          <w:tab w:val="num" w:pos="2160"/>
        </w:tabs>
        <w:ind w:left="2160" w:hanging="360"/>
      </w:pPr>
      <w:rPr>
        <w:rFonts w:ascii="Symbol" w:hAnsi="Symbol" w:hint="default"/>
      </w:rPr>
    </w:lvl>
    <w:lvl w:ilvl="3" w:tplc="C64CC562" w:tentative="1">
      <w:start w:val="1"/>
      <w:numFmt w:val="bullet"/>
      <w:lvlText w:val=""/>
      <w:lvlJc w:val="left"/>
      <w:pPr>
        <w:tabs>
          <w:tab w:val="num" w:pos="2880"/>
        </w:tabs>
        <w:ind w:left="2880" w:hanging="360"/>
      </w:pPr>
      <w:rPr>
        <w:rFonts w:ascii="Symbol" w:hAnsi="Symbol" w:hint="default"/>
      </w:rPr>
    </w:lvl>
    <w:lvl w:ilvl="4" w:tplc="D09A2D2A" w:tentative="1">
      <w:start w:val="1"/>
      <w:numFmt w:val="bullet"/>
      <w:lvlText w:val=""/>
      <w:lvlJc w:val="left"/>
      <w:pPr>
        <w:tabs>
          <w:tab w:val="num" w:pos="3600"/>
        </w:tabs>
        <w:ind w:left="3600" w:hanging="360"/>
      </w:pPr>
      <w:rPr>
        <w:rFonts w:ascii="Symbol" w:hAnsi="Symbol" w:hint="default"/>
      </w:rPr>
    </w:lvl>
    <w:lvl w:ilvl="5" w:tplc="1ACC6456" w:tentative="1">
      <w:start w:val="1"/>
      <w:numFmt w:val="bullet"/>
      <w:lvlText w:val=""/>
      <w:lvlJc w:val="left"/>
      <w:pPr>
        <w:tabs>
          <w:tab w:val="num" w:pos="4320"/>
        </w:tabs>
        <w:ind w:left="4320" w:hanging="360"/>
      </w:pPr>
      <w:rPr>
        <w:rFonts w:ascii="Symbol" w:hAnsi="Symbol" w:hint="default"/>
      </w:rPr>
    </w:lvl>
    <w:lvl w:ilvl="6" w:tplc="9610709A" w:tentative="1">
      <w:start w:val="1"/>
      <w:numFmt w:val="bullet"/>
      <w:lvlText w:val=""/>
      <w:lvlJc w:val="left"/>
      <w:pPr>
        <w:tabs>
          <w:tab w:val="num" w:pos="5040"/>
        </w:tabs>
        <w:ind w:left="5040" w:hanging="360"/>
      </w:pPr>
      <w:rPr>
        <w:rFonts w:ascii="Symbol" w:hAnsi="Symbol" w:hint="default"/>
      </w:rPr>
    </w:lvl>
    <w:lvl w:ilvl="7" w:tplc="6574AD2C" w:tentative="1">
      <w:start w:val="1"/>
      <w:numFmt w:val="bullet"/>
      <w:lvlText w:val=""/>
      <w:lvlJc w:val="left"/>
      <w:pPr>
        <w:tabs>
          <w:tab w:val="num" w:pos="5760"/>
        </w:tabs>
        <w:ind w:left="5760" w:hanging="360"/>
      </w:pPr>
      <w:rPr>
        <w:rFonts w:ascii="Symbol" w:hAnsi="Symbol" w:hint="default"/>
      </w:rPr>
    </w:lvl>
    <w:lvl w:ilvl="8" w:tplc="E11806B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C8C393F"/>
    <w:multiLevelType w:val="hybridMultilevel"/>
    <w:tmpl w:val="C742E000"/>
    <w:lvl w:ilvl="0" w:tplc="DBC6BC9C">
      <w:start w:val="1"/>
      <w:numFmt w:val="bullet"/>
      <w:lvlText w:val=""/>
      <w:lvlJc w:val="left"/>
      <w:pPr>
        <w:tabs>
          <w:tab w:val="num" w:pos="720"/>
        </w:tabs>
        <w:ind w:left="720" w:hanging="360"/>
      </w:pPr>
      <w:rPr>
        <w:rFonts w:ascii="Symbol" w:hAnsi="Symbol" w:hint="default"/>
      </w:rPr>
    </w:lvl>
    <w:lvl w:ilvl="1" w:tplc="24DC5CB4" w:tentative="1">
      <w:start w:val="1"/>
      <w:numFmt w:val="bullet"/>
      <w:lvlText w:val=""/>
      <w:lvlJc w:val="left"/>
      <w:pPr>
        <w:tabs>
          <w:tab w:val="num" w:pos="1440"/>
        </w:tabs>
        <w:ind w:left="1440" w:hanging="360"/>
      </w:pPr>
      <w:rPr>
        <w:rFonts w:ascii="Symbol" w:hAnsi="Symbol" w:hint="default"/>
      </w:rPr>
    </w:lvl>
    <w:lvl w:ilvl="2" w:tplc="DA42C320" w:tentative="1">
      <w:start w:val="1"/>
      <w:numFmt w:val="bullet"/>
      <w:lvlText w:val=""/>
      <w:lvlJc w:val="left"/>
      <w:pPr>
        <w:tabs>
          <w:tab w:val="num" w:pos="2160"/>
        </w:tabs>
        <w:ind w:left="2160" w:hanging="360"/>
      </w:pPr>
      <w:rPr>
        <w:rFonts w:ascii="Symbol" w:hAnsi="Symbol" w:hint="default"/>
      </w:rPr>
    </w:lvl>
    <w:lvl w:ilvl="3" w:tplc="2864DF2E" w:tentative="1">
      <w:start w:val="1"/>
      <w:numFmt w:val="bullet"/>
      <w:lvlText w:val=""/>
      <w:lvlJc w:val="left"/>
      <w:pPr>
        <w:tabs>
          <w:tab w:val="num" w:pos="2880"/>
        </w:tabs>
        <w:ind w:left="2880" w:hanging="360"/>
      </w:pPr>
      <w:rPr>
        <w:rFonts w:ascii="Symbol" w:hAnsi="Symbol" w:hint="default"/>
      </w:rPr>
    </w:lvl>
    <w:lvl w:ilvl="4" w:tplc="8272F04C" w:tentative="1">
      <w:start w:val="1"/>
      <w:numFmt w:val="bullet"/>
      <w:lvlText w:val=""/>
      <w:lvlJc w:val="left"/>
      <w:pPr>
        <w:tabs>
          <w:tab w:val="num" w:pos="3600"/>
        </w:tabs>
        <w:ind w:left="3600" w:hanging="360"/>
      </w:pPr>
      <w:rPr>
        <w:rFonts w:ascii="Symbol" w:hAnsi="Symbol" w:hint="default"/>
      </w:rPr>
    </w:lvl>
    <w:lvl w:ilvl="5" w:tplc="5CA48E2C" w:tentative="1">
      <w:start w:val="1"/>
      <w:numFmt w:val="bullet"/>
      <w:lvlText w:val=""/>
      <w:lvlJc w:val="left"/>
      <w:pPr>
        <w:tabs>
          <w:tab w:val="num" w:pos="4320"/>
        </w:tabs>
        <w:ind w:left="4320" w:hanging="360"/>
      </w:pPr>
      <w:rPr>
        <w:rFonts w:ascii="Symbol" w:hAnsi="Symbol" w:hint="default"/>
      </w:rPr>
    </w:lvl>
    <w:lvl w:ilvl="6" w:tplc="C062272A" w:tentative="1">
      <w:start w:val="1"/>
      <w:numFmt w:val="bullet"/>
      <w:lvlText w:val=""/>
      <w:lvlJc w:val="left"/>
      <w:pPr>
        <w:tabs>
          <w:tab w:val="num" w:pos="5040"/>
        </w:tabs>
        <w:ind w:left="5040" w:hanging="360"/>
      </w:pPr>
      <w:rPr>
        <w:rFonts w:ascii="Symbol" w:hAnsi="Symbol" w:hint="default"/>
      </w:rPr>
    </w:lvl>
    <w:lvl w:ilvl="7" w:tplc="F2B00B12" w:tentative="1">
      <w:start w:val="1"/>
      <w:numFmt w:val="bullet"/>
      <w:lvlText w:val=""/>
      <w:lvlJc w:val="left"/>
      <w:pPr>
        <w:tabs>
          <w:tab w:val="num" w:pos="5760"/>
        </w:tabs>
        <w:ind w:left="5760" w:hanging="360"/>
      </w:pPr>
      <w:rPr>
        <w:rFonts w:ascii="Symbol" w:hAnsi="Symbol" w:hint="default"/>
      </w:rPr>
    </w:lvl>
    <w:lvl w:ilvl="8" w:tplc="308CF9F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CB2275"/>
    <w:multiLevelType w:val="hybridMultilevel"/>
    <w:tmpl w:val="204C641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8" w15:restartNumberingAfterBreak="0">
    <w:nsid w:val="6C8B53E8"/>
    <w:multiLevelType w:val="hybridMultilevel"/>
    <w:tmpl w:val="8A9E38F6"/>
    <w:lvl w:ilvl="0" w:tplc="08090001">
      <w:start w:val="1"/>
      <w:numFmt w:val="bullet"/>
      <w:lvlText w:val=""/>
      <w:lvlJc w:val="left"/>
      <w:pPr>
        <w:ind w:left="79" w:hanging="360"/>
      </w:pPr>
      <w:rPr>
        <w:rFonts w:ascii="Symbol" w:hAnsi="Symbol" w:hint="default"/>
      </w:rPr>
    </w:lvl>
    <w:lvl w:ilvl="1" w:tplc="08090003" w:tentative="1">
      <w:start w:val="1"/>
      <w:numFmt w:val="bullet"/>
      <w:lvlText w:val="o"/>
      <w:lvlJc w:val="left"/>
      <w:pPr>
        <w:ind w:left="799" w:hanging="360"/>
      </w:pPr>
      <w:rPr>
        <w:rFonts w:ascii="Courier New" w:hAnsi="Courier New" w:cs="Courier New" w:hint="default"/>
      </w:rPr>
    </w:lvl>
    <w:lvl w:ilvl="2" w:tplc="08090005" w:tentative="1">
      <w:start w:val="1"/>
      <w:numFmt w:val="bullet"/>
      <w:lvlText w:val=""/>
      <w:lvlJc w:val="left"/>
      <w:pPr>
        <w:ind w:left="1519" w:hanging="360"/>
      </w:pPr>
      <w:rPr>
        <w:rFonts w:ascii="Wingdings" w:hAnsi="Wingdings" w:hint="default"/>
      </w:rPr>
    </w:lvl>
    <w:lvl w:ilvl="3" w:tplc="08090001" w:tentative="1">
      <w:start w:val="1"/>
      <w:numFmt w:val="bullet"/>
      <w:lvlText w:val=""/>
      <w:lvlJc w:val="left"/>
      <w:pPr>
        <w:ind w:left="2239" w:hanging="360"/>
      </w:pPr>
      <w:rPr>
        <w:rFonts w:ascii="Symbol" w:hAnsi="Symbol" w:hint="default"/>
      </w:rPr>
    </w:lvl>
    <w:lvl w:ilvl="4" w:tplc="08090003" w:tentative="1">
      <w:start w:val="1"/>
      <w:numFmt w:val="bullet"/>
      <w:lvlText w:val="o"/>
      <w:lvlJc w:val="left"/>
      <w:pPr>
        <w:ind w:left="2959" w:hanging="360"/>
      </w:pPr>
      <w:rPr>
        <w:rFonts w:ascii="Courier New" w:hAnsi="Courier New" w:cs="Courier New" w:hint="default"/>
      </w:rPr>
    </w:lvl>
    <w:lvl w:ilvl="5" w:tplc="08090005" w:tentative="1">
      <w:start w:val="1"/>
      <w:numFmt w:val="bullet"/>
      <w:lvlText w:val=""/>
      <w:lvlJc w:val="left"/>
      <w:pPr>
        <w:ind w:left="3679" w:hanging="360"/>
      </w:pPr>
      <w:rPr>
        <w:rFonts w:ascii="Wingdings" w:hAnsi="Wingdings" w:hint="default"/>
      </w:rPr>
    </w:lvl>
    <w:lvl w:ilvl="6" w:tplc="08090001" w:tentative="1">
      <w:start w:val="1"/>
      <w:numFmt w:val="bullet"/>
      <w:lvlText w:val=""/>
      <w:lvlJc w:val="left"/>
      <w:pPr>
        <w:ind w:left="4399" w:hanging="360"/>
      </w:pPr>
      <w:rPr>
        <w:rFonts w:ascii="Symbol" w:hAnsi="Symbol" w:hint="default"/>
      </w:rPr>
    </w:lvl>
    <w:lvl w:ilvl="7" w:tplc="08090003" w:tentative="1">
      <w:start w:val="1"/>
      <w:numFmt w:val="bullet"/>
      <w:lvlText w:val="o"/>
      <w:lvlJc w:val="left"/>
      <w:pPr>
        <w:ind w:left="5119" w:hanging="360"/>
      </w:pPr>
      <w:rPr>
        <w:rFonts w:ascii="Courier New" w:hAnsi="Courier New" w:cs="Courier New" w:hint="default"/>
      </w:rPr>
    </w:lvl>
    <w:lvl w:ilvl="8" w:tplc="08090005" w:tentative="1">
      <w:start w:val="1"/>
      <w:numFmt w:val="bullet"/>
      <w:lvlText w:val=""/>
      <w:lvlJc w:val="left"/>
      <w:pPr>
        <w:ind w:left="5839" w:hanging="360"/>
      </w:pPr>
      <w:rPr>
        <w:rFonts w:ascii="Wingdings" w:hAnsi="Wingdings" w:hint="default"/>
      </w:rPr>
    </w:lvl>
  </w:abstractNum>
  <w:abstractNum w:abstractNumId="29" w15:restartNumberingAfterBreak="0">
    <w:nsid w:val="70D60D80"/>
    <w:multiLevelType w:val="hybridMultilevel"/>
    <w:tmpl w:val="51106668"/>
    <w:lvl w:ilvl="0" w:tplc="1F7A0940">
      <w:start w:val="1"/>
      <w:numFmt w:val="bullet"/>
      <w:lvlText w:val=""/>
      <w:lvlJc w:val="left"/>
      <w:pPr>
        <w:tabs>
          <w:tab w:val="num" w:pos="720"/>
        </w:tabs>
        <w:ind w:left="720" w:hanging="360"/>
      </w:pPr>
      <w:rPr>
        <w:rFonts w:ascii="Symbol" w:hAnsi="Symbol" w:hint="default"/>
      </w:rPr>
    </w:lvl>
    <w:lvl w:ilvl="1" w:tplc="52144C56" w:tentative="1">
      <w:start w:val="1"/>
      <w:numFmt w:val="bullet"/>
      <w:lvlText w:val=""/>
      <w:lvlJc w:val="left"/>
      <w:pPr>
        <w:tabs>
          <w:tab w:val="num" w:pos="1440"/>
        </w:tabs>
        <w:ind w:left="1440" w:hanging="360"/>
      </w:pPr>
      <w:rPr>
        <w:rFonts w:ascii="Symbol" w:hAnsi="Symbol" w:hint="default"/>
      </w:rPr>
    </w:lvl>
    <w:lvl w:ilvl="2" w:tplc="EA16E778" w:tentative="1">
      <w:start w:val="1"/>
      <w:numFmt w:val="bullet"/>
      <w:lvlText w:val=""/>
      <w:lvlJc w:val="left"/>
      <w:pPr>
        <w:tabs>
          <w:tab w:val="num" w:pos="2160"/>
        </w:tabs>
        <w:ind w:left="2160" w:hanging="360"/>
      </w:pPr>
      <w:rPr>
        <w:rFonts w:ascii="Symbol" w:hAnsi="Symbol" w:hint="default"/>
      </w:rPr>
    </w:lvl>
    <w:lvl w:ilvl="3" w:tplc="9DCC2B42" w:tentative="1">
      <w:start w:val="1"/>
      <w:numFmt w:val="bullet"/>
      <w:lvlText w:val=""/>
      <w:lvlJc w:val="left"/>
      <w:pPr>
        <w:tabs>
          <w:tab w:val="num" w:pos="2880"/>
        </w:tabs>
        <w:ind w:left="2880" w:hanging="360"/>
      </w:pPr>
      <w:rPr>
        <w:rFonts w:ascii="Symbol" w:hAnsi="Symbol" w:hint="default"/>
      </w:rPr>
    </w:lvl>
    <w:lvl w:ilvl="4" w:tplc="E092E2B8" w:tentative="1">
      <w:start w:val="1"/>
      <w:numFmt w:val="bullet"/>
      <w:lvlText w:val=""/>
      <w:lvlJc w:val="left"/>
      <w:pPr>
        <w:tabs>
          <w:tab w:val="num" w:pos="3600"/>
        </w:tabs>
        <w:ind w:left="3600" w:hanging="360"/>
      </w:pPr>
      <w:rPr>
        <w:rFonts w:ascii="Symbol" w:hAnsi="Symbol" w:hint="default"/>
      </w:rPr>
    </w:lvl>
    <w:lvl w:ilvl="5" w:tplc="4F3ABE5C" w:tentative="1">
      <w:start w:val="1"/>
      <w:numFmt w:val="bullet"/>
      <w:lvlText w:val=""/>
      <w:lvlJc w:val="left"/>
      <w:pPr>
        <w:tabs>
          <w:tab w:val="num" w:pos="4320"/>
        </w:tabs>
        <w:ind w:left="4320" w:hanging="360"/>
      </w:pPr>
      <w:rPr>
        <w:rFonts w:ascii="Symbol" w:hAnsi="Symbol" w:hint="default"/>
      </w:rPr>
    </w:lvl>
    <w:lvl w:ilvl="6" w:tplc="65B8BE1C" w:tentative="1">
      <w:start w:val="1"/>
      <w:numFmt w:val="bullet"/>
      <w:lvlText w:val=""/>
      <w:lvlJc w:val="left"/>
      <w:pPr>
        <w:tabs>
          <w:tab w:val="num" w:pos="5040"/>
        </w:tabs>
        <w:ind w:left="5040" w:hanging="360"/>
      </w:pPr>
      <w:rPr>
        <w:rFonts w:ascii="Symbol" w:hAnsi="Symbol" w:hint="default"/>
      </w:rPr>
    </w:lvl>
    <w:lvl w:ilvl="7" w:tplc="A9A81262" w:tentative="1">
      <w:start w:val="1"/>
      <w:numFmt w:val="bullet"/>
      <w:lvlText w:val=""/>
      <w:lvlJc w:val="left"/>
      <w:pPr>
        <w:tabs>
          <w:tab w:val="num" w:pos="5760"/>
        </w:tabs>
        <w:ind w:left="5760" w:hanging="360"/>
      </w:pPr>
      <w:rPr>
        <w:rFonts w:ascii="Symbol" w:hAnsi="Symbol" w:hint="default"/>
      </w:rPr>
    </w:lvl>
    <w:lvl w:ilvl="8" w:tplc="84F6561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7461335"/>
    <w:multiLevelType w:val="hybridMultilevel"/>
    <w:tmpl w:val="02387934"/>
    <w:lvl w:ilvl="0" w:tplc="2570B1F4">
      <w:start w:val="1"/>
      <w:numFmt w:val="bullet"/>
      <w:lvlText w:val=""/>
      <w:lvlJc w:val="left"/>
      <w:pPr>
        <w:tabs>
          <w:tab w:val="num" w:pos="720"/>
        </w:tabs>
        <w:ind w:left="720" w:hanging="360"/>
      </w:pPr>
      <w:rPr>
        <w:rFonts w:ascii="Symbol" w:hAnsi="Symbol" w:hint="default"/>
      </w:rPr>
    </w:lvl>
    <w:lvl w:ilvl="1" w:tplc="82F21FF2" w:tentative="1">
      <w:start w:val="1"/>
      <w:numFmt w:val="bullet"/>
      <w:lvlText w:val=""/>
      <w:lvlJc w:val="left"/>
      <w:pPr>
        <w:tabs>
          <w:tab w:val="num" w:pos="1440"/>
        </w:tabs>
        <w:ind w:left="1440" w:hanging="360"/>
      </w:pPr>
      <w:rPr>
        <w:rFonts w:ascii="Symbol" w:hAnsi="Symbol" w:hint="default"/>
      </w:rPr>
    </w:lvl>
    <w:lvl w:ilvl="2" w:tplc="F5FA0A74" w:tentative="1">
      <w:start w:val="1"/>
      <w:numFmt w:val="bullet"/>
      <w:lvlText w:val=""/>
      <w:lvlJc w:val="left"/>
      <w:pPr>
        <w:tabs>
          <w:tab w:val="num" w:pos="2160"/>
        </w:tabs>
        <w:ind w:left="2160" w:hanging="360"/>
      </w:pPr>
      <w:rPr>
        <w:rFonts w:ascii="Symbol" w:hAnsi="Symbol" w:hint="default"/>
      </w:rPr>
    </w:lvl>
    <w:lvl w:ilvl="3" w:tplc="5ACEE8D8" w:tentative="1">
      <w:start w:val="1"/>
      <w:numFmt w:val="bullet"/>
      <w:lvlText w:val=""/>
      <w:lvlJc w:val="left"/>
      <w:pPr>
        <w:tabs>
          <w:tab w:val="num" w:pos="2880"/>
        </w:tabs>
        <w:ind w:left="2880" w:hanging="360"/>
      </w:pPr>
      <w:rPr>
        <w:rFonts w:ascii="Symbol" w:hAnsi="Symbol" w:hint="default"/>
      </w:rPr>
    </w:lvl>
    <w:lvl w:ilvl="4" w:tplc="5B44DAEA" w:tentative="1">
      <w:start w:val="1"/>
      <w:numFmt w:val="bullet"/>
      <w:lvlText w:val=""/>
      <w:lvlJc w:val="left"/>
      <w:pPr>
        <w:tabs>
          <w:tab w:val="num" w:pos="3600"/>
        </w:tabs>
        <w:ind w:left="3600" w:hanging="360"/>
      </w:pPr>
      <w:rPr>
        <w:rFonts w:ascii="Symbol" w:hAnsi="Symbol" w:hint="default"/>
      </w:rPr>
    </w:lvl>
    <w:lvl w:ilvl="5" w:tplc="E266058C" w:tentative="1">
      <w:start w:val="1"/>
      <w:numFmt w:val="bullet"/>
      <w:lvlText w:val=""/>
      <w:lvlJc w:val="left"/>
      <w:pPr>
        <w:tabs>
          <w:tab w:val="num" w:pos="4320"/>
        </w:tabs>
        <w:ind w:left="4320" w:hanging="360"/>
      </w:pPr>
      <w:rPr>
        <w:rFonts w:ascii="Symbol" w:hAnsi="Symbol" w:hint="default"/>
      </w:rPr>
    </w:lvl>
    <w:lvl w:ilvl="6" w:tplc="2D045D26" w:tentative="1">
      <w:start w:val="1"/>
      <w:numFmt w:val="bullet"/>
      <w:lvlText w:val=""/>
      <w:lvlJc w:val="left"/>
      <w:pPr>
        <w:tabs>
          <w:tab w:val="num" w:pos="5040"/>
        </w:tabs>
        <w:ind w:left="5040" w:hanging="360"/>
      </w:pPr>
      <w:rPr>
        <w:rFonts w:ascii="Symbol" w:hAnsi="Symbol" w:hint="default"/>
      </w:rPr>
    </w:lvl>
    <w:lvl w:ilvl="7" w:tplc="D4ECED86" w:tentative="1">
      <w:start w:val="1"/>
      <w:numFmt w:val="bullet"/>
      <w:lvlText w:val=""/>
      <w:lvlJc w:val="left"/>
      <w:pPr>
        <w:tabs>
          <w:tab w:val="num" w:pos="5760"/>
        </w:tabs>
        <w:ind w:left="5760" w:hanging="360"/>
      </w:pPr>
      <w:rPr>
        <w:rFonts w:ascii="Symbol" w:hAnsi="Symbol" w:hint="default"/>
      </w:rPr>
    </w:lvl>
    <w:lvl w:ilvl="8" w:tplc="C182311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9D118BE"/>
    <w:multiLevelType w:val="hybridMultilevel"/>
    <w:tmpl w:val="C07E1B1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2" w15:restartNumberingAfterBreak="0">
    <w:nsid w:val="7C9A065B"/>
    <w:multiLevelType w:val="multilevel"/>
    <w:tmpl w:val="155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F6BDA"/>
    <w:multiLevelType w:val="hybridMultilevel"/>
    <w:tmpl w:val="CBB6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382263">
    <w:abstractNumId w:val="15"/>
  </w:num>
  <w:num w:numId="2" w16cid:durableId="1305355459">
    <w:abstractNumId w:val="33"/>
  </w:num>
  <w:num w:numId="3" w16cid:durableId="1965581266">
    <w:abstractNumId w:val="19"/>
  </w:num>
  <w:num w:numId="4" w16cid:durableId="1439792839">
    <w:abstractNumId w:val="27"/>
  </w:num>
  <w:num w:numId="5" w16cid:durableId="834880489">
    <w:abstractNumId w:val="16"/>
  </w:num>
  <w:num w:numId="6" w16cid:durableId="635261596">
    <w:abstractNumId w:val="7"/>
  </w:num>
  <w:num w:numId="7" w16cid:durableId="1095057723">
    <w:abstractNumId w:val="13"/>
  </w:num>
  <w:num w:numId="8" w16cid:durableId="1260481697">
    <w:abstractNumId w:val="10"/>
  </w:num>
  <w:num w:numId="9" w16cid:durableId="876623333">
    <w:abstractNumId w:val="21"/>
  </w:num>
  <w:num w:numId="10" w16cid:durableId="1815219663">
    <w:abstractNumId w:val="31"/>
  </w:num>
  <w:num w:numId="11" w16cid:durableId="1029911341">
    <w:abstractNumId w:val="32"/>
  </w:num>
  <w:num w:numId="12" w16cid:durableId="700591719">
    <w:abstractNumId w:val="28"/>
  </w:num>
  <w:num w:numId="13" w16cid:durableId="1090857355">
    <w:abstractNumId w:val="1"/>
  </w:num>
  <w:num w:numId="14" w16cid:durableId="218321882">
    <w:abstractNumId w:val="6"/>
  </w:num>
  <w:num w:numId="15" w16cid:durableId="1742874122">
    <w:abstractNumId w:val="12"/>
  </w:num>
  <w:num w:numId="16" w16cid:durableId="1322809710">
    <w:abstractNumId w:val="3"/>
  </w:num>
  <w:num w:numId="17" w16cid:durableId="1729649006">
    <w:abstractNumId w:val="2"/>
  </w:num>
  <w:num w:numId="18" w16cid:durableId="526215863">
    <w:abstractNumId w:val="17"/>
  </w:num>
  <w:num w:numId="19" w16cid:durableId="1199584965">
    <w:abstractNumId w:val="14"/>
  </w:num>
  <w:num w:numId="20" w16cid:durableId="191648888">
    <w:abstractNumId w:val="23"/>
  </w:num>
  <w:num w:numId="21" w16cid:durableId="1542788881">
    <w:abstractNumId w:val="18"/>
  </w:num>
  <w:num w:numId="22" w16cid:durableId="1954022367">
    <w:abstractNumId w:val="11"/>
  </w:num>
  <w:num w:numId="23" w16cid:durableId="1816609034">
    <w:abstractNumId w:val="24"/>
  </w:num>
  <w:num w:numId="24" w16cid:durableId="1006634535">
    <w:abstractNumId w:val="26"/>
  </w:num>
  <w:num w:numId="25" w16cid:durableId="886910605">
    <w:abstractNumId w:val="8"/>
  </w:num>
  <w:num w:numId="26" w16cid:durableId="479690237">
    <w:abstractNumId w:val="4"/>
  </w:num>
  <w:num w:numId="27" w16cid:durableId="1079209321">
    <w:abstractNumId w:val="25"/>
  </w:num>
  <w:num w:numId="28" w16cid:durableId="1900313300">
    <w:abstractNumId w:val="29"/>
  </w:num>
  <w:num w:numId="29" w16cid:durableId="1344936652">
    <w:abstractNumId w:val="5"/>
  </w:num>
  <w:num w:numId="30" w16cid:durableId="1474444060">
    <w:abstractNumId w:val="20"/>
  </w:num>
  <w:num w:numId="31" w16cid:durableId="1573347537">
    <w:abstractNumId w:val="30"/>
  </w:num>
  <w:num w:numId="32" w16cid:durableId="1623465069">
    <w:abstractNumId w:val="9"/>
  </w:num>
  <w:num w:numId="33" w16cid:durableId="10297935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FB"/>
    <w:rsid w:val="00000282"/>
    <w:rsid w:val="000007B4"/>
    <w:rsid w:val="0000083D"/>
    <w:rsid w:val="000009C5"/>
    <w:rsid w:val="00000AB0"/>
    <w:rsid w:val="00000AE7"/>
    <w:rsid w:val="00000B29"/>
    <w:rsid w:val="00000B3A"/>
    <w:rsid w:val="00000F5D"/>
    <w:rsid w:val="000012E4"/>
    <w:rsid w:val="00001994"/>
    <w:rsid w:val="000020E8"/>
    <w:rsid w:val="00002523"/>
    <w:rsid w:val="0000269F"/>
    <w:rsid w:val="00002913"/>
    <w:rsid w:val="00002A86"/>
    <w:rsid w:val="000032B3"/>
    <w:rsid w:val="0000357B"/>
    <w:rsid w:val="00003B54"/>
    <w:rsid w:val="00003BB1"/>
    <w:rsid w:val="000041A2"/>
    <w:rsid w:val="000041A4"/>
    <w:rsid w:val="000044E4"/>
    <w:rsid w:val="000046E5"/>
    <w:rsid w:val="000048A8"/>
    <w:rsid w:val="000049DB"/>
    <w:rsid w:val="00004BA6"/>
    <w:rsid w:val="00005317"/>
    <w:rsid w:val="00005430"/>
    <w:rsid w:val="000056CC"/>
    <w:rsid w:val="00005BED"/>
    <w:rsid w:val="00006304"/>
    <w:rsid w:val="00006CBE"/>
    <w:rsid w:val="000071B0"/>
    <w:rsid w:val="000073BA"/>
    <w:rsid w:val="00007515"/>
    <w:rsid w:val="00007ED0"/>
    <w:rsid w:val="00010480"/>
    <w:rsid w:val="0001104A"/>
    <w:rsid w:val="0001105F"/>
    <w:rsid w:val="00011422"/>
    <w:rsid w:val="0001156F"/>
    <w:rsid w:val="00011839"/>
    <w:rsid w:val="00011D77"/>
    <w:rsid w:val="00011E9F"/>
    <w:rsid w:val="0001234A"/>
    <w:rsid w:val="00012A0B"/>
    <w:rsid w:val="00012FE6"/>
    <w:rsid w:val="000136C4"/>
    <w:rsid w:val="00013A57"/>
    <w:rsid w:val="00013B47"/>
    <w:rsid w:val="00013B69"/>
    <w:rsid w:val="00013CBE"/>
    <w:rsid w:val="000140C3"/>
    <w:rsid w:val="00014113"/>
    <w:rsid w:val="00014443"/>
    <w:rsid w:val="00014570"/>
    <w:rsid w:val="00014A16"/>
    <w:rsid w:val="00014C24"/>
    <w:rsid w:val="00014E61"/>
    <w:rsid w:val="0001509D"/>
    <w:rsid w:val="00015606"/>
    <w:rsid w:val="00015A2E"/>
    <w:rsid w:val="00015DC2"/>
    <w:rsid w:val="00016A42"/>
    <w:rsid w:val="000171D0"/>
    <w:rsid w:val="00017596"/>
    <w:rsid w:val="000178F1"/>
    <w:rsid w:val="00017B92"/>
    <w:rsid w:val="000207FD"/>
    <w:rsid w:val="00020D44"/>
    <w:rsid w:val="00021298"/>
    <w:rsid w:val="00021583"/>
    <w:rsid w:val="00021D46"/>
    <w:rsid w:val="00023799"/>
    <w:rsid w:val="000239A1"/>
    <w:rsid w:val="000241AF"/>
    <w:rsid w:val="0002430A"/>
    <w:rsid w:val="00024CFC"/>
    <w:rsid w:val="000254EA"/>
    <w:rsid w:val="00025C41"/>
    <w:rsid w:val="00025D8D"/>
    <w:rsid w:val="00025E22"/>
    <w:rsid w:val="000265E9"/>
    <w:rsid w:val="00026AC2"/>
    <w:rsid w:val="00026E32"/>
    <w:rsid w:val="00026F59"/>
    <w:rsid w:val="00026F5B"/>
    <w:rsid w:val="0002707A"/>
    <w:rsid w:val="00027201"/>
    <w:rsid w:val="000278F3"/>
    <w:rsid w:val="00027ED9"/>
    <w:rsid w:val="0003011A"/>
    <w:rsid w:val="000302DF"/>
    <w:rsid w:val="00030327"/>
    <w:rsid w:val="00030EA9"/>
    <w:rsid w:val="00031114"/>
    <w:rsid w:val="000311AE"/>
    <w:rsid w:val="00031498"/>
    <w:rsid w:val="00031716"/>
    <w:rsid w:val="00031A9F"/>
    <w:rsid w:val="00032025"/>
    <w:rsid w:val="00032120"/>
    <w:rsid w:val="00032627"/>
    <w:rsid w:val="000327E9"/>
    <w:rsid w:val="00032802"/>
    <w:rsid w:val="00033566"/>
    <w:rsid w:val="00033C89"/>
    <w:rsid w:val="0003402F"/>
    <w:rsid w:val="00034893"/>
    <w:rsid w:val="00034C2F"/>
    <w:rsid w:val="00034D15"/>
    <w:rsid w:val="00034EA0"/>
    <w:rsid w:val="00034EF1"/>
    <w:rsid w:val="000363FB"/>
    <w:rsid w:val="0003718D"/>
    <w:rsid w:val="00037444"/>
    <w:rsid w:val="000378DC"/>
    <w:rsid w:val="00037E2C"/>
    <w:rsid w:val="00040938"/>
    <w:rsid w:val="000409B4"/>
    <w:rsid w:val="00040AB1"/>
    <w:rsid w:val="00040E4E"/>
    <w:rsid w:val="0004199D"/>
    <w:rsid w:val="00041A11"/>
    <w:rsid w:val="00041B01"/>
    <w:rsid w:val="00042368"/>
    <w:rsid w:val="000423B6"/>
    <w:rsid w:val="000426EB"/>
    <w:rsid w:val="00042841"/>
    <w:rsid w:val="0004286D"/>
    <w:rsid w:val="00042F44"/>
    <w:rsid w:val="00043157"/>
    <w:rsid w:val="000431A1"/>
    <w:rsid w:val="00043320"/>
    <w:rsid w:val="00043AA7"/>
    <w:rsid w:val="00043D00"/>
    <w:rsid w:val="00044726"/>
    <w:rsid w:val="00044A57"/>
    <w:rsid w:val="00044A90"/>
    <w:rsid w:val="00044C37"/>
    <w:rsid w:val="0004583B"/>
    <w:rsid w:val="00045B9E"/>
    <w:rsid w:val="00045CEF"/>
    <w:rsid w:val="00045F0F"/>
    <w:rsid w:val="000463E1"/>
    <w:rsid w:val="000463F4"/>
    <w:rsid w:val="0004645E"/>
    <w:rsid w:val="000465B2"/>
    <w:rsid w:val="000465E0"/>
    <w:rsid w:val="0004683F"/>
    <w:rsid w:val="00046B1D"/>
    <w:rsid w:val="00046C3E"/>
    <w:rsid w:val="00046D1B"/>
    <w:rsid w:val="00047259"/>
    <w:rsid w:val="000475D0"/>
    <w:rsid w:val="00047929"/>
    <w:rsid w:val="000479F1"/>
    <w:rsid w:val="00047BE8"/>
    <w:rsid w:val="00047DE7"/>
    <w:rsid w:val="00047EE1"/>
    <w:rsid w:val="00047FCB"/>
    <w:rsid w:val="000502A2"/>
    <w:rsid w:val="00050658"/>
    <w:rsid w:val="00050BF3"/>
    <w:rsid w:val="00050D4C"/>
    <w:rsid w:val="00050E9F"/>
    <w:rsid w:val="0005122E"/>
    <w:rsid w:val="000514C2"/>
    <w:rsid w:val="00051729"/>
    <w:rsid w:val="00051E6D"/>
    <w:rsid w:val="00052621"/>
    <w:rsid w:val="000527A6"/>
    <w:rsid w:val="00052E08"/>
    <w:rsid w:val="000531B7"/>
    <w:rsid w:val="00053366"/>
    <w:rsid w:val="000533D6"/>
    <w:rsid w:val="00053D85"/>
    <w:rsid w:val="00053ED7"/>
    <w:rsid w:val="00053FC1"/>
    <w:rsid w:val="00054337"/>
    <w:rsid w:val="000544BF"/>
    <w:rsid w:val="00054DC6"/>
    <w:rsid w:val="00054EAE"/>
    <w:rsid w:val="000550EF"/>
    <w:rsid w:val="00055657"/>
    <w:rsid w:val="00055874"/>
    <w:rsid w:val="00055976"/>
    <w:rsid w:val="0005597A"/>
    <w:rsid w:val="00055BD1"/>
    <w:rsid w:val="000560E4"/>
    <w:rsid w:val="0005669F"/>
    <w:rsid w:val="000569B6"/>
    <w:rsid w:val="00057AAD"/>
    <w:rsid w:val="00057D43"/>
    <w:rsid w:val="00057DBC"/>
    <w:rsid w:val="00057EB6"/>
    <w:rsid w:val="000606AC"/>
    <w:rsid w:val="000607D8"/>
    <w:rsid w:val="00060907"/>
    <w:rsid w:val="00060C77"/>
    <w:rsid w:val="0006116E"/>
    <w:rsid w:val="00061651"/>
    <w:rsid w:val="00061712"/>
    <w:rsid w:val="00062401"/>
    <w:rsid w:val="0006278C"/>
    <w:rsid w:val="00062954"/>
    <w:rsid w:val="00062C9B"/>
    <w:rsid w:val="00063538"/>
    <w:rsid w:val="0006359E"/>
    <w:rsid w:val="000641FF"/>
    <w:rsid w:val="00064701"/>
    <w:rsid w:val="00064936"/>
    <w:rsid w:val="000651B5"/>
    <w:rsid w:val="00065553"/>
    <w:rsid w:val="0006558D"/>
    <w:rsid w:val="00065672"/>
    <w:rsid w:val="00065851"/>
    <w:rsid w:val="00065EAC"/>
    <w:rsid w:val="00066574"/>
    <w:rsid w:val="0006684F"/>
    <w:rsid w:val="00066BB0"/>
    <w:rsid w:val="00067397"/>
    <w:rsid w:val="00067843"/>
    <w:rsid w:val="00067881"/>
    <w:rsid w:val="00067C01"/>
    <w:rsid w:val="00067EF0"/>
    <w:rsid w:val="00070325"/>
    <w:rsid w:val="000703FC"/>
    <w:rsid w:val="00070D26"/>
    <w:rsid w:val="000713D1"/>
    <w:rsid w:val="000714A2"/>
    <w:rsid w:val="00071642"/>
    <w:rsid w:val="00071661"/>
    <w:rsid w:val="00071823"/>
    <w:rsid w:val="00071AE8"/>
    <w:rsid w:val="00071DBB"/>
    <w:rsid w:val="00072387"/>
    <w:rsid w:val="00072CB7"/>
    <w:rsid w:val="00073AA3"/>
    <w:rsid w:val="00074445"/>
    <w:rsid w:val="00074DF3"/>
    <w:rsid w:val="00075092"/>
    <w:rsid w:val="0007569B"/>
    <w:rsid w:val="00075BF9"/>
    <w:rsid w:val="00076207"/>
    <w:rsid w:val="00076463"/>
    <w:rsid w:val="00076E20"/>
    <w:rsid w:val="00076ED9"/>
    <w:rsid w:val="00077047"/>
    <w:rsid w:val="0007708B"/>
    <w:rsid w:val="00077553"/>
    <w:rsid w:val="00077A28"/>
    <w:rsid w:val="00077A79"/>
    <w:rsid w:val="00080375"/>
    <w:rsid w:val="0008095C"/>
    <w:rsid w:val="00080CB1"/>
    <w:rsid w:val="00080EAE"/>
    <w:rsid w:val="0008146D"/>
    <w:rsid w:val="0008175F"/>
    <w:rsid w:val="00081863"/>
    <w:rsid w:val="00081BDB"/>
    <w:rsid w:val="00082721"/>
    <w:rsid w:val="00082A68"/>
    <w:rsid w:val="00082F20"/>
    <w:rsid w:val="0008342A"/>
    <w:rsid w:val="00083AF9"/>
    <w:rsid w:val="0008406E"/>
    <w:rsid w:val="000842F4"/>
    <w:rsid w:val="00084AA2"/>
    <w:rsid w:val="00084C7D"/>
    <w:rsid w:val="000854DE"/>
    <w:rsid w:val="000855DE"/>
    <w:rsid w:val="00085AD5"/>
    <w:rsid w:val="00085D7E"/>
    <w:rsid w:val="0008600B"/>
    <w:rsid w:val="00086EBA"/>
    <w:rsid w:val="000870A0"/>
    <w:rsid w:val="0008717C"/>
    <w:rsid w:val="000871CF"/>
    <w:rsid w:val="000873D9"/>
    <w:rsid w:val="000900F6"/>
    <w:rsid w:val="00090B99"/>
    <w:rsid w:val="00090CBE"/>
    <w:rsid w:val="0009227B"/>
    <w:rsid w:val="00093133"/>
    <w:rsid w:val="00093A38"/>
    <w:rsid w:val="00093AEF"/>
    <w:rsid w:val="00093D4E"/>
    <w:rsid w:val="00093DF7"/>
    <w:rsid w:val="000940AA"/>
    <w:rsid w:val="00094249"/>
    <w:rsid w:val="0009486F"/>
    <w:rsid w:val="00094A35"/>
    <w:rsid w:val="00094A5C"/>
    <w:rsid w:val="000950C9"/>
    <w:rsid w:val="000951C4"/>
    <w:rsid w:val="000951D2"/>
    <w:rsid w:val="000961A8"/>
    <w:rsid w:val="00096425"/>
    <w:rsid w:val="0009677D"/>
    <w:rsid w:val="00096AAF"/>
    <w:rsid w:val="00096C43"/>
    <w:rsid w:val="00096E25"/>
    <w:rsid w:val="00097930"/>
    <w:rsid w:val="00097E18"/>
    <w:rsid w:val="000A063C"/>
    <w:rsid w:val="000A0E01"/>
    <w:rsid w:val="000A0E0D"/>
    <w:rsid w:val="000A1305"/>
    <w:rsid w:val="000A1FCD"/>
    <w:rsid w:val="000A280C"/>
    <w:rsid w:val="000A31D2"/>
    <w:rsid w:val="000A3287"/>
    <w:rsid w:val="000A37BB"/>
    <w:rsid w:val="000A37F7"/>
    <w:rsid w:val="000A39AC"/>
    <w:rsid w:val="000A3ABF"/>
    <w:rsid w:val="000A3ED9"/>
    <w:rsid w:val="000A476E"/>
    <w:rsid w:val="000A4EB3"/>
    <w:rsid w:val="000A4F52"/>
    <w:rsid w:val="000A507D"/>
    <w:rsid w:val="000A5352"/>
    <w:rsid w:val="000A53ED"/>
    <w:rsid w:val="000A5C93"/>
    <w:rsid w:val="000A5CA4"/>
    <w:rsid w:val="000A5F4D"/>
    <w:rsid w:val="000A5FC1"/>
    <w:rsid w:val="000A625C"/>
    <w:rsid w:val="000A6363"/>
    <w:rsid w:val="000A6384"/>
    <w:rsid w:val="000A708C"/>
    <w:rsid w:val="000A71E8"/>
    <w:rsid w:val="000A7227"/>
    <w:rsid w:val="000A758C"/>
    <w:rsid w:val="000A77FD"/>
    <w:rsid w:val="000A794C"/>
    <w:rsid w:val="000A7ADA"/>
    <w:rsid w:val="000A7EE6"/>
    <w:rsid w:val="000B1240"/>
    <w:rsid w:val="000B1752"/>
    <w:rsid w:val="000B1A03"/>
    <w:rsid w:val="000B1D1A"/>
    <w:rsid w:val="000B1E9E"/>
    <w:rsid w:val="000B20FE"/>
    <w:rsid w:val="000B2274"/>
    <w:rsid w:val="000B2F3C"/>
    <w:rsid w:val="000B33C3"/>
    <w:rsid w:val="000B36B0"/>
    <w:rsid w:val="000B3B16"/>
    <w:rsid w:val="000B3BE9"/>
    <w:rsid w:val="000B405E"/>
    <w:rsid w:val="000B418F"/>
    <w:rsid w:val="000B5516"/>
    <w:rsid w:val="000B5B83"/>
    <w:rsid w:val="000B5EF3"/>
    <w:rsid w:val="000B607C"/>
    <w:rsid w:val="000B62CD"/>
    <w:rsid w:val="000B67CF"/>
    <w:rsid w:val="000B685E"/>
    <w:rsid w:val="000B69CD"/>
    <w:rsid w:val="000B7749"/>
    <w:rsid w:val="000B789C"/>
    <w:rsid w:val="000B79D4"/>
    <w:rsid w:val="000B7A6A"/>
    <w:rsid w:val="000B7E99"/>
    <w:rsid w:val="000C0FAA"/>
    <w:rsid w:val="000C109B"/>
    <w:rsid w:val="000C132A"/>
    <w:rsid w:val="000C1790"/>
    <w:rsid w:val="000C1967"/>
    <w:rsid w:val="000C1CB7"/>
    <w:rsid w:val="000C1F15"/>
    <w:rsid w:val="000C2221"/>
    <w:rsid w:val="000C259F"/>
    <w:rsid w:val="000C2F19"/>
    <w:rsid w:val="000C2F83"/>
    <w:rsid w:val="000C3775"/>
    <w:rsid w:val="000C394D"/>
    <w:rsid w:val="000C3AB7"/>
    <w:rsid w:val="000C3B51"/>
    <w:rsid w:val="000C40CC"/>
    <w:rsid w:val="000C474B"/>
    <w:rsid w:val="000C48C2"/>
    <w:rsid w:val="000C4D5B"/>
    <w:rsid w:val="000C5128"/>
    <w:rsid w:val="000C5756"/>
    <w:rsid w:val="000C58F1"/>
    <w:rsid w:val="000C5BD9"/>
    <w:rsid w:val="000C5CA0"/>
    <w:rsid w:val="000C64AB"/>
    <w:rsid w:val="000C660C"/>
    <w:rsid w:val="000C6761"/>
    <w:rsid w:val="000C727B"/>
    <w:rsid w:val="000C7555"/>
    <w:rsid w:val="000C76FC"/>
    <w:rsid w:val="000D07A7"/>
    <w:rsid w:val="000D0815"/>
    <w:rsid w:val="000D0A04"/>
    <w:rsid w:val="000D0BD4"/>
    <w:rsid w:val="000D0CA7"/>
    <w:rsid w:val="000D0D59"/>
    <w:rsid w:val="000D0F84"/>
    <w:rsid w:val="000D149C"/>
    <w:rsid w:val="000D17FA"/>
    <w:rsid w:val="000D1DF0"/>
    <w:rsid w:val="000D202A"/>
    <w:rsid w:val="000D2633"/>
    <w:rsid w:val="000D2B24"/>
    <w:rsid w:val="000D4821"/>
    <w:rsid w:val="000D489B"/>
    <w:rsid w:val="000D48B0"/>
    <w:rsid w:val="000D48CE"/>
    <w:rsid w:val="000D4A5A"/>
    <w:rsid w:val="000D4CA7"/>
    <w:rsid w:val="000D5473"/>
    <w:rsid w:val="000D54D6"/>
    <w:rsid w:val="000D5C2B"/>
    <w:rsid w:val="000D5C7D"/>
    <w:rsid w:val="000D674F"/>
    <w:rsid w:val="000D6C5E"/>
    <w:rsid w:val="000D6DED"/>
    <w:rsid w:val="000D75DE"/>
    <w:rsid w:val="000D7EBB"/>
    <w:rsid w:val="000E04F0"/>
    <w:rsid w:val="000E1340"/>
    <w:rsid w:val="000E1A52"/>
    <w:rsid w:val="000E1B83"/>
    <w:rsid w:val="000E1D7E"/>
    <w:rsid w:val="000E1E8C"/>
    <w:rsid w:val="000E2377"/>
    <w:rsid w:val="000E26A4"/>
    <w:rsid w:val="000E29D0"/>
    <w:rsid w:val="000E2FF9"/>
    <w:rsid w:val="000E311A"/>
    <w:rsid w:val="000E3E0A"/>
    <w:rsid w:val="000E4221"/>
    <w:rsid w:val="000E46BD"/>
    <w:rsid w:val="000E46D3"/>
    <w:rsid w:val="000E474E"/>
    <w:rsid w:val="000E4838"/>
    <w:rsid w:val="000E4CA6"/>
    <w:rsid w:val="000E51C0"/>
    <w:rsid w:val="000E5713"/>
    <w:rsid w:val="000E5DAE"/>
    <w:rsid w:val="000E6067"/>
    <w:rsid w:val="000E6383"/>
    <w:rsid w:val="000E6402"/>
    <w:rsid w:val="000E6927"/>
    <w:rsid w:val="000E6A3C"/>
    <w:rsid w:val="000E6A7D"/>
    <w:rsid w:val="000E71B3"/>
    <w:rsid w:val="000E7591"/>
    <w:rsid w:val="000E75CF"/>
    <w:rsid w:val="000E7D3D"/>
    <w:rsid w:val="000F024E"/>
    <w:rsid w:val="000F06EB"/>
    <w:rsid w:val="000F0837"/>
    <w:rsid w:val="000F0F79"/>
    <w:rsid w:val="000F10AD"/>
    <w:rsid w:val="000F19D1"/>
    <w:rsid w:val="000F2400"/>
    <w:rsid w:val="000F29C1"/>
    <w:rsid w:val="000F2DB1"/>
    <w:rsid w:val="000F300D"/>
    <w:rsid w:val="000F34F1"/>
    <w:rsid w:val="000F3752"/>
    <w:rsid w:val="000F38F3"/>
    <w:rsid w:val="000F3C9C"/>
    <w:rsid w:val="000F3D13"/>
    <w:rsid w:val="000F3EA0"/>
    <w:rsid w:val="000F3F7E"/>
    <w:rsid w:val="000F43FE"/>
    <w:rsid w:val="000F4B08"/>
    <w:rsid w:val="000F4B9F"/>
    <w:rsid w:val="000F5044"/>
    <w:rsid w:val="000F58AD"/>
    <w:rsid w:val="000F5A86"/>
    <w:rsid w:val="000F5F70"/>
    <w:rsid w:val="000F6115"/>
    <w:rsid w:val="000F6758"/>
    <w:rsid w:val="000F7209"/>
    <w:rsid w:val="000F72E5"/>
    <w:rsid w:val="000F768E"/>
    <w:rsid w:val="000F770C"/>
    <w:rsid w:val="000F7855"/>
    <w:rsid w:val="00100028"/>
    <w:rsid w:val="001004B2"/>
    <w:rsid w:val="00101156"/>
    <w:rsid w:val="00101A8F"/>
    <w:rsid w:val="001020E2"/>
    <w:rsid w:val="00102268"/>
    <w:rsid w:val="00102809"/>
    <w:rsid w:val="00102836"/>
    <w:rsid w:val="0010297A"/>
    <w:rsid w:val="00102C2D"/>
    <w:rsid w:val="001030B7"/>
    <w:rsid w:val="001048BE"/>
    <w:rsid w:val="0010546B"/>
    <w:rsid w:val="001059AE"/>
    <w:rsid w:val="001060EF"/>
    <w:rsid w:val="001061B0"/>
    <w:rsid w:val="0010643D"/>
    <w:rsid w:val="00106589"/>
    <w:rsid w:val="00106D31"/>
    <w:rsid w:val="00106D3B"/>
    <w:rsid w:val="00106EDD"/>
    <w:rsid w:val="0010731A"/>
    <w:rsid w:val="00107834"/>
    <w:rsid w:val="00107D0B"/>
    <w:rsid w:val="00107D4F"/>
    <w:rsid w:val="00107D93"/>
    <w:rsid w:val="00110079"/>
    <w:rsid w:val="001100E3"/>
    <w:rsid w:val="00110312"/>
    <w:rsid w:val="0011035F"/>
    <w:rsid w:val="00110734"/>
    <w:rsid w:val="00110C96"/>
    <w:rsid w:val="001113CC"/>
    <w:rsid w:val="00111716"/>
    <w:rsid w:val="00111973"/>
    <w:rsid w:val="001126DE"/>
    <w:rsid w:val="0011277D"/>
    <w:rsid w:val="00112851"/>
    <w:rsid w:val="00112A7A"/>
    <w:rsid w:val="00112CFA"/>
    <w:rsid w:val="00112ECD"/>
    <w:rsid w:val="00113174"/>
    <w:rsid w:val="0011319E"/>
    <w:rsid w:val="0011371A"/>
    <w:rsid w:val="00113B83"/>
    <w:rsid w:val="0011403F"/>
    <w:rsid w:val="00114119"/>
    <w:rsid w:val="001146A4"/>
    <w:rsid w:val="00114E74"/>
    <w:rsid w:val="001152BD"/>
    <w:rsid w:val="001155D1"/>
    <w:rsid w:val="00115722"/>
    <w:rsid w:val="00115922"/>
    <w:rsid w:val="0011597E"/>
    <w:rsid w:val="001168E6"/>
    <w:rsid w:val="00116B25"/>
    <w:rsid w:val="00116FB4"/>
    <w:rsid w:val="00117337"/>
    <w:rsid w:val="00117D46"/>
    <w:rsid w:val="00120167"/>
    <w:rsid w:val="0012016F"/>
    <w:rsid w:val="00120496"/>
    <w:rsid w:val="00120898"/>
    <w:rsid w:val="00120EA9"/>
    <w:rsid w:val="00120EFE"/>
    <w:rsid w:val="00121190"/>
    <w:rsid w:val="001212D6"/>
    <w:rsid w:val="00121FEC"/>
    <w:rsid w:val="001220B5"/>
    <w:rsid w:val="001223A4"/>
    <w:rsid w:val="00122428"/>
    <w:rsid w:val="00122472"/>
    <w:rsid w:val="001224F1"/>
    <w:rsid w:val="00122B85"/>
    <w:rsid w:val="00122BFB"/>
    <w:rsid w:val="00122C02"/>
    <w:rsid w:val="00122E8F"/>
    <w:rsid w:val="001242E2"/>
    <w:rsid w:val="001245ED"/>
    <w:rsid w:val="00124ADF"/>
    <w:rsid w:val="00124B0C"/>
    <w:rsid w:val="00124B4D"/>
    <w:rsid w:val="00124B83"/>
    <w:rsid w:val="0012510C"/>
    <w:rsid w:val="0012599F"/>
    <w:rsid w:val="00125C18"/>
    <w:rsid w:val="00125C1B"/>
    <w:rsid w:val="00125EF6"/>
    <w:rsid w:val="00126D9F"/>
    <w:rsid w:val="00127A77"/>
    <w:rsid w:val="00127F43"/>
    <w:rsid w:val="00130C96"/>
    <w:rsid w:val="00130CFE"/>
    <w:rsid w:val="00131157"/>
    <w:rsid w:val="0013153E"/>
    <w:rsid w:val="00132664"/>
    <w:rsid w:val="00132A56"/>
    <w:rsid w:val="0013396E"/>
    <w:rsid w:val="001342AF"/>
    <w:rsid w:val="0013442C"/>
    <w:rsid w:val="0013484C"/>
    <w:rsid w:val="00134C20"/>
    <w:rsid w:val="00134EA7"/>
    <w:rsid w:val="001350C6"/>
    <w:rsid w:val="0013560B"/>
    <w:rsid w:val="00135C9E"/>
    <w:rsid w:val="0013610F"/>
    <w:rsid w:val="001364A0"/>
    <w:rsid w:val="0013683E"/>
    <w:rsid w:val="00136A97"/>
    <w:rsid w:val="00136B54"/>
    <w:rsid w:val="00136D3D"/>
    <w:rsid w:val="00136D74"/>
    <w:rsid w:val="00136E0E"/>
    <w:rsid w:val="00136F6D"/>
    <w:rsid w:val="00137113"/>
    <w:rsid w:val="001372D4"/>
    <w:rsid w:val="001375D0"/>
    <w:rsid w:val="001378CC"/>
    <w:rsid w:val="00137B31"/>
    <w:rsid w:val="00137F15"/>
    <w:rsid w:val="001403CE"/>
    <w:rsid w:val="00140856"/>
    <w:rsid w:val="00140B93"/>
    <w:rsid w:val="00140BB1"/>
    <w:rsid w:val="00140D11"/>
    <w:rsid w:val="0014135E"/>
    <w:rsid w:val="0014176D"/>
    <w:rsid w:val="00141C60"/>
    <w:rsid w:val="00141E1D"/>
    <w:rsid w:val="00141E89"/>
    <w:rsid w:val="0014232D"/>
    <w:rsid w:val="001427B2"/>
    <w:rsid w:val="00142AA7"/>
    <w:rsid w:val="00142CF2"/>
    <w:rsid w:val="001430BB"/>
    <w:rsid w:val="001430C8"/>
    <w:rsid w:val="001431B6"/>
    <w:rsid w:val="00143C04"/>
    <w:rsid w:val="00144004"/>
    <w:rsid w:val="00144005"/>
    <w:rsid w:val="001440E3"/>
    <w:rsid w:val="00144484"/>
    <w:rsid w:val="0014463E"/>
    <w:rsid w:val="00145160"/>
    <w:rsid w:val="0014518F"/>
    <w:rsid w:val="001457EE"/>
    <w:rsid w:val="001461B8"/>
    <w:rsid w:val="0014635B"/>
    <w:rsid w:val="00146AC7"/>
    <w:rsid w:val="00146EC0"/>
    <w:rsid w:val="00147300"/>
    <w:rsid w:val="0014749F"/>
    <w:rsid w:val="00147734"/>
    <w:rsid w:val="0014794B"/>
    <w:rsid w:val="0014795E"/>
    <w:rsid w:val="00147B24"/>
    <w:rsid w:val="00147C57"/>
    <w:rsid w:val="0015086D"/>
    <w:rsid w:val="00150C69"/>
    <w:rsid w:val="00151023"/>
    <w:rsid w:val="001514FE"/>
    <w:rsid w:val="00151A62"/>
    <w:rsid w:val="001521BA"/>
    <w:rsid w:val="001528B3"/>
    <w:rsid w:val="00152D44"/>
    <w:rsid w:val="00152E86"/>
    <w:rsid w:val="001531D7"/>
    <w:rsid w:val="0015320C"/>
    <w:rsid w:val="00153691"/>
    <w:rsid w:val="00153CAF"/>
    <w:rsid w:val="001544F6"/>
    <w:rsid w:val="001547DA"/>
    <w:rsid w:val="001548B6"/>
    <w:rsid w:val="00154A8D"/>
    <w:rsid w:val="00154BFA"/>
    <w:rsid w:val="00155064"/>
    <w:rsid w:val="001550A8"/>
    <w:rsid w:val="0015531F"/>
    <w:rsid w:val="001553E3"/>
    <w:rsid w:val="001554F7"/>
    <w:rsid w:val="00155790"/>
    <w:rsid w:val="001557CB"/>
    <w:rsid w:val="00155AF1"/>
    <w:rsid w:val="0015626D"/>
    <w:rsid w:val="00156A04"/>
    <w:rsid w:val="00156E7B"/>
    <w:rsid w:val="001572E5"/>
    <w:rsid w:val="001572F2"/>
    <w:rsid w:val="00157CFB"/>
    <w:rsid w:val="00157D29"/>
    <w:rsid w:val="001605C0"/>
    <w:rsid w:val="00160949"/>
    <w:rsid w:val="001609BD"/>
    <w:rsid w:val="00161446"/>
    <w:rsid w:val="00161C45"/>
    <w:rsid w:val="00161FE3"/>
    <w:rsid w:val="001628D6"/>
    <w:rsid w:val="001628EA"/>
    <w:rsid w:val="00162FFF"/>
    <w:rsid w:val="0016352A"/>
    <w:rsid w:val="001639C6"/>
    <w:rsid w:val="00163F85"/>
    <w:rsid w:val="00164081"/>
    <w:rsid w:val="0016527C"/>
    <w:rsid w:val="00165693"/>
    <w:rsid w:val="00166746"/>
    <w:rsid w:val="00166910"/>
    <w:rsid w:val="001671F6"/>
    <w:rsid w:val="0016783D"/>
    <w:rsid w:val="00167E1E"/>
    <w:rsid w:val="00170E84"/>
    <w:rsid w:val="00170F4A"/>
    <w:rsid w:val="00170F71"/>
    <w:rsid w:val="00171066"/>
    <w:rsid w:val="001710B4"/>
    <w:rsid w:val="001710F6"/>
    <w:rsid w:val="0017160D"/>
    <w:rsid w:val="00171736"/>
    <w:rsid w:val="0017183A"/>
    <w:rsid w:val="001718D2"/>
    <w:rsid w:val="00171CF5"/>
    <w:rsid w:val="00172204"/>
    <w:rsid w:val="0017222E"/>
    <w:rsid w:val="00172290"/>
    <w:rsid w:val="001722F6"/>
    <w:rsid w:val="0017233E"/>
    <w:rsid w:val="00172887"/>
    <w:rsid w:val="00172EC5"/>
    <w:rsid w:val="0017302A"/>
    <w:rsid w:val="001737B1"/>
    <w:rsid w:val="001744B4"/>
    <w:rsid w:val="00174552"/>
    <w:rsid w:val="00174A4C"/>
    <w:rsid w:val="00174C94"/>
    <w:rsid w:val="00175201"/>
    <w:rsid w:val="00175A82"/>
    <w:rsid w:val="001765B8"/>
    <w:rsid w:val="00176A41"/>
    <w:rsid w:val="00176CA1"/>
    <w:rsid w:val="00177173"/>
    <w:rsid w:val="001772D2"/>
    <w:rsid w:val="001772ED"/>
    <w:rsid w:val="00177A3B"/>
    <w:rsid w:val="00177AF2"/>
    <w:rsid w:val="00177BA7"/>
    <w:rsid w:val="00177BC0"/>
    <w:rsid w:val="0018038F"/>
    <w:rsid w:val="00180A61"/>
    <w:rsid w:val="00180C1B"/>
    <w:rsid w:val="001814B7"/>
    <w:rsid w:val="0018169E"/>
    <w:rsid w:val="00181772"/>
    <w:rsid w:val="001819A0"/>
    <w:rsid w:val="00181AA0"/>
    <w:rsid w:val="00181FF9"/>
    <w:rsid w:val="0018298C"/>
    <w:rsid w:val="00182C07"/>
    <w:rsid w:val="00182E60"/>
    <w:rsid w:val="001835FA"/>
    <w:rsid w:val="00183A03"/>
    <w:rsid w:val="00183CA8"/>
    <w:rsid w:val="00184873"/>
    <w:rsid w:val="00184AEC"/>
    <w:rsid w:val="00184DAB"/>
    <w:rsid w:val="00185513"/>
    <w:rsid w:val="0018573B"/>
    <w:rsid w:val="00185A8E"/>
    <w:rsid w:val="00186561"/>
    <w:rsid w:val="00186806"/>
    <w:rsid w:val="0018701A"/>
    <w:rsid w:val="0018768F"/>
    <w:rsid w:val="0018781F"/>
    <w:rsid w:val="001878F4"/>
    <w:rsid w:val="0018796C"/>
    <w:rsid w:val="00187D74"/>
    <w:rsid w:val="00187EEE"/>
    <w:rsid w:val="001900BA"/>
    <w:rsid w:val="00190F6C"/>
    <w:rsid w:val="001913C4"/>
    <w:rsid w:val="00191A92"/>
    <w:rsid w:val="00191B46"/>
    <w:rsid w:val="0019213D"/>
    <w:rsid w:val="001924BA"/>
    <w:rsid w:val="001924ED"/>
    <w:rsid w:val="00192FDC"/>
    <w:rsid w:val="0019305D"/>
    <w:rsid w:val="00193164"/>
    <w:rsid w:val="0019316F"/>
    <w:rsid w:val="001939C8"/>
    <w:rsid w:val="00193AF2"/>
    <w:rsid w:val="001944FB"/>
    <w:rsid w:val="00194555"/>
    <w:rsid w:val="00194630"/>
    <w:rsid w:val="00194BF7"/>
    <w:rsid w:val="001952C4"/>
    <w:rsid w:val="001954B3"/>
    <w:rsid w:val="00195751"/>
    <w:rsid w:val="00195873"/>
    <w:rsid w:val="001967A4"/>
    <w:rsid w:val="001968D4"/>
    <w:rsid w:val="00196C4E"/>
    <w:rsid w:val="0019766B"/>
    <w:rsid w:val="0019798C"/>
    <w:rsid w:val="00197B8E"/>
    <w:rsid w:val="001A03A5"/>
    <w:rsid w:val="001A04EB"/>
    <w:rsid w:val="001A0ACB"/>
    <w:rsid w:val="001A11C7"/>
    <w:rsid w:val="001A19FB"/>
    <w:rsid w:val="001A2281"/>
    <w:rsid w:val="001A2531"/>
    <w:rsid w:val="001A2668"/>
    <w:rsid w:val="001A2E61"/>
    <w:rsid w:val="001A3410"/>
    <w:rsid w:val="001A3AC8"/>
    <w:rsid w:val="001A3EAB"/>
    <w:rsid w:val="001A433F"/>
    <w:rsid w:val="001A4960"/>
    <w:rsid w:val="001A4A0A"/>
    <w:rsid w:val="001A4DF5"/>
    <w:rsid w:val="001A4F57"/>
    <w:rsid w:val="001A500F"/>
    <w:rsid w:val="001A5087"/>
    <w:rsid w:val="001A519E"/>
    <w:rsid w:val="001A532A"/>
    <w:rsid w:val="001A55D9"/>
    <w:rsid w:val="001A5657"/>
    <w:rsid w:val="001A5957"/>
    <w:rsid w:val="001A5C6C"/>
    <w:rsid w:val="001A628D"/>
    <w:rsid w:val="001A6401"/>
    <w:rsid w:val="001A6847"/>
    <w:rsid w:val="001A6D94"/>
    <w:rsid w:val="001A6E58"/>
    <w:rsid w:val="001A70D4"/>
    <w:rsid w:val="001A7599"/>
    <w:rsid w:val="001A7658"/>
    <w:rsid w:val="001A7696"/>
    <w:rsid w:val="001A76CE"/>
    <w:rsid w:val="001A7F44"/>
    <w:rsid w:val="001B000B"/>
    <w:rsid w:val="001B0746"/>
    <w:rsid w:val="001B0CE5"/>
    <w:rsid w:val="001B1345"/>
    <w:rsid w:val="001B1996"/>
    <w:rsid w:val="001B1D2D"/>
    <w:rsid w:val="001B1D86"/>
    <w:rsid w:val="001B1E21"/>
    <w:rsid w:val="001B279B"/>
    <w:rsid w:val="001B2A10"/>
    <w:rsid w:val="001B2A20"/>
    <w:rsid w:val="001B2AD8"/>
    <w:rsid w:val="001B2E3D"/>
    <w:rsid w:val="001B3209"/>
    <w:rsid w:val="001B329F"/>
    <w:rsid w:val="001B3374"/>
    <w:rsid w:val="001B33F4"/>
    <w:rsid w:val="001B362E"/>
    <w:rsid w:val="001B370D"/>
    <w:rsid w:val="001B3C4F"/>
    <w:rsid w:val="001B3E46"/>
    <w:rsid w:val="001B3FA8"/>
    <w:rsid w:val="001B439F"/>
    <w:rsid w:val="001B43C7"/>
    <w:rsid w:val="001B442A"/>
    <w:rsid w:val="001B4886"/>
    <w:rsid w:val="001B4A06"/>
    <w:rsid w:val="001B4DA5"/>
    <w:rsid w:val="001B54B1"/>
    <w:rsid w:val="001B55A0"/>
    <w:rsid w:val="001B5B58"/>
    <w:rsid w:val="001B6D99"/>
    <w:rsid w:val="001B6E49"/>
    <w:rsid w:val="001B6F28"/>
    <w:rsid w:val="001B714D"/>
    <w:rsid w:val="001B769C"/>
    <w:rsid w:val="001B7889"/>
    <w:rsid w:val="001C0048"/>
    <w:rsid w:val="001C0E22"/>
    <w:rsid w:val="001C128A"/>
    <w:rsid w:val="001C142F"/>
    <w:rsid w:val="001C1430"/>
    <w:rsid w:val="001C1774"/>
    <w:rsid w:val="001C17E0"/>
    <w:rsid w:val="001C2224"/>
    <w:rsid w:val="001C27D3"/>
    <w:rsid w:val="001C2B2F"/>
    <w:rsid w:val="001C2E4C"/>
    <w:rsid w:val="001C311F"/>
    <w:rsid w:val="001C398A"/>
    <w:rsid w:val="001C3C81"/>
    <w:rsid w:val="001C40AF"/>
    <w:rsid w:val="001C482B"/>
    <w:rsid w:val="001C48CE"/>
    <w:rsid w:val="001C4CAF"/>
    <w:rsid w:val="001C50EA"/>
    <w:rsid w:val="001C56D2"/>
    <w:rsid w:val="001C5D0B"/>
    <w:rsid w:val="001C6F66"/>
    <w:rsid w:val="001C75B4"/>
    <w:rsid w:val="001C773F"/>
    <w:rsid w:val="001D0132"/>
    <w:rsid w:val="001D04C1"/>
    <w:rsid w:val="001D0A04"/>
    <w:rsid w:val="001D0AF1"/>
    <w:rsid w:val="001D1109"/>
    <w:rsid w:val="001D15D8"/>
    <w:rsid w:val="001D1766"/>
    <w:rsid w:val="001D2AED"/>
    <w:rsid w:val="001D2BBD"/>
    <w:rsid w:val="001D3960"/>
    <w:rsid w:val="001D3991"/>
    <w:rsid w:val="001D3B10"/>
    <w:rsid w:val="001D43B0"/>
    <w:rsid w:val="001D4598"/>
    <w:rsid w:val="001D48C9"/>
    <w:rsid w:val="001D49FB"/>
    <w:rsid w:val="001D4C91"/>
    <w:rsid w:val="001D52F7"/>
    <w:rsid w:val="001D5328"/>
    <w:rsid w:val="001D58EE"/>
    <w:rsid w:val="001D591F"/>
    <w:rsid w:val="001D613C"/>
    <w:rsid w:val="001D68A4"/>
    <w:rsid w:val="001D6EFF"/>
    <w:rsid w:val="001D769B"/>
    <w:rsid w:val="001D76E5"/>
    <w:rsid w:val="001D7FFD"/>
    <w:rsid w:val="001E028B"/>
    <w:rsid w:val="001E02E8"/>
    <w:rsid w:val="001E0695"/>
    <w:rsid w:val="001E0872"/>
    <w:rsid w:val="001E097C"/>
    <w:rsid w:val="001E0AB6"/>
    <w:rsid w:val="001E0AE3"/>
    <w:rsid w:val="001E1501"/>
    <w:rsid w:val="001E17A0"/>
    <w:rsid w:val="001E1CAF"/>
    <w:rsid w:val="001E1F80"/>
    <w:rsid w:val="001E260D"/>
    <w:rsid w:val="001E285B"/>
    <w:rsid w:val="001E2D22"/>
    <w:rsid w:val="001E3036"/>
    <w:rsid w:val="001E34FB"/>
    <w:rsid w:val="001E3FFA"/>
    <w:rsid w:val="001E4220"/>
    <w:rsid w:val="001E4658"/>
    <w:rsid w:val="001E4F33"/>
    <w:rsid w:val="001E5585"/>
    <w:rsid w:val="001E58E5"/>
    <w:rsid w:val="001E6187"/>
    <w:rsid w:val="001E636D"/>
    <w:rsid w:val="001E6C3B"/>
    <w:rsid w:val="001E6F21"/>
    <w:rsid w:val="001E6F29"/>
    <w:rsid w:val="001E7498"/>
    <w:rsid w:val="001E7537"/>
    <w:rsid w:val="001F0397"/>
    <w:rsid w:val="001F0879"/>
    <w:rsid w:val="001F092B"/>
    <w:rsid w:val="001F0D0F"/>
    <w:rsid w:val="001F0F03"/>
    <w:rsid w:val="001F0F28"/>
    <w:rsid w:val="001F1CBE"/>
    <w:rsid w:val="001F1F20"/>
    <w:rsid w:val="001F252D"/>
    <w:rsid w:val="001F259B"/>
    <w:rsid w:val="001F261A"/>
    <w:rsid w:val="001F29B2"/>
    <w:rsid w:val="001F37D4"/>
    <w:rsid w:val="001F3DEB"/>
    <w:rsid w:val="001F42D4"/>
    <w:rsid w:val="001F4CC4"/>
    <w:rsid w:val="001F4DE4"/>
    <w:rsid w:val="001F50D4"/>
    <w:rsid w:val="001F539B"/>
    <w:rsid w:val="001F579C"/>
    <w:rsid w:val="001F5AE6"/>
    <w:rsid w:val="001F5B04"/>
    <w:rsid w:val="001F65B5"/>
    <w:rsid w:val="001F66ED"/>
    <w:rsid w:val="001F6A8F"/>
    <w:rsid w:val="001F6C77"/>
    <w:rsid w:val="001F6F84"/>
    <w:rsid w:val="001F7284"/>
    <w:rsid w:val="001F7395"/>
    <w:rsid w:val="00200087"/>
    <w:rsid w:val="00200B6F"/>
    <w:rsid w:val="00200DD8"/>
    <w:rsid w:val="00201754"/>
    <w:rsid w:val="00201F61"/>
    <w:rsid w:val="00201FFB"/>
    <w:rsid w:val="00202007"/>
    <w:rsid w:val="002031AE"/>
    <w:rsid w:val="0020353B"/>
    <w:rsid w:val="002038D3"/>
    <w:rsid w:val="00203D63"/>
    <w:rsid w:val="00204C23"/>
    <w:rsid w:val="0020559F"/>
    <w:rsid w:val="00205961"/>
    <w:rsid w:val="00205D45"/>
    <w:rsid w:val="00205F28"/>
    <w:rsid w:val="00205F40"/>
    <w:rsid w:val="00205F72"/>
    <w:rsid w:val="00205FA6"/>
    <w:rsid w:val="00206940"/>
    <w:rsid w:val="00206BEE"/>
    <w:rsid w:val="00207638"/>
    <w:rsid w:val="002102F9"/>
    <w:rsid w:val="002104DF"/>
    <w:rsid w:val="002108D4"/>
    <w:rsid w:val="002109D8"/>
    <w:rsid w:val="00210FF9"/>
    <w:rsid w:val="002113D5"/>
    <w:rsid w:val="002114E7"/>
    <w:rsid w:val="0021152F"/>
    <w:rsid w:val="0021197D"/>
    <w:rsid w:val="00211A3F"/>
    <w:rsid w:val="00211FF7"/>
    <w:rsid w:val="0021241E"/>
    <w:rsid w:val="00212BAF"/>
    <w:rsid w:val="00212BEF"/>
    <w:rsid w:val="00212E88"/>
    <w:rsid w:val="002130A9"/>
    <w:rsid w:val="002136FC"/>
    <w:rsid w:val="00213991"/>
    <w:rsid w:val="002139F2"/>
    <w:rsid w:val="00213CA1"/>
    <w:rsid w:val="00214410"/>
    <w:rsid w:val="002146A9"/>
    <w:rsid w:val="00214808"/>
    <w:rsid w:val="00214FC0"/>
    <w:rsid w:val="002150A5"/>
    <w:rsid w:val="00215108"/>
    <w:rsid w:val="00215535"/>
    <w:rsid w:val="00215600"/>
    <w:rsid w:val="00215637"/>
    <w:rsid w:val="0021575D"/>
    <w:rsid w:val="00215CA1"/>
    <w:rsid w:val="00215FD8"/>
    <w:rsid w:val="002163E6"/>
    <w:rsid w:val="00216750"/>
    <w:rsid w:val="002167FE"/>
    <w:rsid w:val="00216E99"/>
    <w:rsid w:val="0021744D"/>
    <w:rsid w:val="00217748"/>
    <w:rsid w:val="002179EF"/>
    <w:rsid w:val="00217A83"/>
    <w:rsid w:val="00217E20"/>
    <w:rsid w:val="00220347"/>
    <w:rsid w:val="002203E6"/>
    <w:rsid w:val="00220C3E"/>
    <w:rsid w:val="00220E0D"/>
    <w:rsid w:val="00220E10"/>
    <w:rsid w:val="00221271"/>
    <w:rsid w:val="002218F9"/>
    <w:rsid w:val="00221C49"/>
    <w:rsid w:val="00221EE4"/>
    <w:rsid w:val="00222D4A"/>
    <w:rsid w:val="00223024"/>
    <w:rsid w:val="0022382B"/>
    <w:rsid w:val="002238A6"/>
    <w:rsid w:val="002238F0"/>
    <w:rsid w:val="002238F5"/>
    <w:rsid w:val="00223922"/>
    <w:rsid w:val="00223CC0"/>
    <w:rsid w:val="00223DF2"/>
    <w:rsid w:val="00224397"/>
    <w:rsid w:val="002243A6"/>
    <w:rsid w:val="00224868"/>
    <w:rsid w:val="00224B12"/>
    <w:rsid w:val="00224ED5"/>
    <w:rsid w:val="002255E8"/>
    <w:rsid w:val="00225A84"/>
    <w:rsid w:val="002260F7"/>
    <w:rsid w:val="0022640F"/>
    <w:rsid w:val="0022646B"/>
    <w:rsid w:val="002269BA"/>
    <w:rsid w:val="00226DF8"/>
    <w:rsid w:val="00227204"/>
    <w:rsid w:val="00227208"/>
    <w:rsid w:val="00227451"/>
    <w:rsid w:val="002277F6"/>
    <w:rsid w:val="00227B5A"/>
    <w:rsid w:val="00227CB8"/>
    <w:rsid w:val="00230127"/>
    <w:rsid w:val="00230F14"/>
    <w:rsid w:val="00231297"/>
    <w:rsid w:val="00231BC7"/>
    <w:rsid w:val="00231DBA"/>
    <w:rsid w:val="002322F3"/>
    <w:rsid w:val="00232ABB"/>
    <w:rsid w:val="00233250"/>
    <w:rsid w:val="00233517"/>
    <w:rsid w:val="0023381A"/>
    <w:rsid w:val="002339AD"/>
    <w:rsid w:val="00234502"/>
    <w:rsid w:val="002347D0"/>
    <w:rsid w:val="00234E6F"/>
    <w:rsid w:val="00234F4F"/>
    <w:rsid w:val="00234F72"/>
    <w:rsid w:val="0023529C"/>
    <w:rsid w:val="0023563B"/>
    <w:rsid w:val="00235713"/>
    <w:rsid w:val="002357B2"/>
    <w:rsid w:val="0023624B"/>
    <w:rsid w:val="00236892"/>
    <w:rsid w:val="00236992"/>
    <w:rsid w:val="00236C4C"/>
    <w:rsid w:val="00236D08"/>
    <w:rsid w:val="00236E3B"/>
    <w:rsid w:val="00237689"/>
    <w:rsid w:val="00240659"/>
    <w:rsid w:val="00240746"/>
    <w:rsid w:val="00240E33"/>
    <w:rsid w:val="00240FF6"/>
    <w:rsid w:val="0024111F"/>
    <w:rsid w:val="002411B0"/>
    <w:rsid w:val="002413F8"/>
    <w:rsid w:val="00241421"/>
    <w:rsid w:val="002415C6"/>
    <w:rsid w:val="002419E3"/>
    <w:rsid w:val="00241C2C"/>
    <w:rsid w:val="0024221E"/>
    <w:rsid w:val="00242236"/>
    <w:rsid w:val="0024265C"/>
    <w:rsid w:val="002426D7"/>
    <w:rsid w:val="00242EF2"/>
    <w:rsid w:val="00243300"/>
    <w:rsid w:val="00243788"/>
    <w:rsid w:val="002439D1"/>
    <w:rsid w:val="002448C4"/>
    <w:rsid w:val="002449F7"/>
    <w:rsid w:val="00244CD6"/>
    <w:rsid w:val="0024568F"/>
    <w:rsid w:val="002458E7"/>
    <w:rsid w:val="00245B61"/>
    <w:rsid w:val="00245D1A"/>
    <w:rsid w:val="00245E09"/>
    <w:rsid w:val="00245F11"/>
    <w:rsid w:val="002461DD"/>
    <w:rsid w:val="00246337"/>
    <w:rsid w:val="00246353"/>
    <w:rsid w:val="00247075"/>
    <w:rsid w:val="00247250"/>
    <w:rsid w:val="00247592"/>
    <w:rsid w:val="002477CF"/>
    <w:rsid w:val="00247EC9"/>
    <w:rsid w:val="0025006C"/>
    <w:rsid w:val="002506AF"/>
    <w:rsid w:val="00250A5D"/>
    <w:rsid w:val="00250B64"/>
    <w:rsid w:val="002518EA"/>
    <w:rsid w:val="00251BF5"/>
    <w:rsid w:val="00251DDD"/>
    <w:rsid w:val="00251E8F"/>
    <w:rsid w:val="002528E2"/>
    <w:rsid w:val="002530AE"/>
    <w:rsid w:val="00253144"/>
    <w:rsid w:val="00253568"/>
    <w:rsid w:val="00253EBE"/>
    <w:rsid w:val="00253EDA"/>
    <w:rsid w:val="002540E2"/>
    <w:rsid w:val="0025451E"/>
    <w:rsid w:val="002545ED"/>
    <w:rsid w:val="00254632"/>
    <w:rsid w:val="00254CDF"/>
    <w:rsid w:val="00254F09"/>
    <w:rsid w:val="00255863"/>
    <w:rsid w:val="00255A77"/>
    <w:rsid w:val="002562E0"/>
    <w:rsid w:val="0025636F"/>
    <w:rsid w:val="0025656B"/>
    <w:rsid w:val="00256CBA"/>
    <w:rsid w:val="00256EC1"/>
    <w:rsid w:val="00256FF8"/>
    <w:rsid w:val="0025741B"/>
    <w:rsid w:val="002574E9"/>
    <w:rsid w:val="0025752B"/>
    <w:rsid w:val="00257D38"/>
    <w:rsid w:val="0026099A"/>
    <w:rsid w:val="00260FE6"/>
    <w:rsid w:val="00261EBC"/>
    <w:rsid w:val="002620EC"/>
    <w:rsid w:val="0026243E"/>
    <w:rsid w:val="002625A6"/>
    <w:rsid w:val="002626C5"/>
    <w:rsid w:val="00262950"/>
    <w:rsid w:val="00262AB9"/>
    <w:rsid w:val="002632ED"/>
    <w:rsid w:val="002635AA"/>
    <w:rsid w:val="00263BBD"/>
    <w:rsid w:val="00263D3A"/>
    <w:rsid w:val="00264404"/>
    <w:rsid w:val="00264817"/>
    <w:rsid w:val="00264CB2"/>
    <w:rsid w:val="00264F7C"/>
    <w:rsid w:val="00265DFF"/>
    <w:rsid w:val="00266618"/>
    <w:rsid w:val="00266834"/>
    <w:rsid w:val="002676EA"/>
    <w:rsid w:val="00267A2F"/>
    <w:rsid w:val="00267B57"/>
    <w:rsid w:val="002705D5"/>
    <w:rsid w:val="00270FF6"/>
    <w:rsid w:val="00271520"/>
    <w:rsid w:val="002723E3"/>
    <w:rsid w:val="002729A7"/>
    <w:rsid w:val="00272C3A"/>
    <w:rsid w:val="00272DA6"/>
    <w:rsid w:val="00272FB3"/>
    <w:rsid w:val="002731A0"/>
    <w:rsid w:val="002732F3"/>
    <w:rsid w:val="00273764"/>
    <w:rsid w:val="00273C13"/>
    <w:rsid w:val="00273EFA"/>
    <w:rsid w:val="00274224"/>
    <w:rsid w:val="002748AB"/>
    <w:rsid w:val="00274ECC"/>
    <w:rsid w:val="0027539E"/>
    <w:rsid w:val="002756D1"/>
    <w:rsid w:val="00275E89"/>
    <w:rsid w:val="00276305"/>
    <w:rsid w:val="0027646F"/>
    <w:rsid w:val="00276B53"/>
    <w:rsid w:val="00276CFC"/>
    <w:rsid w:val="00276E70"/>
    <w:rsid w:val="002774C9"/>
    <w:rsid w:val="0027769C"/>
    <w:rsid w:val="0027771C"/>
    <w:rsid w:val="0027798A"/>
    <w:rsid w:val="00277A19"/>
    <w:rsid w:val="00277A29"/>
    <w:rsid w:val="00277D29"/>
    <w:rsid w:val="00280682"/>
    <w:rsid w:val="00280A27"/>
    <w:rsid w:val="00280B17"/>
    <w:rsid w:val="00281B3F"/>
    <w:rsid w:val="00282AD5"/>
    <w:rsid w:val="00284014"/>
    <w:rsid w:val="0028408B"/>
    <w:rsid w:val="00284199"/>
    <w:rsid w:val="00284214"/>
    <w:rsid w:val="0028431E"/>
    <w:rsid w:val="00284542"/>
    <w:rsid w:val="0028461D"/>
    <w:rsid w:val="00284A50"/>
    <w:rsid w:val="00284A83"/>
    <w:rsid w:val="00284CF0"/>
    <w:rsid w:val="0028582C"/>
    <w:rsid w:val="002859BC"/>
    <w:rsid w:val="00286646"/>
    <w:rsid w:val="00286762"/>
    <w:rsid w:val="002869AC"/>
    <w:rsid w:val="00286BAE"/>
    <w:rsid w:val="00286F40"/>
    <w:rsid w:val="0028744A"/>
    <w:rsid w:val="00287773"/>
    <w:rsid w:val="002879AA"/>
    <w:rsid w:val="00287C82"/>
    <w:rsid w:val="00287ECD"/>
    <w:rsid w:val="00290052"/>
    <w:rsid w:val="002903A5"/>
    <w:rsid w:val="0029047B"/>
    <w:rsid w:val="00290555"/>
    <w:rsid w:val="00290C77"/>
    <w:rsid w:val="0029173B"/>
    <w:rsid w:val="00291D20"/>
    <w:rsid w:val="00292A19"/>
    <w:rsid w:val="00292A63"/>
    <w:rsid w:val="00292DE2"/>
    <w:rsid w:val="00293196"/>
    <w:rsid w:val="0029327D"/>
    <w:rsid w:val="002935EE"/>
    <w:rsid w:val="0029372F"/>
    <w:rsid w:val="00293839"/>
    <w:rsid w:val="002938D1"/>
    <w:rsid w:val="00293E17"/>
    <w:rsid w:val="0029443C"/>
    <w:rsid w:val="00294E09"/>
    <w:rsid w:val="00294ED4"/>
    <w:rsid w:val="002956DA"/>
    <w:rsid w:val="00295A39"/>
    <w:rsid w:val="00295A9E"/>
    <w:rsid w:val="00295F51"/>
    <w:rsid w:val="00296E98"/>
    <w:rsid w:val="00297411"/>
    <w:rsid w:val="00297D9B"/>
    <w:rsid w:val="002A005E"/>
    <w:rsid w:val="002A0191"/>
    <w:rsid w:val="002A01D1"/>
    <w:rsid w:val="002A08B3"/>
    <w:rsid w:val="002A0CE8"/>
    <w:rsid w:val="002A0D3B"/>
    <w:rsid w:val="002A0E47"/>
    <w:rsid w:val="002A158E"/>
    <w:rsid w:val="002A1AE9"/>
    <w:rsid w:val="002A1C74"/>
    <w:rsid w:val="002A2010"/>
    <w:rsid w:val="002A284C"/>
    <w:rsid w:val="002A2A0E"/>
    <w:rsid w:val="002A2E21"/>
    <w:rsid w:val="002A33B8"/>
    <w:rsid w:val="002A3574"/>
    <w:rsid w:val="002A36DE"/>
    <w:rsid w:val="002A3FD5"/>
    <w:rsid w:val="002A416E"/>
    <w:rsid w:val="002A4780"/>
    <w:rsid w:val="002A49E2"/>
    <w:rsid w:val="002A4AEF"/>
    <w:rsid w:val="002A533C"/>
    <w:rsid w:val="002A54BE"/>
    <w:rsid w:val="002A6011"/>
    <w:rsid w:val="002A62CB"/>
    <w:rsid w:val="002A65C7"/>
    <w:rsid w:val="002A6691"/>
    <w:rsid w:val="002A68E9"/>
    <w:rsid w:val="002A6BAE"/>
    <w:rsid w:val="002A7004"/>
    <w:rsid w:val="002A7054"/>
    <w:rsid w:val="002A7163"/>
    <w:rsid w:val="002A7987"/>
    <w:rsid w:val="002A7ABD"/>
    <w:rsid w:val="002B01CB"/>
    <w:rsid w:val="002B0688"/>
    <w:rsid w:val="002B0E52"/>
    <w:rsid w:val="002B1C17"/>
    <w:rsid w:val="002B2635"/>
    <w:rsid w:val="002B274F"/>
    <w:rsid w:val="002B27EC"/>
    <w:rsid w:val="002B298E"/>
    <w:rsid w:val="002B35EA"/>
    <w:rsid w:val="002B4236"/>
    <w:rsid w:val="002B465D"/>
    <w:rsid w:val="002B48B0"/>
    <w:rsid w:val="002B4C87"/>
    <w:rsid w:val="002B5550"/>
    <w:rsid w:val="002B5CF6"/>
    <w:rsid w:val="002B6194"/>
    <w:rsid w:val="002B6201"/>
    <w:rsid w:val="002B6CA0"/>
    <w:rsid w:val="002B6D2D"/>
    <w:rsid w:val="002B6F19"/>
    <w:rsid w:val="002B7885"/>
    <w:rsid w:val="002B799F"/>
    <w:rsid w:val="002B7AE8"/>
    <w:rsid w:val="002C06DB"/>
    <w:rsid w:val="002C086F"/>
    <w:rsid w:val="002C08F3"/>
    <w:rsid w:val="002C0994"/>
    <w:rsid w:val="002C0B7B"/>
    <w:rsid w:val="002C0CA7"/>
    <w:rsid w:val="002C0CF2"/>
    <w:rsid w:val="002C0F39"/>
    <w:rsid w:val="002C1279"/>
    <w:rsid w:val="002C154D"/>
    <w:rsid w:val="002C1BEE"/>
    <w:rsid w:val="002C1D5C"/>
    <w:rsid w:val="002C1F37"/>
    <w:rsid w:val="002C1F63"/>
    <w:rsid w:val="002C1FD7"/>
    <w:rsid w:val="002C2050"/>
    <w:rsid w:val="002C23EF"/>
    <w:rsid w:val="002C2753"/>
    <w:rsid w:val="002C2A29"/>
    <w:rsid w:val="002C2AA8"/>
    <w:rsid w:val="002C2D6C"/>
    <w:rsid w:val="002C39EF"/>
    <w:rsid w:val="002C3EC0"/>
    <w:rsid w:val="002C40F2"/>
    <w:rsid w:val="002C41F0"/>
    <w:rsid w:val="002C465C"/>
    <w:rsid w:val="002C5395"/>
    <w:rsid w:val="002C57C7"/>
    <w:rsid w:val="002C63CA"/>
    <w:rsid w:val="002C6A5C"/>
    <w:rsid w:val="002C6B40"/>
    <w:rsid w:val="002C7BBD"/>
    <w:rsid w:val="002D0158"/>
    <w:rsid w:val="002D0386"/>
    <w:rsid w:val="002D0453"/>
    <w:rsid w:val="002D05B1"/>
    <w:rsid w:val="002D062E"/>
    <w:rsid w:val="002D0700"/>
    <w:rsid w:val="002D0B8C"/>
    <w:rsid w:val="002D0C59"/>
    <w:rsid w:val="002D0D22"/>
    <w:rsid w:val="002D130F"/>
    <w:rsid w:val="002D1628"/>
    <w:rsid w:val="002D1711"/>
    <w:rsid w:val="002D22CD"/>
    <w:rsid w:val="002D2A8D"/>
    <w:rsid w:val="002D2B00"/>
    <w:rsid w:val="002D2D05"/>
    <w:rsid w:val="002D3159"/>
    <w:rsid w:val="002D3A60"/>
    <w:rsid w:val="002D3E30"/>
    <w:rsid w:val="002D45C8"/>
    <w:rsid w:val="002D4674"/>
    <w:rsid w:val="002D5473"/>
    <w:rsid w:val="002D5AF5"/>
    <w:rsid w:val="002D61BB"/>
    <w:rsid w:val="002D6454"/>
    <w:rsid w:val="002D6F3A"/>
    <w:rsid w:val="002D70A3"/>
    <w:rsid w:val="002D7190"/>
    <w:rsid w:val="002D74DE"/>
    <w:rsid w:val="002D764D"/>
    <w:rsid w:val="002D7697"/>
    <w:rsid w:val="002D7C4E"/>
    <w:rsid w:val="002E000D"/>
    <w:rsid w:val="002E0831"/>
    <w:rsid w:val="002E08DE"/>
    <w:rsid w:val="002E0C9D"/>
    <w:rsid w:val="002E152B"/>
    <w:rsid w:val="002E168E"/>
    <w:rsid w:val="002E1801"/>
    <w:rsid w:val="002E18CE"/>
    <w:rsid w:val="002E195D"/>
    <w:rsid w:val="002E1C30"/>
    <w:rsid w:val="002E1F53"/>
    <w:rsid w:val="002E23FD"/>
    <w:rsid w:val="002E249A"/>
    <w:rsid w:val="002E29F4"/>
    <w:rsid w:val="002E2A65"/>
    <w:rsid w:val="002E2D2D"/>
    <w:rsid w:val="002E2E6A"/>
    <w:rsid w:val="002E3822"/>
    <w:rsid w:val="002E3C32"/>
    <w:rsid w:val="002E4026"/>
    <w:rsid w:val="002E4B44"/>
    <w:rsid w:val="002E4BB1"/>
    <w:rsid w:val="002E5078"/>
    <w:rsid w:val="002E55A8"/>
    <w:rsid w:val="002E5636"/>
    <w:rsid w:val="002E5ABA"/>
    <w:rsid w:val="002E5B06"/>
    <w:rsid w:val="002E5B0F"/>
    <w:rsid w:val="002E5E01"/>
    <w:rsid w:val="002E5F23"/>
    <w:rsid w:val="002E6009"/>
    <w:rsid w:val="002E624B"/>
    <w:rsid w:val="002E65A7"/>
    <w:rsid w:val="002E65CF"/>
    <w:rsid w:val="002E661C"/>
    <w:rsid w:val="002E6B39"/>
    <w:rsid w:val="002E6C8C"/>
    <w:rsid w:val="002E6E8E"/>
    <w:rsid w:val="002E6F78"/>
    <w:rsid w:val="002E715D"/>
    <w:rsid w:val="002E759A"/>
    <w:rsid w:val="002E76B4"/>
    <w:rsid w:val="002E79DB"/>
    <w:rsid w:val="002E7A3F"/>
    <w:rsid w:val="002E7DEE"/>
    <w:rsid w:val="002E7EE8"/>
    <w:rsid w:val="002F01EF"/>
    <w:rsid w:val="002F0C2F"/>
    <w:rsid w:val="002F1518"/>
    <w:rsid w:val="002F19E4"/>
    <w:rsid w:val="002F1C98"/>
    <w:rsid w:val="002F221D"/>
    <w:rsid w:val="002F2296"/>
    <w:rsid w:val="002F2428"/>
    <w:rsid w:val="002F2FF0"/>
    <w:rsid w:val="002F3032"/>
    <w:rsid w:val="002F3504"/>
    <w:rsid w:val="002F372F"/>
    <w:rsid w:val="002F38CF"/>
    <w:rsid w:val="002F40A2"/>
    <w:rsid w:val="002F5053"/>
    <w:rsid w:val="002F5A0A"/>
    <w:rsid w:val="002F5F4F"/>
    <w:rsid w:val="002F6D9F"/>
    <w:rsid w:val="002F7099"/>
    <w:rsid w:val="002F72F8"/>
    <w:rsid w:val="002F7353"/>
    <w:rsid w:val="002F735D"/>
    <w:rsid w:val="002F7605"/>
    <w:rsid w:val="002F7730"/>
    <w:rsid w:val="00300120"/>
    <w:rsid w:val="00300395"/>
    <w:rsid w:val="00300529"/>
    <w:rsid w:val="00300B9B"/>
    <w:rsid w:val="0030136F"/>
    <w:rsid w:val="0030224F"/>
    <w:rsid w:val="00302461"/>
    <w:rsid w:val="00302AA7"/>
    <w:rsid w:val="00302CAC"/>
    <w:rsid w:val="00303138"/>
    <w:rsid w:val="00303963"/>
    <w:rsid w:val="00303EA2"/>
    <w:rsid w:val="0030419B"/>
    <w:rsid w:val="003046D1"/>
    <w:rsid w:val="00304981"/>
    <w:rsid w:val="00304C43"/>
    <w:rsid w:val="00304C8F"/>
    <w:rsid w:val="00304E30"/>
    <w:rsid w:val="003051B3"/>
    <w:rsid w:val="003054BB"/>
    <w:rsid w:val="00305599"/>
    <w:rsid w:val="0030614D"/>
    <w:rsid w:val="003064A3"/>
    <w:rsid w:val="00306967"/>
    <w:rsid w:val="0030731A"/>
    <w:rsid w:val="00310242"/>
    <w:rsid w:val="00310A3B"/>
    <w:rsid w:val="0031123C"/>
    <w:rsid w:val="00311538"/>
    <w:rsid w:val="00311630"/>
    <w:rsid w:val="0031195F"/>
    <w:rsid w:val="00311A1E"/>
    <w:rsid w:val="00311AD5"/>
    <w:rsid w:val="003125E2"/>
    <w:rsid w:val="00312C90"/>
    <w:rsid w:val="00312CFE"/>
    <w:rsid w:val="00312DE0"/>
    <w:rsid w:val="00312E6E"/>
    <w:rsid w:val="003130C3"/>
    <w:rsid w:val="003130F8"/>
    <w:rsid w:val="003133DF"/>
    <w:rsid w:val="00313476"/>
    <w:rsid w:val="00313486"/>
    <w:rsid w:val="0031391D"/>
    <w:rsid w:val="00313A69"/>
    <w:rsid w:val="00314860"/>
    <w:rsid w:val="003151B5"/>
    <w:rsid w:val="003156D2"/>
    <w:rsid w:val="0031570B"/>
    <w:rsid w:val="0031595C"/>
    <w:rsid w:val="003159B2"/>
    <w:rsid w:val="003159EE"/>
    <w:rsid w:val="00315A24"/>
    <w:rsid w:val="00315B0A"/>
    <w:rsid w:val="0031640D"/>
    <w:rsid w:val="00316426"/>
    <w:rsid w:val="00316CAC"/>
    <w:rsid w:val="00316CE3"/>
    <w:rsid w:val="00317417"/>
    <w:rsid w:val="00317632"/>
    <w:rsid w:val="00317F20"/>
    <w:rsid w:val="003207EE"/>
    <w:rsid w:val="0032093C"/>
    <w:rsid w:val="00320AF0"/>
    <w:rsid w:val="00320B84"/>
    <w:rsid w:val="00320DA3"/>
    <w:rsid w:val="00320F1A"/>
    <w:rsid w:val="00321AF4"/>
    <w:rsid w:val="00321AFF"/>
    <w:rsid w:val="003227DD"/>
    <w:rsid w:val="00323A62"/>
    <w:rsid w:val="00323FC2"/>
    <w:rsid w:val="003245A6"/>
    <w:rsid w:val="00324755"/>
    <w:rsid w:val="003248AA"/>
    <w:rsid w:val="00324AEC"/>
    <w:rsid w:val="00325061"/>
    <w:rsid w:val="003252D0"/>
    <w:rsid w:val="00325478"/>
    <w:rsid w:val="0032559B"/>
    <w:rsid w:val="0032564F"/>
    <w:rsid w:val="00325696"/>
    <w:rsid w:val="00325C11"/>
    <w:rsid w:val="00325C33"/>
    <w:rsid w:val="003264A2"/>
    <w:rsid w:val="00326696"/>
    <w:rsid w:val="00326DA5"/>
    <w:rsid w:val="0032750F"/>
    <w:rsid w:val="003276F5"/>
    <w:rsid w:val="00327990"/>
    <w:rsid w:val="0033018B"/>
    <w:rsid w:val="003303A8"/>
    <w:rsid w:val="00330935"/>
    <w:rsid w:val="003309AA"/>
    <w:rsid w:val="003309EE"/>
    <w:rsid w:val="00330EB8"/>
    <w:rsid w:val="00331455"/>
    <w:rsid w:val="00331E5D"/>
    <w:rsid w:val="00332942"/>
    <w:rsid w:val="00332DA4"/>
    <w:rsid w:val="00333DEF"/>
    <w:rsid w:val="0033448C"/>
    <w:rsid w:val="0033537D"/>
    <w:rsid w:val="00335641"/>
    <w:rsid w:val="003357E0"/>
    <w:rsid w:val="00335C5A"/>
    <w:rsid w:val="00336021"/>
    <w:rsid w:val="00336613"/>
    <w:rsid w:val="00336B13"/>
    <w:rsid w:val="00336C7F"/>
    <w:rsid w:val="00336E5D"/>
    <w:rsid w:val="00336F65"/>
    <w:rsid w:val="003373A3"/>
    <w:rsid w:val="0033759D"/>
    <w:rsid w:val="00340BB6"/>
    <w:rsid w:val="00340C34"/>
    <w:rsid w:val="00341B51"/>
    <w:rsid w:val="00342579"/>
    <w:rsid w:val="00342D64"/>
    <w:rsid w:val="00342ED3"/>
    <w:rsid w:val="0034302C"/>
    <w:rsid w:val="00343A6F"/>
    <w:rsid w:val="00344654"/>
    <w:rsid w:val="00344818"/>
    <w:rsid w:val="00344922"/>
    <w:rsid w:val="00344CF2"/>
    <w:rsid w:val="00344F29"/>
    <w:rsid w:val="0034525C"/>
    <w:rsid w:val="00345C04"/>
    <w:rsid w:val="00345D46"/>
    <w:rsid w:val="00345E8E"/>
    <w:rsid w:val="00345FF8"/>
    <w:rsid w:val="003463A5"/>
    <w:rsid w:val="003463AC"/>
    <w:rsid w:val="003467CD"/>
    <w:rsid w:val="003468BB"/>
    <w:rsid w:val="00346F32"/>
    <w:rsid w:val="00347199"/>
    <w:rsid w:val="003477B1"/>
    <w:rsid w:val="00347C9C"/>
    <w:rsid w:val="00347CBB"/>
    <w:rsid w:val="003504C2"/>
    <w:rsid w:val="003504CF"/>
    <w:rsid w:val="003505BB"/>
    <w:rsid w:val="00350B10"/>
    <w:rsid w:val="00350CFD"/>
    <w:rsid w:val="0035161E"/>
    <w:rsid w:val="0035168E"/>
    <w:rsid w:val="00351935"/>
    <w:rsid w:val="00351A2C"/>
    <w:rsid w:val="003521B2"/>
    <w:rsid w:val="00352623"/>
    <w:rsid w:val="00353027"/>
    <w:rsid w:val="0035330C"/>
    <w:rsid w:val="003534C3"/>
    <w:rsid w:val="0035393D"/>
    <w:rsid w:val="003547F5"/>
    <w:rsid w:val="00354D35"/>
    <w:rsid w:val="00354F42"/>
    <w:rsid w:val="00355304"/>
    <w:rsid w:val="0035582B"/>
    <w:rsid w:val="00355865"/>
    <w:rsid w:val="00355E7F"/>
    <w:rsid w:val="00355F73"/>
    <w:rsid w:val="00355F8A"/>
    <w:rsid w:val="00356293"/>
    <w:rsid w:val="003569C3"/>
    <w:rsid w:val="00356A4B"/>
    <w:rsid w:val="003579BF"/>
    <w:rsid w:val="003602CB"/>
    <w:rsid w:val="003606A1"/>
    <w:rsid w:val="0036086E"/>
    <w:rsid w:val="0036109F"/>
    <w:rsid w:val="003621A1"/>
    <w:rsid w:val="003627D7"/>
    <w:rsid w:val="003629B0"/>
    <w:rsid w:val="003632F9"/>
    <w:rsid w:val="0036333B"/>
    <w:rsid w:val="00363709"/>
    <w:rsid w:val="003637F0"/>
    <w:rsid w:val="00363F2A"/>
    <w:rsid w:val="003655D3"/>
    <w:rsid w:val="0036580E"/>
    <w:rsid w:val="0036625B"/>
    <w:rsid w:val="003666C6"/>
    <w:rsid w:val="00366782"/>
    <w:rsid w:val="00366B9C"/>
    <w:rsid w:val="00367123"/>
    <w:rsid w:val="00367303"/>
    <w:rsid w:val="0036734A"/>
    <w:rsid w:val="00367568"/>
    <w:rsid w:val="003712C1"/>
    <w:rsid w:val="00371370"/>
    <w:rsid w:val="0037150F"/>
    <w:rsid w:val="0037178B"/>
    <w:rsid w:val="00371790"/>
    <w:rsid w:val="003719B5"/>
    <w:rsid w:val="00371B41"/>
    <w:rsid w:val="003722C3"/>
    <w:rsid w:val="003722F1"/>
    <w:rsid w:val="00372AF4"/>
    <w:rsid w:val="00372D51"/>
    <w:rsid w:val="003734D7"/>
    <w:rsid w:val="003738C9"/>
    <w:rsid w:val="00373F6D"/>
    <w:rsid w:val="00374650"/>
    <w:rsid w:val="0037469B"/>
    <w:rsid w:val="00374A17"/>
    <w:rsid w:val="00374D14"/>
    <w:rsid w:val="00374DAC"/>
    <w:rsid w:val="00374DE4"/>
    <w:rsid w:val="0037539C"/>
    <w:rsid w:val="0037541B"/>
    <w:rsid w:val="00375A56"/>
    <w:rsid w:val="0037609B"/>
    <w:rsid w:val="003762D1"/>
    <w:rsid w:val="0037648B"/>
    <w:rsid w:val="00376809"/>
    <w:rsid w:val="00376AFA"/>
    <w:rsid w:val="00376C8B"/>
    <w:rsid w:val="00377113"/>
    <w:rsid w:val="00377243"/>
    <w:rsid w:val="00377A33"/>
    <w:rsid w:val="00377D50"/>
    <w:rsid w:val="0038020D"/>
    <w:rsid w:val="00380342"/>
    <w:rsid w:val="0038051A"/>
    <w:rsid w:val="00380B54"/>
    <w:rsid w:val="00381143"/>
    <w:rsid w:val="00381387"/>
    <w:rsid w:val="00381CFE"/>
    <w:rsid w:val="003826A5"/>
    <w:rsid w:val="00382731"/>
    <w:rsid w:val="00382D25"/>
    <w:rsid w:val="00383118"/>
    <w:rsid w:val="0038313D"/>
    <w:rsid w:val="003837E1"/>
    <w:rsid w:val="00383EFF"/>
    <w:rsid w:val="00383FE2"/>
    <w:rsid w:val="00384E98"/>
    <w:rsid w:val="003852E1"/>
    <w:rsid w:val="00385D1E"/>
    <w:rsid w:val="00385DA1"/>
    <w:rsid w:val="0038603A"/>
    <w:rsid w:val="003861CB"/>
    <w:rsid w:val="00386338"/>
    <w:rsid w:val="003866E0"/>
    <w:rsid w:val="003868CD"/>
    <w:rsid w:val="00386B58"/>
    <w:rsid w:val="00386E85"/>
    <w:rsid w:val="003873D5"/>
    <w:rsid w:val="00387587"/>
    <w:rsid w:val="003878C4"/>
    <w:rsid w:val="00387D34"/>
    <w:rsid w:val="00387D45"/>
    <w:rsid w:val="003901D2"/>
    <w:rsid w:val="00390757"/>
    <w:rsid w:val="00390D61"/>
    <w:rsid w:val="00390DF5"/>
    <w:rsid w:val="00391B08"/>
    <w:rsid w:val="00391CC7"/>
    <w:rsid w:val="00391DE8"/>
    <w:rsid w:val="0039260D"/>
    <w:rsid w:val="003927FD"/>
    <w:rsid w:val="00392B1E"/>
    <w:rsid w:val="00392C89"/>
    <w:rsid w:val="00392F3D"/>
    <w:rsid w:val="0039375F"/>
    <w:rsid w:val="00393ABD"/>
    <w:rsid w:val="00393DF9"/>
    <w:rsid w:val="003948D0"/>
    <w:rsid w:val="003956E4"/>
    <w:rsid w:val="003959FC"/>
    <w:rsid w:val="00395F21"/>
    <w:rsid w:val="00395FD8"/>
    <w:rsid w:val="003960AF"/>
    <w:rsid w:val="00396535"/>
    <w:rsid w:val="003967FC"/>
    <w:rsid w:val="00396A4F"/>
    <w:rsid w:val="003A0172"/>
    <w:rsid w:val="003A033F"/>
    <w:rsid w:val="003A047A"/>
    <w:rsid w:val="003A09EE"/>
    <w:rsid w:val="003A0B64"/>
    <w:rsid w:val="003A0E1F"/>
    <w:rsid w:val="003A1026"/>
    <w:rsid w:val="003A1695"/>
    <w:rsid w:val="003A1B56"/>
    <w:rsid w:val="003A29B8"/>
    <w:rsid w:val="003A2C0E"/>
    <w:rsid w:val="003A3080"/>
    <w:rsid w:val="003A328B"/>
    <w:rsid w:val="003A37F0"/>
    <w:rsid w:val="003A477D"/>
    <w:rsid w:val="003A4B3D"/>
    <w:rsid w:val="003A528D"/>
    <w:rsid w:val="003A578C"/>
    <w:rsid w:val="003A5DCC"/>
    <w:rsid w:val="003A5EC1"/>
    <w:rsid w:val="003A6288"/>
    <w:rsid w:val="003A62BA"/>
    <w:rsid w:val="003A68BB"/>
    <w:rsid w:val="003A6B08"/>
    <w:rsid w:val="003A70B7"/>
    <w:rsid w:val="003A7190"/>
    <w:rsid w:val="003B00E8"/>
    <w:rsid w:val="003B04AB"/>
    <w:rsid w:val="003B0516"/>
    <w:rsid w:val="003B0F2D"/>
    <w:rsid w:val="003B10CC"/>
    <w:rsid w:val="003B1B92"/>
    <w:rsid w:val="003B23D4"/>
    <w:rsid w:val="003B2E1A"/>
    <w:rsid w:val="003B343A"/>
    <w:rsid w:val="003B349B"/>
    <w:rsid w:val="003B3B7B"/>
    <w:rsid w:val="003B3C52"/>
    <w:rsid w:val="003B3EFF"/>
    <w:rsid w:val="003B41D5"/>
    <w:rsid w:val="003B4506"/>
    <w:rsid w:val="003B49A5"/>
    <w:rsid w:val="003B4A94"/>
    <w:rsid w:val="003B4B49"/>
    <w:rsid w:val="003B4FE1"/>
    <w:rsid w:val="003B508B"/>
    <w:rsid w:val="003B5159"/>
    <w:rsid w:val="003B5510"/>
    <w:rsid w:val="003B5D62"/>
    <w:rsid w:val="003B6124"/>
    <w:rsid w:val="003B6452"/>
    <w:rsid w:val="003B663C"/>
    <w:rsid w:val="003B677D"/>
    <w:rsid w:val="003B6CAD"/>
    <w:rsid w:val="003B6EE5"/>
    <w:rsid w:val="003B7333"/>
    <w:rsid w:val="003B7451"/>
    <w:rsid w:val="003B7DC5"/>
    <w:rsid w:val="003C02AD"/>
    <w:rsid w:val="003C09D4"/>
    <w:rsid w:val="003C12F4"/>
    <w:rsid w:val="003C1885"/>
    <w:rsid w:val="003C20D7"/>
    <w:rsid w:val="003C2374"/>
    <w:rsid w:val="003C284B"/>
    <w:rsid w:val="003C2C91"/>
    <w:rsid w:val="003C2CE6"/>
    <w:rsid w:val="003C2F8D"/>
    <w:rsid w:val="003C2FD7"/>
    <w:rsid w:val="003C32F9"/>
    <w:rsid w:val="003C3350"/>
    <w:rsid w:val="003C3BD2"/>
    <w:rsid w:val="003C3E03"/>
    <w:rsid w:val="003C47A8"/>
    <w:rsid w:val="003C4A85"/>
    <w:rsid w:val="003C5500"/>
    <w:rsid w:val="003C5593"/>
    <w:rsid w:val="003C57E7"/>
    <w:rsid w:val="003C581C"/>
    <w:rsid w:val="003C5B77"/>
    <w:rsid w:val="003C5BC8"/>
    <w:rsid w:val="003C60E6"/>
    <w:rsid w:val="003C6149"/>
    <w:rsid w:val="003C6308"/>
    <w:rsid w:val="003C661E"/>
    <w:rsid w:val="003C6900"/>
    <w:rsid w:val="003C694C"/>
    <w:rsid w:val="003C6A30"/>
    <w:rsid w:val="003C6F8B"/>
    <w:rsid w:val="003C701E"/>
    <w:rsid w:val="003C7263"/>
    <w:rsid w:val="003C732C"/>
    <w:rsid w:val="003C7397"/>
    <w:rsid w:val="003C7894"/>
    <w:rsid w:val="003C78D8"/>
    <w:rsid w:val="003C78EC"/>
    <w:rsid w:val="003C7C57"/>
    <w:rsid w:val="003C7D2F"/>
    <w:rsid w:val="003C7EC2"/>
    <w:rsid w:val="003C7FF7"/>
    <w:rsid w:val="003D02B5"/>
    <w:rsid w:val="003D0457"/>
    <w:rsid w:val="003D07D4"/>
    <w:rsid w:val="003D08DB"/>
    <w:rsid w:val="003D0B8E"/>
    <w:rsid w:val="003D0E00"/>
    <w:rsid w:val="003D120A"/>
    <w:rsid w:val="003D1234"/>
    <w:rsid w:val="003D17C7"/>
    <w:rsid w:val="003D1A4B"/>
    <w:rsid w:val="003D1BAB"/>
    <w:rsid w:val="003D1EE4"/>
    <w:rsid w:val="003D208A"/>
    <w:rsid w:val="003D22BD"/>
    <w:rsid w:val="003D238B"/>
    <w:rsid w:val="003D26D2"/>
    <w:rsid w:val="003D301F"/>
    <w:rsid w:val="003D39A4"/>
    <w:rsid w:val="003D3B57"/>
    <w:rsid w:val="003D3DC8"/>
    <w:rsid w:val="003D4135"/>
    <w:rsid w:val="003D4338"/>
    <w:rsid w:val="003D4364"/>
    <w:rsid w:val="003D49AC"/>
    <w:rsid w:val="003D4AEF"/>
    <w:rsid w:val="003D58C4"/>
    <w:rsid w:val="003D5C69"/>
    <w:rsid w:val="003D5C86"/>
    <w:rsid w:val="003D5FFE"/>
    <w:rsid w:val="003D6001"/>
    <w:rsid w:val="003D617E"/>
    <w:rsid w:val="003D634D"/>
    <w:rsid w:val="003D680A"/>
    <w:rsid w:val="003D683C"/>
    <w:rsid w:val="003D6900"/>
    <w:rsid w:val="003D699D"/>
    <w:rsid w:val="003D69BD"/>
    <w:rsid w:val="003D76F4"/>
    <w:rsid w:val="003D7D14"/>
    <w:rsid w:val="003E0059"/>
    <w:rsid w:val="003E01CF"/>
    <w:rsid w:val="003E1122"/>
    <w:rsid w:val="003E1654"/>
    <w:rsid w:val="003E193C"/>
    <w:rsid w:val="003E1D78"/>
    <w:rsid w:val="003E1FC0"/>
    <w:rsid w:val="003E21BA"/>
    <w:rsid w:val="003E23EB"/>
    <w:rsid w:val="003E28CA"/>
    <w:rsid w:val="003E28EA"/>
    <w:rsid w:val="003E3000"/>
    <w:rsid w:val="003E37ED"/>
    <w:rsid w:val="003E4549"/>
    <w:rsid w:val="003E4B2D"/>
    <w:rsid w:val="003E56EA"/>
    <w:rsid w:val="003E5862"/>
    <w:rsid w:val="003E59CC"/>
    <w:rsid w:val="003E5F60"/>
    <w:rsid w:val="003E608F"/>
    <w:rsid w:val="003E61D5"/>
    <w:rsid w:val="003E66DC"/>
    <w:rsid w:val="003E6C6B"/>
    <w:rsid w:val="003E6CA7"/>
    <w:rsid w:val="003E6F23"/>
    <w:rsid w:val="003E724E"/>
    <w:rsid w:val="003E7392"/>
    <w:rsid w:val="003E76FE"/>
    <w:rsid w:val="003E78A2"/>
    <w:rsid w:val="003E7B68"/>
    <w:rsid w:val="003F0EA6"/>
    <w:rsid w:val="003F12F1"/>
    <w:rsid w:val="003F1377"/>
    <w:rsid w:val="003F13F3"/>
    <w:rsid w:val="003F17BC"/>
    <w:rsid w:val="003F1D91"/>
    <w:rsid w:val="003F2019"/>
    <w:rsid w:val="003F2401"/>
    <w:rsid w:val="003F245C"/>
    <w:rsid w:val="003F24FE"/>
    <w:rsid w:val="003F27F6"/>
    <w:rsid w:val="003F2EBC"/>
    <w:rsid w:val="003F3072"/>
    <w:rsid w:val="003F33EF"/>
    <w:rsid w:val="003F3768"/>
    <w:rsid w:val="003F39AA"/>
    <w:rsid w:val="003F3F20"/>
    <w:rsid w:val="003F43B6"/>
    <w:rsid w:val="003F4861"/>
    <w:rsid w:val="003F4E5D"/>
    <w:rsid w:val="003F4F41"/>
    <w:rsid w:val="003F568A"/>
    <w:rsid w:val="003F60A9"/>
    <w:rsid w:val="003F614D"/>
    <w:rsid w:val="003F626B"/>
    <w:rsid w:val="003F62AB"/>
    <w:rsid w:val="003F63C4"/>
    <w:rsid w:val="003F648D"/>
    <w:rsid w:val="003F7A9F"/>
    <w:rsid w:val="003F7BCB"/>
    <w:rsid w:val="003F7D1A"/>
    <w:rsid w:val="0040029E"/>
    <w:rsid w:val="0040064E"/>
    <w:rsid w:val="004012FD"/>
    <w:rsid w:val="0040137C"/>
    <w:rsid w:val="004015E7"/>
    <w:rsid w:val="00401CB5"/>
    <w:rsid w:val="00401EB8"/>
    <w:rsid w:val="00402484"/>
    <w:rsid w:val="00402780"/>
    <w:rsid w:val="00402B33"/>
    <w:rsid w:val="00403284"/>
    <w:rsid w:val="004032A8"/>
    <w:rsid w:val="004036F8"/>
    <w:rsid w:val="004042E7"/>
    <w:rsid w:val="00404814"/>
    <w:rsid w:val="00404916"/>
    <w:rsid w:val="00405953"/>
    <w:rsid w:val="004065A5"/>
    <w:rsid w:val="0040680C"/>
    <w:rsid w:val="00406DA0"/>
    <w:rsid w:val="0040713C"/>
    <w:rsid w:val="00407C45"/>
    <w:rsid w:val="00407C8A"/>
    <w:rsid w:val="00410282"/>
    <w:rsid w:val="0041098A"/>
    <w:rsid w:val="00410D86"/>
    <w:rsid w:val="00410D90"/>
    <w:rsid w:val="00411549"/>
    <w:rsid w:val="004119A3"/>
    <w:rsid w:val="00411A75"/>
    <w:rsid w:val="00411BE0"/>
    <w:rsid w:val="00412138"/>
    <w:rsid w:val="00412162"/>
    <w:rsid w:val="00412988"/>
    <w:rsid w:val="00412D50"/>
    <w:rsid w:val="004131BE"/>
    <w:rsid w:val="0041320C"/>
    <w:rsid w:val="004135AA"/>
    <w:rsid w:val="004139C7"/>
    <w:rsid w:val="00413FDA"/>
    <w:rsid w:val="00414B6F"/>
    <w:rsid w:val="00414D15"/>
    <w:rsid w:val="00414E70"/>
    <w:rsid w:val="00414FD7"/>
    <w:rsid w:val="004159EB"/>
    <w:rsid w:val="00416373"/>
    <w:rsid w:val="00416500"/>
    <w:rsid w:val="004167BC"/>
    <w:rsid w:val="004169EF"/>
    <w:rsid w:val="004175BB"/>
    <w:rsid w:val="00417792"/>
    <w:rsid w:val="004177D7"/>
    <w:rsid w:val="00417A55"/>
    <w:rsid w:val="00420295"/>
    <w:rsid w:val="00420703"/>
    <w:rsid w:val="00420A15"/>
    <w:rsid w:val="00420D31"/>
    <w:rsid w:val="00420F15"/>
    <w:rsid w:val="00421029"/>
    <w:rsid w:val="004214F6"/>
    <w:rsid w:val="0042153E"/>
    <w:rsid w:val="00421929"/>
    <w:rsid w:val="00421BC4"/>
    <w:rsid w:val="00421D3D"/>
    <w:rsid w:val="00422467"/>
    <w:rsid w:val="00422C41"/>
    <w:rsid w:val="00422CDB"/>
    <w:rsid w:val="00423BC4"/>
    <w:rsid w:val="00423CD0"/>
    <w:rsid w:val="004243DF"/>
    <w:rsid w:val="00424405"/>
    <w:rsid w:val="00424813"/>
    <w:rsid w:val="004259A9"/>
    <w:rsid w:val="00425AA6"/>
    <w:rsid w:val="00425B43"/>
    <w:rsid w:val="0042645D"/>
    <w:rsid w:val="00426B9D"/>
    <w:rsid w:val="00426DAA"/>
    <w:rsid w:val="00427574"/>
    <w:rsid w:val="004278BA"/>
    <w:rsid w:val="00427A3C"/>
    <w:rsid w:val="00427B03"/>
    <w:rsid w:val="00427B05"/>
    <w:rsid w:val="00427E24"/>
    <w:rsid w:val="004301E7"/>
    <w:rsid w:val="00430227"/>
    <w:rsid w:val="00430DF9"/>
    <w:rsid w:val="00430FD5"/>
    <w:rsid w:val="0043114C"/>
    <w:rsid w:val="0043139C"/>
    <w:rsid w:val="00431835"/>
    <w:rsid w:val="004325A0"/>
    <w:rsid w:val="004326EC"/>
    <w:rsid w:val="00432A93"/>
    <w:rsid w:val="00432FB3"/>
    <w:rsid w:val="0043318C"/>
    <w:rsid w:val="00433277"/>
    <w:rsid w:val="00433331"/>
    <w:rsid w:val="00433A98"/>
    <w:rsid w:val="0043407F"/>
    <w:rsid w:val="00434720"/>
    <w:rsid w:val="00434721"/>
    <w:rsid w:val="00434F9A"/>
    <w:rsid w:val="004354B5"/>
    <w:rsid w:val="00435AA9"/>
    <w:rsid w:val="00436692"/>
    <w:rsid w:val="00436794"/>
    <w:rsid w:val="004367A7"/>
    <w:rsid w:val="00436CED"/>
    <w:rsid w:val="00437121"/>
    <w:rsid w:val="0043739E"/>
    <w:rsid w:val="00437410"/>
    <w:rsid w:val="00437449"/>
    <w:rsid w:val="00440060"/>
    <w:rsid w:val="004401FB"/>
    <w:rsid w:val="00440E27"/>
    <w:rsid w:val="00441020"/>
    <w:rsid w:val="004410CA"/>
    <w:rsid w:val="0044178C"/>
    <w:rsid w:val="00441A51"/>
    <w:rsid w:val="00441C7A"/>
    <w:rsid w:val="00441CF1"/>
    <w:rsid w:val="00441D45"/>
    <w:rsid w:val="0044216D"/>
    <w:rsid w:val="004429C9"/>
    <w:rsid w:val="00442AA9"/>
    <w:rsid w:val="0044330D"/>
    <w:rsid w:val="00443673"/>
    <w:rsid w:val="00443CAC"/>
    <w:rsid w:val="00443E5E"/>
    <w:rsid w:val="00443F36"/>
    <w:rsid w:val="00445113"/>
    <w:rsid w:val="0044517A"/>
    <w:rsid w:val="0044554C"/>
    <w:rsid w:val="00445A06"/>
    <w:rsid w:val="00445B57"/>
    <w:rsid w:val="00446975"/>
    <w:rsid w:val="00447E18"/>
    <w:rsid w:val="00447E46"/>
    <w:rsid w:val="00447EE8"/>
    <w:rsid w:val="00450AFB"/>
    <w:rsid w:val="00450EE3"/>
    <w:rsid w:val="00451700"/>
    <w:rsid w:val="004522F1"/>
    <w:rsid w:val="00452A35"/>
    <w:rsid w:val="00452CF4"/>
    <w:rsid w:val="00452F70"/>
    <w:rsid w:val="004537C3"/>
    <w:rsid w:val="00453D27"/>
    <w:rsid w:val="00453E6A"/>
    <w:rsid w:val="00454F00"/>
    <w:rsid w:val="004552C2"/>
    <w:rsid w:val="00455591"/>
    <w:rsid w:val="00455E7F"/>
    <w:rsid w:val="004562AB"/>
    <w:rsid w:val="004566D2"/>
    <w:rsid w:val="0045682D"/>
    <w:rsid w:val="00456F3D"/>
    <w:rsid w:val="00457075"/>
    <w:rsid w:val="004574A3"/>
    <w:rsid w:val="004577C6"/>
    <w:rsid w:val="004579F3"/>
    <w:rsid w:val="00457DCA"/>
    <w:rsid w:val="00460485"/>
    <w:rsid w:val="004606EC"/>
    <w:rsid w:val="00460C6F"/>
    <w:rsid w:val="00460EA6"/>
    <w:rsid w:val="004618C8"/>
    <w:rsid w:val="00461CAC"/>
    <w:rsid w:val="0046237B"/>
    <w:rsid w:val="00462840"/>
    <w:rsid w:val="00462EED"/>
    <w:rsid w:val="004633DB"/>
    <w:rsid w:val="00463516"/>
    <w:rsid w:val="00463E0E"/>
    <w:rsid w:val="004645EF"/>
    <w:rsid w:val="004651BF"/>
    <w:rsid w:val="0046561D"/>
    <w:rsid w:val="00466077"/>
    <w:rsid w:val="0046681E"/>
    <w:rsid w:val="00466EC5"/>
    <w:rsid w:val="004679BE"/>
    <w:rsid w:val="00467A9D"/>
    <w:rsid w:val="00467B84"/>
    <w:rsid w:val="00467C41"/>
    <w:rsid w:val="00470056"/>
    <w:rsid w:val="00470068"/>
    <w:rsid w:val="00470C76"/>
    <w:rsid w:val="00470DB4"/>
    <w:rsid w:val="0047101D"/>
    <w:rsid w:val="00471141"/>
    <w:rsid w:val="004713CC"/>
    <w:rsid w:val="004714F2"/>
    <w:rsid w:val="0047172F"/>
    <w:rsid w:val="00471821"/>
    <w:rsid w:val="004719A3"/>
    <w:rsid w:val="004719E1"/>
    <w:rsid w:val="00471A55"/>
    <w:rsid w:val="00471BC6"/>
    <w:rsid w:val="00471F8F"/>
    <w:rsid w:val="004722A8"/>
    <w:rsid w:val="00472EA1"/>
    <w:rsid w:val="004734FE"/>
    <w:rsid w:val="00473711"/>
    <w:rsid w:val="00473C50"/>
    <w:rsid w:val="00473C76"/>
    <w:rsid w:val="004746EC"/>
    <w:rsid w:val="0047496E"/>
    <w:rsid w:val="00474C89"/>
    <w:rsid w:val="00474CE9"/>
    <w:rsid w:val="00475235"/>
    <w:rsid w:val="00475A1C"/>
    <w:rsid w:val="00475B14"/>
    <w:rsid w:val="00476F16"/>
    <w:rsid w:val="00476FD1"/>
    <w:rsid w:val="0047709E"/>
    <w:rsid w:val="0047716C"/>
    <w:rsid w:val="00477A71"/>
    <w:rsid w:val="00477E03"/>
    <w:rsid w:val="0048025B"/>
    <w:rsid w:val="004804C9"/>
    <w:rsid w:val="004805CD"/>
    <w:rsid w:val="00481C12"/>
    <w:rsid w:val="00482197"/>
    <w:rsid w:val="004821C0"/>
    <w:rsid w:val="0048273C"/>
    <w:rsid w:val="004829A1"/>
    <w:rsid w:val="00482A23"/>
    <w:rsid w:val="00482BB5"/>
    <w:rsid w:val="00482C59"/>
    <w:rsid w:val="00482E7B"/>
    <w:rsid w:val="00483273"/>
    <w:rsid w:val="004832BF"/>
    <w:rsid w:val="00483AC5"/>
    <w:rsid w:val="00484634"/>
    <w:rsid w:val="00484A0C"/>
    <w:rsid w:val="00484BCE"/>
    <w:rsid w:val="004865C9"/>
    <w:rsid w:val="0048670B"/>
    <w:rsid w:val="00486971"/>
    <w:rsid w:val="00486D33"/>
    <w:rsid w:val="00486F37"/>
    <w:rsid w:val="00486FFA"/>
    <w:rsid w:val="00487120"/>
    <w:rsid w:val="00487180"/>
    <w:rsid w:val="00490EBD"/>
    <w:rsid w:val="00490FDA"/>
    <w:rsid w:val="004916A4"/>
    <w:rsid w:val="00491A9B"/>
    <w:rsid w:val="00492258"/>
    <w:rsid w:val="00492518"/>
    <w:rsid w:val="004927F6"/>
    <w:rsid w:val="00492909"/>
    <w:rsid w:val="00492CB7"/>
    <w:rsid w:val="00492F26"/>
    <w:rsid w:val="0049306C"/>
    <w:rsid w:val="00493790"/>
    <w:rsid w:val="004937DE"/>
    <w:rsid w:val="00493BF5"/>
    <w:rsid w:val="00493E8D"/>
    <w:rsid w:val="00493FA2"/>
    <w:rsid w:val="004940A9"/>
    <w:rsid w:val="00494759"/>
    <w:rsid w:val="004948DD"/>
    <w:rsid w:val="00494BA4"/>
    <w:rsid w:val="0049519E"/>
    <w:rsid w:val="00495B2A"/>
    <w:rsid w:val="00495DA7"/>
    <w:rsid w:val="004963E2"/>
    <w:rsid w:val="00496737"/>
    <w:rsid w:val="00496A08"/>
    <w:rsid w:val="00496A67"/>
    <w:rsid w:val="004970A2"/>
    <w:rsid w:val="00497109"/>
    <w:rsid w:val="004973EC"/>
    <w:rsid w:val="00497A0F"/>
    <w:rsid w:val="00497C16"/>
    <w:rsid w:val="00497D8A"/>
    <w:rsid w:val="00497F9B"/>
    <w:rsid w:val="00497FB8"/>
    <w:rsid w:val="004A0279"/>
    <w:rsid w:val="004A02A2"/>
    <w:rsid w:val="004A11B1"/>
    <w:rsid w:val="004A1AC0"/>
    <w:rsid w:val="004A1F1D"/>
    <w:rsid w:val="004A31AA"/>
    <w:rsid w:val="004A3AC9"/>
    <w:rsid w:val="004A3E51"/>
    <w:rsid w:val="004A410B"/>
    <w:rsid w:val="004A428F"/>
    <w:rsid w:val="004A42FC"/>
    <w:rsid w:val="004A4323"/>
    <w:rsid w:val="004A48C2"/>
    <w:rsid w:val="004A48D2"/>
    <w:rsid w:val="004A4FD4"/>
    <w:rsid w:val="004A576E"/>
    <w:rsid w:val="004A63A3"/>
    <w:rsid w:val="004A69D5"/>
    <w:rsid w:val="004A6B8E"/>
    <w:rsid w:val="004A6BB6"/>
    <w:rsid w:val="004A6CDB"/>
    <w:rsid w:val="004A6FF0"/>
    <w:rsid w:val="004A731B"/>
    <w:rsid w:val="004A7423"/>
    <w:rsid w:val="004A7476"/>
    <w:rsid w:val="004A758F"/>
    <w:rsid w:val="004A76C8"/>
    <w:rsid w:val="004A77FB"/>
    <w:rsid w:val="004A782D"/>
    <w:rsid w:val="004A78D8"/>
    <w:rsid w:val="004A7BF9"/>
    <w:rsid w:val="004A7C8D"/>
    <w:rsid w:val="004A7EB8"/>
    <w:rsid w:val="004B056F"/>
    <w:rsid w:val="004B0862"/>
    <w:rsid w:val="004B0A27"/>
    <w:rsid w:val="004B0A80"/>
    <w:rsid w:val="004B101A"/>
    <w:rsid w:val="004B1114"/>
    <w:rsid w:val="004B17F6"/>
    <w:rsid w:val="004B18C6"/>
    <w:rsid w:val="004B1AEB"/>
    <w:rsid w:val="004B23C8"/>
    <w:rsid w:val="004B2A8A"/>
    <w:rsid w:val="004B3083"/>
    <w:rsid w:val="004B3573"/>
    <w:rsid w:val="004B38FB"/>
    <w:rsid w:val="004B3D24"/>
    <w:rsid w:val="004B44BC"/>
    <w:rsid w:val="004B451A"/>
    <w:rsid w:val="004B4778"/>
    <w:rsid w:val="004B48D6"/>
    <w:rsid w:val="004B490D"/>
    <w:rsid w:val="004B4E55"/>
    <w:rsid w:val="004B4F73"/>
    <w:rsid w:val="004B56F0"/>
    <w:rsid w:val="004B60F6"/>
    <w:rsid w:val="004B6370"/>
    <w:rsid w:val="004B64BA"/>
    <w:rsid w:val="004B69DA"/>
    <w:rsid w:val="004B7B15"/>
    <w:rsid w:val="004B7F9D"/>
    <w:rsid w:val="004C0431"/>
    <w:rsid w:val="004C0B29"/>
    <w:rsid w:val="004C1288"/>
    <w:rsid w:val="004C169D"/>
    <w:rsid w:val="004C1AB4"/>
    <w:rsid w:val="004C1AE7"/>
    <w:rsid w:val="004C1F7A"/>
    <w:rsid w:val="004C2146"/>
    <w:rsid w:val="004C25CA"/>
    <w:rsid w:val="004C25DC"/>
    <w:rsid w:val="004C2919"/>
    <w:rsid w:val="004C2B68"/>
    <w:rsid w:val="004C367A"/>
    <w:rsid w:val="004C39BE"/>
    <w:rsid w:val="004C39E9"/>
    <w:rsid w:val="004C3B08"/>
    <w:rsid w:val="004C4334"/>
    <w:rsid w:val="004C4569"/>
    <w:rsid w:val="004C4ED7"/>
    <w:rsid w:val="004C55A9"/>
    <w:rsid w:val="004C561D"/>
    <w:rsid w:val="004C5776"/>
    <w:rsid w:val="004C57AD"/>
    <w:rsid w:val="004C582D"/>
    <w:rsid w:val="004C5ABF"/>
    <w:rsid w:val="004C5D78"/>
    <w:rsid w:val="004C5E0D"/>
    <w:rsid w:val="004C5EB3"/>
    <w:rsid w:val="004C6DA8"/>
    <w:rsid w:val="004C6DC3"/>
    <w:rsid w:val="004C6F4A"/>
    <w:rsid w:val="004C7125"/>
    <w:rsid w:val="004C73FF"/>
    <w:rsid w:val="004C760B"/>
    <w:rsid w:val="004C7B0C"/>
    <w:rsid w:val="004C7B9F"/>
    <w:rsid w:val="004D05C0"/>
    <w:rsid w:val="004D0636"/>
    <w:rsid w:val="004D0755"/>
    <w:rsid w:val="004D0772"/>
    <w:rsid w:val="004D099A"/>
    <w:rsid w:val="004D0A25"/>
    <w:rsid w:val="004D0A28"/>
    <w:rsid w:val="004D0B30"/>
    <w:rsid w:val="004D1050"/>
    <w:rsid w:val="004D1C74"/>
    <w:rsid w:val="004D2121"/>
    <w:rsid w:val="004D252C"/>
    <w:rsid w:val="004D2D94"/>
    <w:rsid w:val="004D2DE9"/>
    <w:rsid w:val="004D382F"/>
    <w:rsid w:val="004D3A5E"/>
    <w:rsid w:val="004D463C"/>
    <w:rsid w:val="004D4A28"/>
    <w:rsid w:val="004D57A7"/>
    <w:rsid w:val="004D5F0B"/>
    <w:rsid w:val="004D6433"/>
    <w:rsid w:val="004D66D7"/>
    <w:rsid w:val="004D6D88"/>
    <w:rsid w:val="004D6E70"/>
    <w:rsid w:val="004D6FE8"/>
    <w:rsid w:val="004D7075"/>
    <w:rsid w:val="004D70C2"/>
    <w:rsid w:val="004D73DA"/>
    <w:rsid w:val="004D77A5"/>
    <w:rsid w:val="004D7AE6"/>
    <w:rsid w:val="004E016F"/>
    <w:rsid w:val="004E062F"/>
    <w:rsid w:val="004E0F20"/>
    <w:rsid w:val="004E138C"/>
    <w:rsid w:val="004E138D"/>
    <w:rsid w:val="004E1BCA"/>
    <w:rsid w:val="004E1F20"/>
    <w:rsid w:val="004E21FB"/>
    <w:rsid w:val="004E2262"/>
    <w:rsid w:val="004E2334"/>
    <w:rsid w:val="004E274F"/>
    <w:rsid w:val="004E2F03"/>
    <w:rsid w:val="004E2F62"/>
    <w:rsid w:val="004E31FE"/>
    <w:rsid w:val="004E32D4"/>
    <w:rsid w:val="004E36C3"/>
    <w:rsid w:val="004E441D"/>
    <w:rsid w:val="004E4543"/>
    <w:rsid w:val="004E4655"/>
    <w:rsid w:val="004E4E27"/>
    <w:rsid w:val="004E4F25"/>
    <w:rsid w:val="004E5D50"/>
    <w:rsid w:val="004E5E00"/>
    <w:rsid w:val="004E5E28"/>
    <w:rsid w:val="004E60FD"/>
    <w:rsid w:val="004E6B13"/>
    <w:rsid w:val="004E6B62"/>
    <w:rsid w:val="004E6E92"/>
    <w:rsid w:val="004E7570"/>
    <w:rsid w:val="004E777E"/>
    <w:rsid w:val="004E788A"/>
    <w:rsid w:val="004F01F3"/>
    <w:rsid w:val="004F0A54"/>
    <w:rsid w:val="004F0AA3"/>
    <w:rsid w:val="004F0D5D"/>
    <w:rsid w:val="004F1283"/>
    <w:rsid w:val="004F1530"/>
    <w:rsid w:val="004F15C8"/>
    <w:rsid w:val="004F17DD"/>
    <w:rsid w:val="004F20F1"/>
    <w:rsid w:val="004F2292"/>
    <w:rsid w:val="004F2738"/>
    <w:rsid w:val="004F290A"/>
    <w:rsid w:val="004F2A2B"/>
    <w:rsid w:val="004F2CB2"/>
    <w:rsid w:val="004F310E"/>
    <w:rsid w:val="004F3177"/>
    <w:rsid w:val="004F319C"/>
    <w:rsid w:val="004F3BDF"/>
    <w:rsid w:val="004F3F0F"/>
    <w:rsid w:val="004F4057"/>
    <w:rsid w:val="004F4141"/>
    <w:rsid w:val="004F4474"/>
    <w:rsid w:val="004F46B5"/>
    <w:rsid w:val="004F47C6"/>
    <w:rsid w:val="004F4A3D"/>
    <w:rsid w:val="004F505F"/>
    <w:rsid w:val="004F63BB"/>
    <w:rsid w:val="004F71BB"/>
    <w:rsid w:val="004F7BFD"/>
    <w:rsid w:val="004F7C8A"/>
    <w:rsid w:val="004F7EC1"/>
    <w:rsid w:val="005002C0"/>
    <w:rsid w:val="0050104A"/>
    <w:rsid w:val="005020E7"/>
    <w:rsid w:val="005026DB"/>
    <w:rsid w:val="005027D2"/>
    <w:rsid w:val="00502846"/>
    <w:rsid w:val="00503027"/>
    <w:rsid w:val="005031D3"/>
    <w:rsid w:val="00503643"/>
    <w:rsid w:val="00503AAB"/>
    <w:rsid w:val="00503AEF"/>
    <w:rsid w:val="005045A3"/>
    <w:rsid w:val="005046C4"/>
    <w:rsid w:val="00504B6A"/>
    <w:rsid w:val="0050540A"/>
    <w:rsid w:val="00505977"/>
    <w:rsid w:val="00505FBE"/>
    <w:rsid w:val="0050663D"/>
    <w:rsid w:val="0050678A"/>
    <w:rsid w:val="0050692F"/>
    <w:rsid w:val="00507A60"/>
    <w:rsid w:val="00510147"/>
    <w:rsid w:val="005103AF"/>
    <w:rsid w:val="00510689"/>
    <w:rsid w:val="005106B6"/>
    <w:rsid w:val="00510DEF"/>
    <w:rsid w:val="00511497"/>
    <w:rsid w:val="005116E2"/>
    <w:rsid w:val="00511783"/>
    <w:rsid w:val="00511906"/>
    <w:rsid w:val="00511C45"/>
    <w:rsid w:val="00512187"/>
    <w:rsid w:val="00512522"/>
    <w:rsid w:val="0051285A"/>
    <w:rsid w:val="00512B17"/>
    <w:rsid w:val="0051323F"/>
    <w:rsid w:val="005133A3"/>
    <w:rsid w:val="005135DB"/>
    <w:rsid w:val="0051360B"/>
    <w:rsid w:val="00513863"/>
    <w:rsid w:val="0051404D"/>
    <w:rsid w:val="0051471F"/>
    <w:rsid w:val="00514DA0"/>
    <w:rsid w:val="00515252"/>
    <w:rsid w:val="00515880"/>
    <w:rsid w:val="00515DCF"/>
    <w:rsid w:val="00515EBD"/>
    <w:rsid w:val="005164E7"/>
    <w:rsid w:val="00516653"/>
    <w:rsid w:val="0051776C"/>
    <w:rsid w:val="00517CD7"/>
    <w:rsid w:val="00517D67"/>
    <w:rsid w:val="005201CC"/>
    <w:rsid w:val="005202F9"/>
    <w:rsid w:val="005204B0"/>
    <w:rsid w:val="005207C8"/>
    <w:rsid w:val="00520FC8"/>
    <w:rsid w:val="00521206"/>
    <w:rsid w:val="0052147F"/>
    <w:rsid w:val="00521480"/>
    <w:rsid w:val="005216A0"/>
    <w:rsid w:val="00521B64"/>
    <w:rsid w:val="00522322"/>
    <w:rsid w:val="0052246A"/>
    <w:rsid w:val="005228F6"/>
    <w:rsid w:val="00522912"/>
    <w:rsid w:val="00522BFF"/>
    <w:rsid w:val="00522C3A"/>
    <w:rsid w:val="00523008"/>
    <w:rsid w:val="005233D5"/>
    <w:rsid w:val="005234BD"/>
    <w:rsid w:val="00523B25"/>
    <w:rsid w:val="00524064"/>
    <w:rsid w:val="00524097"/>
    <w:rsid w:val="00524115"/>
    <w:rsid w:val="00524414"/>
    <w:rsid w:val="005246D4"/>
    <w:rsid w:val="00525201"/>
    <w:rsid w:val="005253D5"/>
    <w:rsid w:val="005255E4"/>
    <w:rsid w:val="00525727"/>
    <w:rsid w:val="005259D2"/>
    <w:rsid w:val="00525E84"/>
    <w:rsid w:val="00526572"/>
    <w:rsid w:val="005265AD"/>
    <w:rsid w:val="00526EA7"/>
    <w:rsid w:val="005272F6"/>
    <w:rsid w:val="005274B6"/>
    <w:rsid w:val="005274F4"/>
    <w:rsid w:val="00527A4F"/>
    <w:rsid w:val="00527B18"/>
    <w:rsid w:val="00527CE9"/>
    <w:rsid w:val="005307C3"/>
    <w:rsid w:val="005307E1"/>
    <w:rsid w:val="00530900"/>
    <w:rsid w:val="00530C02"/>
    <w:rsid w:val="00530E78"/>
    <w:rsid w:val="0053136A"/>
    <w:rsid w:val="0053136B"/>
    <w:rsid w:val="005313FA"/>
    <w:rsid w:val="005314FE"/>
    <w:rsid w:val="00531848"/>
    <w:rsid w:val="00532417"/>
    <w:rsid w:val="005325DA"/>
    <w:rsid w:val="00532A7E"/>
    <w:rsid w:val="00532C7E"/>
    <w:rsid w:val="00532D35"/>
    <w:rsid w:val="00533152"/>
    <w:rsid w:val="005339FB"/>
    <w:rsid w:val="00533A11"/>
    <w:rsid w:val="00533BFF"/>
    <w:rsid w:val="00534073"/>
    <w:rsid w:val="0053486C"/>
    <w:rsid w:val="00534986"/>
    <w:rsid w:val="00534BC7"/>
    <w:rsid w:val="005359D4"/>
    <w:rsid w:val="00535AC8"/>
    <w:rsid w:val="00535D75"/>
    <w:rsid w:val="00535F3C"/>
    <w:rsid w:val="00535F8F"/>
    <w:rsid w:val="00536303"/>
    <w:rsid w:val="0053648D"/>
    <w:rsid w:val="005369FE"/>
    <w:rsid w:val="00536C14"/>
    <w:rsid w:val="00537778"/>
    <w:rsid w:val="005378F4"/>
    <w:rsid w:val="005405E7"/>
    <w:rsid w:val="00540831"/>
    <w:rsid w:val="00540950"/>
    <w:rsid w:val="00540C50"/>
    <w:rsid w:val="00541468"/>
    <w:rsid w:val="00541469"/>
    <w:rsid w:val="005416EC"/>
    <w:rsid w:val="005421A5"/>
    <w:rsid w:val="0054242D"/>
    <w:rsid w:val="00542874"/>
    <w:rsid w:val="00542AF7"/>
    <w:rsid w:val="00542B3E"/>
    <w:rsid w:val="00542D5A"/>
    <w:rsid w:val="00542FB6"/>
    <w:rsid w:val="00543249"/>
    <w:rsid w:val="005434B8"/>
    <w:rsid w:val="00543832"/>
    <w:rsid w:val="00543D41"/>
    <w:rsid w:val="00544003"/>
    <w:rsid w:val="0054455E"/>
    <w:rsid w:val="00544832"/>
    <w:rsid w:val="00545BCE"/>
    <w:rsid w:val="00545C80"/>
    <w:rsid w:val="00545F9F"/>
    <w:rsid w:val="005462BF"/>
    <w:rsid w:val="00546548"/>
    <w:rsid w:val="0054696C"/>
    <w:rsid w:val="00546A42"/>
    <w:rsid w:val="00546F01"/>
    <w:rsid w:val="0054768D"/>
    <w:rsid w:val="005479E2"/>
    <w:rsid w:val="005506C3"/>
    <w:rsid w:val="00550B9A"/>
    <w:rsid w:val="0055101C"/>
    <w:rsid w:val="00551C73"/>
    <w:rsid w:val="00552050"/>
    <w:rsid w:val="005523A8"/>
    <w:rsid w:val="005529B8"/>
    <w:rsid w:val="00552A7B"/>
    <w:rsid w:val="00552CEB"/>
    <w:rsid w:val="00552D36"/>
    <w:rsid w:val="00553869"/>
    <w:rsid w:val="00553D35"/>
    <w:rsid w:val="005542E2"/>
    <w:rsid w:val="005548A9"/>
    <w:rsid w:val="00555199"/>
    <w:rsid w:val="005551C7"/>
    <w:rsid w:val="00555591"/>
    <w:rsid w:val="005560CA"/>
    <w:rsid w:val="0055622F"/>
    <w:rsid w:val="00556614"/>
    <w:rsid w:val="005567E2"/>
    <w:rsid w:val="00556D7C"/>
    <w:rsid w:val="00556E7D"/>
    <w:rsid w:val="0055741C"/>
    <w:rsid w:val="00557B31"/>
    <w:rsid w:val="00557F13"/>
    <w:rsid w:val="005608E0"/>
    <w:rsid w:val="00560E5B"/>
    <w:rsid w:val="005613B8"/>
    <w:rsid w:val="00561804"/>
    <w:rsid w:val="00561881"/>
    <w:rsid w:val="00562781"/>
    <w:rsid w:val="00562802"/>
    <w:rsid w:val="005628CD"/>
    <w:rsid w:val="005630AF"/>
    <w:rsid w:val="00563115"/>
    <w:rsid w:val="00563196"/>
    <w:rsid w:val="00563676"/>
    <w:rsid w:val="00563AF0"/>
    <w:rsid w:val="00563C3A"/>
    <w:rsid w:val="00563D48"/>
    <w:rsid w:val="00564837"/>
    <w:rsid w:val="00564941"/>
    <w:rsid w:val="00564C2A"/>
    <w:rsid w:val="00564DAC"/>
    <w:rsid w:val="00565260"/>
    <w:rsid w:val="005652E5"/>
    <w:rsid w:val="00565AA4"/>
    <w:rsid w:val="00565B39"/>
    <w:rsid w:val="00565EB5"/>
    <w:rsid w:val="005665C2"/>
    <w:rsid w:val="005666FE"/>
    <w:rsid w:val="0056689F"/>
    <w:rsid w:val="00566B53"/>
    <w:rsid w:val="00566BF2"/>
    <w:rsid w:val="00566D2C"/>
    <w:rsid w:val="00566E6F"/>
    <w:rsid w:val="00567186"/>
    <w:rsid w:val="005679C9"/>
    <w:rsid w:val="00567AED"/>
    <w:rsid w:val="00567B00"/>
    <w:rsid w:val="00567BBC"/>
    <w:rsid w:val="00567D5B"/>
    <w:rsid w:val="00570385"/>
    <w:rsid w:val="005705C7"/>
    <w:rsid w:val="0057148E"/>
    <w:rsid w:val="00571675"/>
    <w:rsid w:val="00571834"/>
    <w:rsid w:val="00572030"/>
    <w:rsid w:val="00572408"/>
    <w:rsid w:val="0057243D"/>
    <w:rsid w:val="00572F2A"/>
    <w:rsid w:val="0057386C"/>
    <w:rsid w:val="00573953"/>
    <w:rsid w:val="00573C52"/>
    <w:rsid w:val="0057428A"/>
    <w:rsid w:val="00574600"/>
    <w:rsid w:val="00575126"/>
    <w:rsid w:val="00575ED3"/>
    <w:rsid w:val="00576101"/>
    <w:rsid w:val="005765B4"/>
    <w:rsid w:val="005771A2"/>
    <w:rsid w:val="0057752E"/>
    <w:rsid w:val="005776B5"/>
    <w:rsid w:val="00577EA6"/>
    <w:rsid w:val="00577F85"/>
    <w:rsid w:val="00580542"/>
    <w:rsid w:val="0058087F"/>
    <w:rsid w:val="00580A6F"/>
    <w:rsid w:val="00580D83"/>
    <w:rsid w:val="005816EF"/>
    <w:rsid w:val="005818B4"/>
    <w:rsid w:val="00581C52"/>
    <w:rsid w:val="0058219D"/>
    <w:rsid w:val="005825A2"/>
    <w:rsid w:val="005826EE"/>
    <w:rsid w:val="0058274A"/>
    <w:rsid w:val="00582A04"/>
    <w:rsid w:val="0058308F"/>
    <w:rsid w:val="00583199"/>
    <w:rsid w:val="00583575"/>
    <w:rsid w:val="00583CCA"/>
    <w:rsid w:val="005846CE"/>
    <w:rsid w:val="00584CFD"/>
    <w:rsid w:val="00584DA1"/>
    <w:rsid w:val="00585941"/>
    <w:rsid w:val="00585CAE"/>
    <w:rsid w:val="0058635C"/>
    <w:rsid w:val="005868C7"/>
    <w:rsid w:val="00586992"/>
    <w:rsid w:val="00586BDD"/>
    <w:rsid w:val="00586D76"/>
    <w:rsid w:val="00587083"/>
    <w:rsid w:val="00587287"/>
    <w:rsid w:val="00587577"/>
    <w:rsid w:val="005876A0"/>
    <w:rsid w:val="00587811"/>
    <w:rsid w:val="005904C7"/>
    <w:rsid w:val="005905DF"/>
    <w:rsid w:val="005906CE"/>
    <w:rsid w:val="005908F7"/>
    <w:rsid w:val="00591ADF"/>
    <w:rsid w:val="00591BB9"/>
    <w:rsid w:val="00591DEC"/>
    <w:rsid w:val="005921AF"/>
    <w:rsid w:val="00592692"/>
    <w:rsid w:val="005927E1"/>
    <w:rsid w:val="00593D68"/>
    <w:rsid w:val="00593D97"/>
    <w:rsid w:val="005940C2"/>
    <w:rsid w:val="00594708"/>
    <w:rsid w:val="00594D65"/>
    <w:rsid w:val="00594DC0"/>
    <w:rsid w:val="00595C54"/>
    <w:rsid w:val="00595DC9"/>
    <w:rsid w:val="00596021"/>
    <w:rsid w:val="00596562"/>
    <w:rsid w:val="005972C6"/>
    <w:rsid w:val="0059732C"/>
    <w:rsid w:val="005979B4"/>
    <w:rsid w:val="005A0796"/>
    <w:rsid w:val="005A11E8"/>
    <w:rsid w:val="005A153F"/>
    <w:rsid w:val="005A1C76"/>
    <w:rsid w:val="005A1FC2"/>
    <w:rsid w:val="005A3138"/>
    <w:rsid w:val="005A3397"/>
    <w:rsid w:val="005A33F9"/>
    <w:rsid w:val="005A3DEE"/>
    <w:rsid w:val="005A40A1"/>
    <w:rsid w:val="005A4244"/>
    <w:rsid w:val="005A440A"/>
    <w:rsid w:val="005A50F1"/>
    <w:rsid w:val="005A5223"/>
    <w:rsid w:val="005A5B87"/>
    <w:rsid w:val="005A6299"/>
    <w:rsid w:val="005A62B3"/>
    <w:rsid w:val="005A6A95"/>
    <w:rsid w:val="005A6AE6"/>
    <w:rsid w:val="005A6EEC"/>
    <w:rsid w:val="005A755A"/>
    <w:rsid w:val="005A7694"/>
    <w:rsid w:val="005A7F10"/>
    <w:rsid w:val="005B0337"/>
    <w:rsid w:val="005B0712"/>
    <w:rsid w:val="005B07F8"/>
    <w:rsid w:val="005B0B2E"/>
    <w:rsid w:val="005B0DC9"/>
    <w:rsid w:val="005B1449"/>
    <w:rsid w:val="005B16DA"/>
    <w:rsid w:val="005B178D"/>
    <w:rsid w:val="005B19B4"/>
    <w:rsid w:val="005B1FC6"/>
    <w:rsid w:val="005B2144"/>
    <w:rsid w:val="005B2841"/>
    <w:rsid w:val="005B2ADE"/>
    <w:rsid w:val="005B2B60"/>
    <w:rsid w:val="005B309A"/>
    <w:rsid w:val="005B3435"/>
    <w:rsid w:val="005B3BF0"/>
    <w:rsid w:val="005B419A"/>
    <w:rsid w:val="005B4241"/>
    <w:rsid w:val="005B454A"/>
    <w:rsid w:val="005B49FE"/>
    <w:rsid w:val="005B50A8"/>
    <w:rsid w:val="005B54A7"/>
    <w:rsid w:val="005B5A6B"/>
    <w:rsid w:val="005B5C4E"/>
    <w:rsid w:val="005B60D8"/>
    <w:rsid w:val="005B63FD"/>
    <w:rsid w:val="005B667A"/>
    <w:rsid w:val="005B68CA"/>
    <w:rsid w:val="005B6FB1"/>
    <w:rsid w:val="005B7119"/>
    <w:rsid w:val="005B7509"/>
    <w:rsid w:val="005B78E7"/>
    <w:rsid w:val="005C0243"/>
    <w:rsid w:val="005C02CC"/>
    <w:rsid w:val="005C035F"/>
    <w:rsid w:val="005C0645"/>
    <w:rsid w:val="005C0742"/>
    <w:rsid w:val="005C07E0"/>
    <w:rsid w:val="005C0C4D"/>
    <w:rsid w:val="005C1957"/>
    <w:rsid w:val="005C1C4F"/>
    <w:rsid w:val="005C1D68"/>
    <w:rsid w:val="005C2230"/>
    <w:rsid w:val="005C2631"/>
    <w:rsid w:val="005C275A"/>
    <w:rsid w:val="005C2B17"/>
    <w:rsid w:val="005C2C47"/>
    <w:rsid w:val="005C4488"/>
    <w:rsid w:val="005C46B4"/>
    <w:rsid w:val="005C49C9"/>
    <w:rsid w:val="005C4E5B"/>
    <w:rsid w:val="005C516E"/>
    <w:rsid w:val="005C5227"/>
    <w:rsid w:val="005C5461"/>
    <w:rsid w:val="005C5B77"/>
    <w:rsid w:val="005C5DCB"/>
    <w:rsid w:val="005C68FC"/>
    <w:rsid w:val="005C6CD3"/>
    <w:rsid w:val="005C6FB2"/>
    <w:rsid w:val="005C7152"/>
    <w:rsid w:val="005C758A"/>
    <w:rsid w:val="005C78A0"/>
    <w:rsid w:val="005D0813"/>
    <w:rsid w:val="005D1344"/>
    <w:rsid w:val="005D1600"/>
    <w:rsid w:val="005D19A3"/>
    <w:rsid w:val="005D1D43"/>
    <w:rsid w:val="005D1E64"/>
    <w:rsid w:val="005D2AE0"/>
    <w:rsid w:val="005D2C14"/>
    <w:rsid w:val="005D30A7"/>
    <w:rsid w:val="005D31A3"/>
    <w:rsid w:val="005D3809"/>
    <w:rsid w:val="005D4645"/>
    <w:rsid w:val="005D4694"/>
    <w:rsid w:val="005D4B1D"/>
    <w:rsid w:val="005D4F83"/>
    <w:rsid w:val="005D54D5"/>
    <w:rsid w:val="005D54DA"/>
    <w:rsid w:val="005D5BF7"/>
    <w:rsid w:val="005D6493"/>
    <w:rsid w:val="005D6A17"/>
    <w:rsid w:val="005D6D24"/>
    <w:rsid w:val="005D6FA2"/>
    <w:rsid w:val="005D7124"/>
    <w:rsid w:val="005D7129"/>
    <w:rsid w:val="005D7140"/>
    <w:rsid w:val="005D7903"/>
    <w:rsid w:val="005E01DD"/>
    <w:rsid w:val="005E042C"/>
    <w:rsid w:val="005E0589"/>
    <w:rsid w:val="005E101B"/>
    <w:rsid w:val="005E1D38"/>
    <w:rsid w:val="005E20BD"/>
    <w:rsid w:val="005E343A"/>
    <w:rsid w:val="005E364C"/>
    <w:rsid w:val="005E3A40"/>
    <w:rsid w:val="005E3BDC"/>
    <w:rsid w:val="005E4259"/>
    <w:rsid w:val="005E43A7"/>
    <w:rsid w:val="005E448B"/>
    <w:rsid w:val="005E4EC1"/>
    <w:rsid w:val="005E54F0"/>
    <w:rsid w:val="005E5602"/>
    <w:rsid w:val="005E573F"/>
    <w:rsid w:val="005E5787"/>
    <w:rsid w:val="005E5999"/>
    <w:rsid w:val="005E5A78"/>
    <w:rsid w:val="005E5FF2"/>
    <w:rsid w:val="005E6254"/>
    <w:rsid w:val="005E63D1"/>
    <w:rsid w:val="005E6744"/>
    <w:rsid w:val="005E682F"/>
    <w:rsid w:val="005E72F3"/>
    <w:rsid w:val="005E78B6"/>
    <w:rsid w:val="005F0538"/>
    <w:rsid w:val="005F07CA"/>
    <w:rsid w:val="005F09F2"/>
    <w:rsid w:val="005F0A24"/>
    <w:rsid w:val="005F0C08"/>
    <w:rsid w:val="005F10C8"/>
    <w:rsid w:val="005F1429"/>
    <w:rsid w:val="005F1BFE"/>
    <w:rsid w:val="005F1DD2"/>
    <w:rsid w:val="005F24DF"/>
    <w:rsid w:val="005F2E35"/>
    <w:rsid w:val="005F2F15"/>
    <w:rsid w:val="005F333B"/>
    <w:rsid w:val="005F34F0"/>
    <w:rsid w:val="005F3A51"/>
    <w:rsid w:val="005F3BAE"/>
    <w:rsid w:val="005F4299"/>
    <w:rsid w:val="005F431B"/>
    <w:rsid w:val="005F49CF"/>
    <w:rsid w:val="005F58AE"/>
    <w:rsid w:val="005F5BFC"/>
    <w:rsid w:val="005F613C"/>
    <w:rsid w:val="005F61BC"/>
    <w:rsid w:val="005F695F"/>
    <w:rsid w:val="005F697B"/>
    <w:rsid w:val="005F6F60"/>
    <w:rsid w:val="005F7044"/>
    <w:rsid w:val="005F7678"/>
    <w:rsid w:val="005F7A36"/>
    <w:rsid w:val="005F7A45"/>
    <w:rsid w:val="005F7EA9"/>
    <w:rsid w:val="006005FA"/>
    <w:rsid w:val="00600C84"/>
    <w:rsid w:val="00600CBF"/>
    <w:rsid w:val="00600EC8"/>
    <w:rsid w:val="00600EFF"/>
    <w:rsid w:val="006015AC"/>
    <w:rsid w:val="00601A7B"/>
    <w:rsid w:val="00601AD9"/>
    <w:rsid w:val="00602069"/>
    <w:rsid w:val="00602A97"/>
    <w:rsid w:val="00603153"/>
    <w:rsid w:val="0060348C"/>
    <w:rsid w:val="00603B5A"/>
    <w:rsid w:val="0060414E"/>
    <w:rsid w:val="0060492A"/>
    <w:rsid w:val="0060493D"/>
    <w:rsid w:val="00604A61"/>
    <w:rsid w:val="00605AD4"/>
    <w:rsid w:val="00605BDA"/>
    <w:rsid w:val="006060CE"/>
    <w:rsid w:val="00606279"/>
    <w:rsid w:val="00606804"/>
    <w:rsid w:val="00606D6C"/>
    <w:rsid w:val="00606EB8"/>
    <w:rsid w:val="00607686"/>
    <w:rsid w:val="0061038D"/>
    <w:rsid w:val="0061069B"/>
    <w:rsid w:val="0061093B"/>
    <w:rsid w:val="00610BC8"/>
    <w:rsid w:val="00611022"/>
    <w:rsid w:val="00611706"/>
    <w:rsid w:val="00611DB0"/>
    <w:rsid w:val="00611E28"/>
    <w:rsid w:val="00611F34"/>
    <w:rsid w:val="00612A7D"/>
    <w:rsid w:val="00612E86"/>
    <w:rsid w:val="00612EBD"/>
    <w:rsid w:val="00612ED5"/>
    <w:rsid w:val="006131C1"/>
    <w:rsid w:val="006131FA"/>
    <w:rsid w:val="006136D1"/>
    <w:rsid w:val="00613E62"/>
    <w:rsid w:val="00613EA6"/>
    <w:rsid w:val="00613ED3"/>
    <w:rsid w:val="006140BC"/>
    <w:rsid w:val="006147D2"/>
    <w:rsid w:val="00614C52"/>
    <w:rsid w:val="00615150"/>
    <w:rsid w:val="0061519B"/>
    <w:rsid w:val="00615613"/>
    <w:rsid w:val="00615798"/>
    <w:rsid w:val="00615A06"/>
    <w:rsid w:val="006161C2"/>
    <w:rsid w:val="00616CFF"/>
    <w:rsid w:val="00617826"/>
    <w:rsid w:val="006179EF"/>
    <w:rsid w:val="00617A0E"/>
    <w:rsid w:val="00617E3F"/>
    <w:rsid w:val="00620BAB"/>
    <w:rsid w:val="00620F6C"/>
    <w:rsid w:val="006214E5"/>
    <w:rsid w:val="00621C94"/>
    <w:rsid w:val="00622143"/>
    <w:rsid w:val="006221BD"/>
    <w:rsid w:val="00622226"/>
    <w:rsid w:val="00622306"/>
    <w:rsid w:val="00622522"/>
    <w:rsid w:val="0062273F"/>
    <w:rsid w:val="00622F87"/>
    <w:rsid w:val="006230AA"/>
    <w:rsid w:val="00623133"/>
    <w:rsid w:val="00623574"/>
    <w:rsid w:val="00623C76"/>
    <w:rsid w:val="00624FA6"/>
    <w:rsid w:val="00625214"/>
    <w:rsid w:val="0062536E"/>
    <w:rsid w:val="00625440"/>
    <w:rsid w:val="00625DFD"/>
    <w:rsid w:val="006262A9"/>
    <w:rsid w:val="00626801"/>
    <w:rsid w:val="00627020"/>
    <w:rsid w:val="00627C24"/>
    <w:rsid w:val="00627EC4"/>
    <w:rsid w:val="00630301"/>
    <w:rsid w:val="006305C1"/>
    <w:rsid w:val="0063091B"/>
    <w:rsid w:val="00630FAC"/>
    <w:rsid w:val="006310BC"/>
    <w:rsid w:val="0063164A"/>
    <w:rsid w:val="0063179A"/>
    <w:rsid w:val="006321B2"/>
    <w:rsid w:val="00632607"/>
    <w:rsid w:val="006328AC"/>
    <w:rsid w:val="00632A36"/>
    <w:rsid w:val="00632D66"/>
    <w:rsid w:val="00633585"/>
    <w:rsid w:val="006337C2"/>
    <w:rsid w:val="00633919"/>
    <w:rsid w:val="00633A9F"/>
    <w:rsid w:val="00633B21"/>
    <w:rsid w:val="00633BA1"/>
    <w:rsid w:val="00633E58"/>
    <w:rsid w:val="00633F83"/>
    <w:rsid w:val="00634210"/>
    <w:rsid w:val="00634709"/>
    <w:rsid w:val="00634893"/>
    <w:rsid w:val="006349A9"/>
    <w:rsid w:val="0063520B"/>
    <w:rsid w:val="00635282"/>
    <w:rsid w:val="006354DA"/>
    <w:rsid w:val="006355D5"/>
    <w:rsid w:val="006359BE"/>
    <w:rsid w:val="00635A0E"/>
    <w:rsid w:val="00636477"/>
    <w:rsid w:val="006365BC"/>
    <w:rsid w:val="006366A4"/>
    <w:rsid w:val="0063682A"/>
    <w:rsid w:val="00636833"/>
    <w:rsid w:val="0063695B"/>
    <w:rsid w:val="00636EBC"/>
    <w:rsid w:val="00636EC7"/>
    <w:rsid w:val="0063759B"/>
    <w:rsid w:val="006375AD"/>
    <w:rsid w:val="00637794"/>
    <w:rsid w:val="00637B65"/>
    <w:rsid w:val="00640570"/>
    <w:rsid w:val="00640AB0"/>
    <w:rsid w:val="00640D27"/>
    <w:rsid w:val="00641164"/>
    <w:rsid w:val="006412AC"/>
    <w:rsid w:val="006414AA"/>
    <w:rsid w:val="006416A7"/>
    <w:rsid w:val="00641D71"/>
    <w:rsid w:val="0064255B"/>
    <w:rsid w:val="00642D9E"/>
    <w:rsid w:val="006435DB"/>
    <w:rsid w:val="006439AA"/>
    <w:rsid w:val="00644DC5"/>
    <w:rsid w:val="00644EA2"/>
    <w:rsid w:val="00644FD1"/>
    <w:rsid w:val="00645255"/>
    <w:rsid w:val="00645527"/>
    <w:rsid w:val="00645A60"/>
    <w:rsid w:val="00645ACD"/>
    <w:rsid w:val="006460A1"/>
    <w:rsid w:val="0064610C"/>
    <w:rsid w:val="006464DB"/>
    <w:rsid w:val="0064674C"/>
    <w:rsid w:val="00646B16"/>
    <w:rsid w:val="00646F0C"/>
    <w:rsid w:val="00647008"/>
    <w:rsid w:val="006470E3"/>
    <w:rsid w:val="0064746A"/>
    <w:rsid w:val="00647C4A"/>
    <w:rsid w:val="006502FC"/>
    <w:rsid w:val="0065064C"/>
    <w:rsid w:val="00650662"/>
    <w:rsid w:val="00650B02"/>
    <w:rsid w:val="0065120F"/>
    <w:rsid w:val="00651B69"/>
    <w:rsid w:val="00652632"/>
    <w:rsid w:val="00652AAD"/>
    <w:rsid w:val="00652CCC"/>
    <w:rsid w:val="0065314D"/>
    <w:rsid w:val="006531CE"/>
    <w:rsid w:val="006532CB"/>
    <w:rsid w:val="00653653"/>
    <w:rsid w:val="00653C45"/>
    <w:rsid w:val="00653F4E"/>
    <w:rsid w:val="00653FD1"/>
    <w:rsid w:val="006543D6"/>
    <w:rsid w:val="00654B2B"/>
    <w:rsid w:val="00654FFA"/>
    <w:rsid w:val="0065502A"/>
    <w:rsid w:val="006556C5"/>
    <w:rsid w:val="00655A69"/>
    <w:rsid w:val="00655E3E"/>
    <w:rsid w:val="00655F03"/>
    <w:rsid w:val="00655F1C"/>
    <w:rsid w:val="00655FB4"/>
    <w:rsid w:val="00656066"/>
    <w:rsid w:val="006565AC"/>
    <w:rsid w:val="00656A41"/>
    <w:rsid w:val="00656A7F"/>
    <w:rsid w:val="00656BEC"/>
    <w:rsid w:val="00657968"/>
    <w:rsid w:val="006579FF"/>
    <w:rsid w:val="00657B43"/>
    <w:rsid w:val="00657D8C"/>
    <w:rsid w:val="0066048A"/>
    <w:rsid w:val="00660C90"/>
    <w:rsid w:val="00660C9B"/>
    <w:rsid w:val="006620D4"/>
    <w:rsid w:val="0066216F"/>
    <w:rsid w:val="0066233A"/>
    <w:rsid w:val="00662345"/>
    <w:rsid w:val="00662D93"/>
    <w:rsid w:val="00662EA9"/>
    <w:rsid w:val="00662EF8"/>
    <w:rsid w:val="00663595"/>
    <w:rsid w:val="00663CE8"/>
    <w:rsid w:val="00663E1F"/>
    <w:rsid w:val="006643DA"/>
    <w:rsid w:val="00664426"/>
    <w:rsid w:val="00664481"/>
    <w:rsid w:val="006645AB"/>
    <w:rsid w:val="00665202"/>
    <w:rsid w:val="00665282"/>
    <w:rsid w:val="00665789"/>
    <w:rsid w:val="00666B7D"/>
    <w:rsid w:val="0066729B"/>
    <w:rsid w:val="006677D2"/>
    <w:rsid w:val="006677E0"/>
    <w:rsid w:val="006678CA"/>
    <w:rsid w:val="00667906"/>
    <w:rsid w:val="006679A0"/>
    <w:rsid w:val="00667C76"/>
    <w:rsid w:val="00670921"/>
    <w:rsid w:val="00670CA5"/>
    <w:rsid w:val="00671021"/>
    <w:rsid w:val="0067146C"/>
    <w:rsid w:val="00672269"/>
    <w:rsid w:val="00672336"/>
    <w:rsid w:val="00672583"/>
    <w:rsid w:val="006727FD"/>
    <w:rsid w:val="00672C04"/>
    <w:rsid w:val="0067323A"/>
    <w:rsid w:val="00673457"/>
    <w:rsid w:val="0067391E"/>
    <w:rsid w:val="00673B16"/>
    <w:rsid w:val="00674F9A"/>
    <w:rsid w:val="00674FF5"/>
    <w:rsid w:val="00675088"/>
    <w:rsid w:val="0067539B"/>
    <w:rsid w:val="00675864"/>
    <w:rsid w:val="006762C0"/>
    <w:rsid w:val="0067647B"/>
    <w:rsid w:val="006766DA"/>
    <w:rsid w:val="00676A06"/>
    <w:rsid w:val="00676E38"/>
    <w:rsid w:val="006773BF"/>
    <w:rsid w:val="006775AA"/>
    <w:rsid w:val="00677E0C"/>
    <w:rsid w:val="006800E5"/>
    <w:rsid w:val="006801FB"/>
    <w:rsid w:val="00680491"/>
    <w:rsid w:val="00680699"/>
    <w:rsid w:val="00680C95"/>
    <w:rsid w:val="00680EDF"/>
    <w:rsid w:val="006811AA"/>
    <w:rsid w:val="006811BB"/>
    <w:rsid w:val="006819FE"/>
    <w:rsid w:val="00681E6A"/>
    <w:rsid w:val="00682055"/>
    <w:rsid w:val="00682CCE"/>
    <w:rsid w:val="0068319D"/>
    <w:rsid w:val="00683248"/>
    <w:rsid w:val="00683477"/>
    <w:rsid w:val="006834E3"/>
    <w:rsid w:val="00683753"/>
    <w:rsid w:val="006838A6"/>
    <w:rsid w:val="00683A6D"/>
    <w:rsid w:val="00683F1B"/>
    <w:rsid w:val="006854AE"/>
    <w:rsid w:val="0068570C"/>
    <w:rsid w:val="0068570E"/>
    <w:rsid w:val="0068631B"/>
    <w:rsid w:val="006863E2"/>
    <w:rsid w:val="00686402"/>
    <w:rsid w:val="006865BC"/>
    <w:rsid w:val="00686614"/>
    <w:rsid w:val="00686849"/>
    <w:rsid w:val="00686C73"/>
    <w:rsid w:val="00686CFB"/>
    <w:rsid w:val="006870FF"/>
    <w:rsid w:val="00687484"/>
    <w:rsid w:val="006875C2"/>
    <w:rsid w:val="0068785D"/>
    <w:rsid w:val="00687E98"/>
    <w:rsid w:val="006907BE"/>
    <w:rsid w:val="006911F3"/>
    <w:rsid w:val="0069129C"/>
    <w:rsid w:val="00691423"/>
    <w:rsid w:val="00691600"/>
    <w:rsid w:val="0069167C"/>
    <w:rsid w:val="00691A72"/>
    <w:rsid w:val="00691FFB"/>
    <w:rsid w:val="0069212F"/>
    <w:rsid w:val="00692876"/>
    <w:rsid w:val="006929BA"/>
    <w:rsid w:val="00692AA5"/>
    <w:rsid w:val="00692AA7"/>
    <w:rsid w:val="00692E8E"/>
    <w:rsid w:val="00693D81"/>
    <w:rsid w:val="0069425C"/>
    <w:rsid w:val="00694A43"/>
    <w:rsid w:val="00694C79"/>
    <w:rsid w:val="006952BF"/>
    <w:rsid w:val="00695994"/>
    <w:rsid w:val="00695AB8"/>
    <w:rsid w:val="00695CC5"/>
    <w:rsid w:val="00695D19"/>
    <w:rsid w:val="00695E5F"/>
    <w:rsid w:val="006966C3"/>
    <w:rsid w:val="0069671B"/>
    <w:rsid w:val="00696727"/>
    <w:rsid w:val="00696832"/>
    <w:rsid w:val="00696E09"/>
    <w:rsid w:val="00697F0E"/>
    <w:rsid w:val="006A04B1"/>
    <w:rsid w:val="006A08D4"/>
    <w:rsid w:val="006A0F21"/>
    <w:rsid w:val="006A1258"/>
    <w:rsid w:val="006A17C3"/>
    <w:rsid w:val="006A1853"/>
    <w:rsid w:val="006A1945"/>
    <w:rsid w:val="006A19E1"/>
    <w:rsid w:val="006A2992"/>
    <w:rsid w:val="006A2CC5"/>
    <w:rsid w:val="006A2EBE"/>
    <w:rsid w:val="006A30E7"/>
    <w:rsid w:val="006A3D4D"/>
    <w:rsid w:val="006A4733"/>
    <w:rsid w:val="006A47D6"/>
    <w:rsid w:val="006A48FA"/>
    <w:rsid w:val="006A4BFC"/>
    <w:rsid w:val="006A4FC7"/>
    <w:rsid w:val="006A53C3"/>
    <w:rsid w:val="006A5571"/>
    <w:rsid w:val="006A5682"/>
    <w:rsid w:val="006A5D3C"/>
    <w:rsid w:val="006A6342"/>
    <w:rsid w:val="006A6426"/>
    <w:rsid w:val="006A7023"/>
    <w:rsid w:val="006A7281"/>
    <w:rsid w:val="006A77C6"/>
    <w:rsid w:val="006B0449"/>
    <w:rsid w:val="006B0F13"/>
    <w:rsid w:val="006B1959"/>
    <w:rsid w:val="006B1AEC"/>
    <w:rsid w:val="006B24D3"/>
    <w:rsid w:val="006B26FA"/>
    <w:rsid w:val="006B2D8A"/>
    <w:rsid w:val="006B2E36"/>
    <w:rsid w:val="006B3354"/>
    <w:rsid w:val="006B348B"/>
    <w:rsid w:val="006B39E5"/>
    <w:rsid w:val="006B39E7"/>
    <w:rsid w:val="006B42C2"/>
    <w:rsid w:val="006B4CA1"/>
    <w:rsid w:val="006B506C"/>
    <w:rsid w:val="006B5300"/>
    <w:rsid w:val="006B54E8"/>
    <w:rsid w:val="006B55A0"/>
    <w:rsid w:val="006B5713"/>
    <w:rsid w:val="006B58C2"/>
    <w:rsid w:val="006B59C0"/>
    <w:rsid w:val="006B639B"/>
    <w:rsid w:val="006B63B7"/>
    <w:rsid w:val="006B75F5"/>
    <w:rsid w:val="006B7608"/>
    <w:rsid w:val="006B7945"/>
    <w:rsid w:val="006B7AE9"/>
    <w:rsid w:val="006C01E0"/>
    <w:rsid w:val="006C0320"/>
    <w:rsid w:val="006C0A08"/>
    <w:rsid w:val="006C0C12"/>
    <w:rsid w:val="006C125D"/>
    <w:rsid w:val="006C1AFC"/>
    <w:rsid w:val="006C1F3A"/>
    <w:rsid w:val="006C1F55"/>
    <w:rsid w:val="006C29F9"/>
    <w:rsid w:val="006C2EC9"/>
    <w:rsid w:val="006C301C"/>
    <w:rsid w:val="006C31F4"/>
    <w:rsid w:val="006C3263"/>
    <w:rsid w:val="006C355F"/>
    <w:rsid w:val="006C37DE"/>
    <w:rsid w:val="006C3925"/>
    <w:rsid w:val="006C3A6D"/>
    <w:rsid w:val="006C3D6E"/>
    <w:rsid w:val="006C420C"/>
    <w:rsid w:val="006C44A2"/>
    <w:rsid w:val="006C4A3F"/>
    <w:rsid w:val="006C4D87"/>
    <w:rsid w:val="006C508E"/>
    <w:rsid w:val="006C55A7"/>
    <w:rsid w:val="006C5709"/>
    <w:rsid w:val="006C59A6"/>
    <w:rsid w:val="006C5F13"/>
    <w:rsid w:val="006C5F72"/>
    <w:rsid w:val="006C61D3"/>
    <w:rsid w:val="006C6367"/>
    <w:rsid w:val="006C660A"/>
    <w:rsid w:val="006C6DE8"/>
    <w:rsid w:val="006C7701"/>
    <w:rsid w:val="006C78CE"/>
    <w:rsid w:val="006D006E"/>
    <w:rsid w:val="006D04DE"/>
    <w:rsid w:val="006D128D"/>
    <w:rsid w:val="006D12EC"/>
    <w:rsid w:val="006D14EE"/>
    <w:rsid w:val="006D14FE"/>
    <w:rsid w:val="006D1509"/>
    <w:rsid w:val="006D1A26"/>
    <w:rsid w:val="006D1A28"/>
    <w:rsid w:val="006D1A65"/>
    <w:rsid w:val="006D1DA9"/>
    <w:rsid w:val="006D207E"/>
    <w:rsid w:val="006D25BB"/>
    <w:rsid w:val="006D31DB"/>
    <w:rsid w:val="006D4122"/>
    <w:rsid w:val="006D4757"/>
    <w:rsid w:val="006D4F62"/>
    <w:rsid w:val="006D50CC"/>
    <w:rsid w:val="006D5103"/>
    <w:rsid w:val="006D5B27"/>
    <w:rsid w:val="006D5B6A"/>
    <w:rsid w:val="006D6855"/>
    <w:rsid w:val="006D68A9"/>
    <w:rsid w:val="006D6F6A"/>
    <w:rsid w:val="006D7087"/>
    <w:rsid w:val="006D75B6"/>
    <w:rsid w:val="006D7795"/>
    <w:rsid w:val="006D7876"/>
    <w:rsid w:val="006D7D3F"/>
    <w:rsid w:val="006D7FC3"/>
    <w:rsid w:val="006E00E6"/>
    <w:rsid w:val="006E049C"/>
    <w:rsid w:val="006E07DA"/>
    <w:rsid w:val="006E0AEF"/>
    <w:rsid w:val="006E0C02"/>
    <w:rsid w:val="006E0D49"/>
    <w:rsid w:val="006E0F2D"/>
    <w:rsid w:val="006E16A4"/>
    <w:rsid w:val="006E1886"/>
    <w:rsid w:val="006E1ACB"/>
    <w:rsid w:val="006E1B9E"/>
    <w:rsid w:val="006E1D53"/>
    <w:rsid w:val="006E23E6"/>
    <w:rsid w:val="006E2851"/>
    <w:rsid w:val="006E2A4B"/>
    <w:rsid w:val="006E2A6A"/>
    <w:rsid w:val="006E31E9"/>
    <w:rsid w:val="006E32EB"/>
    <w:rsid w:val="006E39A6"/>
    <w:rsid w:val="006E4DC8"/>
    <w:rsid w:val="006E4F57"/>
    <w:rsid w:val="006E54D7"/>
    <w:rsid w:val="006E5B2A"/>
    <w:rsid w:val="006E6002"/>
    <w:rsid w:val="006E70AD"/>
    <w:rsid w:val="006E71D2"/>
    <w:rsid w:val="006E74AE"/>
    <w:rsid w:val="006E74E6"/>
    <w:rsid w:val="006E75FE"/>
    <w:rsid w:val="006E7697"/>
    <w:rsid w:val="006E7D9A"/>
    <w:rsid w:val="006E7DAC"/>
    <w:rsid w:val="006E7F13"/>
    <w:rsid w:val="006E7F47"/>
    <w:rsid w:val="006E7F66"/>
    <w:rsid w:val="006F01A9"/>
    <w:rsid w:val="006F1E67"/>
    <w:rsid w:val="006F1F6A"/>
    <w:rsid w:val="006F21F2"/>
    <w:rsid w:val="006F262F"/>
    <w:rsid w:val="006F2712"/>
    <w:rsid w:val="006F2B0B"/>
    <w:rsid w:val="006F2C20"/>
    <w:rsid w:val="006F2F71"/>
    <w:rsid w:val="006F34B2"/>
    <w:rsid w:val="006F4009"/>
    <w:rsid w:val="006F40B1"/>
    <w:rsid w:val="006F4876"/>
    <w:rsid w:val="006F4F80"/>
    <w:rsid w:val="006F4FED"/>
    <w:rsid w:val="006F543D"/>
    <w:rsid w:val="006F54B2"/>
    <w:rsid w:val="006F5871"/>
    <w:rsid w:val="006F5A43"/>
    <w:rsid w:val="006F5BDF"/>
    <w:rsid w:val="006F5D9A"/>
    <w:rsid w:val="006F69CF"/>
    <w:rsid w:val="006F6C42"/>
    <w:rsid w:val="006F78A7"/>
    <w:rsid w:val="006F7F28"/>
    <w:rsid w:val="006F7FF9"/>
    <w:rsid w:val="00700194"/>
    <w:rsid w:val="0070029A"/>
    <w:rsid w:val="00700A11"/>
    <w:rsid w:val="00700B3C"/>
    <w:rsid w:val="00700F33"/>
    <w:rsid w:val="00701A7C"/>
    <w:rsid w:val="00701AA5"/>
    <w:rsid w:val="0070232E"/>
    <w:rsid w:val="007025A1"/>
    <w:rsid w:val="00702DA5"/>
    <w:rsid w:val="00703100"/>
    <w:rsid w:val="0070399F"/>
    <w:rsid w:val="007039C0"/>
    <w:rsid w:val="00703E3B"/>
    <w:rsid w:val="007043C3"/>
    <w:rsid w:val="00704A0B"/>
    <w:rsid w:val="00704D3B"/>
    <w:rsid w:val="00705069"/>
    <w:rsid w:val="00705888"/>
    <w:rsid w:val="00705A11"/>
    <w:rsid w:val="007060A9"/>
    <w:rsid w:val="0070679C"/>
    <w:rsid w:val="0070699C"/>
    <w:rsid w:val="007074D0"/>
    <w:rsid w:val="0070758C"/>
    <w:rsid w:val="00707864"/>
    <w:rsid w:val="00707D1C"/>
    <w:rsid w:val="0071005D"/>
    <w:rsid w:val="00710A3F"/>
    <w:rsid w:val="00710CD2"/>
    <w:rsid w:val="007111CB"/>
    <w:rsid w:val="00711209"/>
    <w:rsid w:val="007118B8"/>
    <w:rsid w:val="00711B7F"/>
    <w:rsid w:val="00712294"/>
    <w:rsid w:val="007129C6"/>
    <w:rsid w:val="00712D1D"/>
    <w:rsid w:val="007134F4"/>
    <w:rsid w:val="00713A5F"/>
    <w:rsid w:val="00713DB5"/>
    <w:rsid w:val="00714F6C"/>
    <w:rsid w:val="007152C6"/>
    <w:rsid w:val="0071610A"/>
    <w:rsid w:val="0071686C"/>
    <w:rsid w:val="007169D0"/>
    <w:rsid w:val="00716B46"/>
    <w:rsid w:val="00716C28"/>
    <w:rsid w:val="00716C47"/>
    <w:rsid w:val="007171AF"/>
    <w:rsid w:val="0071769D"/>
    <w:rsid w:val="0071787E"/>
    <w:rsid w:val="00720481"/>
    <w:rsid w:val="00720A4D"/>
    <w:rsid w:val="00720AFA"/>
    <w:rsid w:val="007210A9"/>
    <w:rsid w:val="007210F5"/>
    <w:rsid w:val="0072145C"/>
    <w:rsid w:val="00721482"/>
    <w:rsid w:val="00721EB3"/>
    <w:rsid w:val="00721F6C"/>
    <w:rsid w:val="007223DD"/>
    <w:rsid w:val="00722BFF"/>
    <w:rsid w:val="00722C50"/>
    <w:rsid w:val="00723781"/>
    <w:rsid w:val="00723CFA"/>
    <w:rsid w:val="00723F00"/>
    <w:rsid w:val="007243B5"/>
    <w:rsid w:val="007244FD"/>
    <w:rsid w:val="00724864"/>
    <w:rsid w:val="00724B98"/>
    <w:rsid w:val="007264C6"/>
    <w:rsid w:val="00726923"/>
    <w:rsid w:val="00726CE4"/>
    <w:rsid w:val="00726E9B"/>
    <w:rsid w:val="007271A2"/>
    <w:rsid w:val="00727ADF"/>
    <w:rsid w:val="00727BFC"/>
    <w:rsid w:val="00730250"/>
    <w:rsid w:val="007305DC"/>
    <w:rsid w:val="00730754"/>
    <w:rsid w:val="007307E5"/>
    <w:rsid w:val="00730811"/>
    <w:rsid w:val="00730E03"/>
    <w:rsid w:val="00731216"/>
    <w:rsid w:val="00731A60"/>
    <w:rsid w:val="00731FFB"/>
    <w:rsid w:val="00732073"/>
    <w:rsid w:val="0073227B"/>
    <w:rsid w:val="00732280"/>
    <w:rsid w:val="00732ADC"/>
    <w:rsid w:val="00732E44"/>
    <w:rsid w:val="0073313B"/>
    <w:rsid w:val="00733C4B"/>
    <w:rsid w:val="00733FC6"/>
    <w:rsid w:val="0073405E"/>
    <w:rsid w:val="007344D1"/>
    <w:rsid w:val="00734BE9"/>
    <w:rsid w:val="00734C81"/>
    <w:rsid w:val="00735580"/>
    <w:rsid w:val="00735AA3"/>
    <w:rsid w:val="00735AAB"/>
    <w:rsid w:val="00735CE5"/>
    <w:rsid w:val="00736432"/>
    <w:rsid w:val="007367E0"/>
    <w:rsid w:val="00736B82"/>
    <w:rsid w:val="00736DF8"/>
    <w:rsid w:val="00736E24"/>
    <w:rsid w:val="00737B25"/>
    <w:rsid w:val="00740176"/>
    <w:rsid w:val="007401AF"/>
    <w:rsid w:val="007401C0"/>
    <w:rsid w:val="0074067D"/>
    <w:rsid w:val="0074092F"/>
    <w:rsid w:val="00740BCA"/>
    <w:rsid w:val="00740BDA"/>
    <w:rsid w:val="007411CE"/>
    <w:rsid w:val="007424D9"/>
    <w:rsid w:val="007428F7"/>
    <w:rsid w:val="00743C97"/>
    <w:rsid w:val="00743F02"/>
    <w:rsid w:val="007446C1"/>
    <w:rsid w:val="00744B65"/>
    <w:rsid w:val="00744E7B"/>
    <w:rsid w:val="00745822"/>
    <w:rsid w:val="0074585C"/>
    <w:rsid w:val="00745FE1"/>
    <w:rsid w:val="007460AE"/>
    <w:rsid w:val="00746255"/>
    <w:rsid w:val="007463FA"/>
    <w:rsid w:val="007464D3"/>
    <w:rsid w:val="0074701E"/>
    <w:rsid w:val="007471DD"/>
    <w:rsid w:val="00747362"/>
    <w:rsid w:val="007473AE"/>
    <w:rsid w:val="007475A3"/>
    <w:rsid w:val="00747FD3"/>
    <w:rsid w:val="00750543"/>
    <w:rsid w:val="00750C9C"/>
    <w:rsid w:val="00750F90"/>
    <w:rsid w:val="00751299"/>
    <w:rsid w:val="007512DB"/>
    <w:rsid w:val="0075168B"/>
    <w:rsid w:val="00751F40"/>
    <w:rsid w:val="007526A8"/>
    <w:rsid w:val="00752943"/>
    <w:rsid w:val="00752A46"/>
    <w:rsid w:val="00752B44"/>
    <w:rsid w:val="00752D3A"/>
    <w:rsid w:val="007531BA"/>
    <w:rsid w:val="00753383"/>
    <w:rsid w:val="00753C46"/>
    <w:rsid w:val="00754141"/>
    <w:rsid w:val="007541EE"/>
    <w:rsid w:val="00754A78"/>
    <w:rsid w:val="00754D76"/>
    <w:rsid w:val="00755007"/>
    <w:rsid w:val="00755044"/>
    <w:rsid w:val="0075529A"/>
    <w:rsid w:val="00755839"/>
    <w:rsid w:val="00755A56"/>
    <w:rsid w:val="00755AA6"/>
    <w:rsid w:val="00755CB6"/>
    <w:rsid w:val="00755F6D"/>
    <w:rsid w:val="007566E0"/>
    <w:rsid w:val="00756C28"/>
    <w:rsid w:val="00756E47"/>
    <w:rsid w:val="00757220"/>
    <w:rsid w:val="007573F3"/>
    <w:rsid w:val="00757495"/>
    <w:rsid w:val="00757A67"/>
    <w:rsid w:val="00760530"/>
    <w:rsid w:val="0076079D"/>
    <w:rsid w:val="007607AD"/>
    <w:rsid w:val="00760AB8"/>
    <w:rsid w:val="00760D11"/>
    <w:rsid w:val="00760ED2"/>
    <w:rsid w:val="007618AF"/>
    <w:rsid w:val="00761EA3"/>
    <w:rsid w:val="00761F9C"/>
    <w:rsid w:val="00762046"/>
    <w:rsid w:val="0076212D"/>
    <w:rsid w:val="00762857"/>
    <w:rsid w:val="00762A34"/>
    <w:rsid w:val="00762F99"/>
    <w:rsid w:val="00763037"/>
    <w:rsid w:val="007630E8"/>
    <w:rsid w:val="00763646"/>
    <w:rsid w:val="0076368B"/>
    <w:rsid w:val="00763790"/>
    <w:rsid w:val="00763C4E"/>
    <w:rsid w:val="00764284"/>
    <w:rsid w:val="007646FF"/>
    <w:rsid w:val="00764785"/>
    <w:rsid w:val="00765188"/>
    <w:rsid w:val="0076593D"/>
    <w:rsid w:val="00765BEA"/>
    <w:rsid w:val="00765D11"/>
    <w:rsid w:val="00765E35"/>
    <w:rsid w:val="00766220"/>
    <w:rsid w:val="0076647E"/>
    <w:rsid w:val="0076680A"/>
    <w:rsid w:val="00767637"/>
    <w:rsid w:val="00767ED1"/>
    <w:rsid w:val="00767F93"/>
    <w:rsid w:val="00770067"/>
    <w:rsid w:val="007702A5"/>
    <w:rsid w:val="007707BE"/>
    <w:rsid w:val="007707CA"/>
    <w:rsid w:val="0077083A"/>
    <w:rsid w:val="00770966"/>
    <w:rsid w:val="00771795"/>
    <w:rsid w:val="007717B4"/>
    <w:rsid w:val="00771A2D"/>
    <w:rsid w:val="00771C6C"/>
    <w:rsid w:val="00772273"/>
    <w:rsid w:val="007723C7"/>
    <w:rsid w:val="00772B2F"/>
    <w:rsid w:val="00773619"/>
    <w:rsid w:val="007736E0"/>
    <w:rsid w:val="0077379B"/>
    <w:rsid w:val="00773EC0"/>
    <w:rsid w:val="0077486A"/>
    <w:rsid w:val="00774DC0"/>
    <w:rsid w:val="00774E96"/>
    <w:rsid w:val="007753A4"/>
    <w:rsid w:val="007755C3"/>
    <w:rsid w:val="00775630"/>
    <w:rsid w:val="00775D41"/>
    <w:rsid w:val="00775DCA"/>
    <w:rsid w:val="007764F2"/>
    <w:rsid w:val="00776A9F"/>
    <w:rsid w:val="00776DFD"/>
    <w:rsid w:val="00776F7B"/>
    <w:rsid w:val="007775A7"/>
    <w:rsid w:val="007778CE"/>
    <w:rsid w:val="00777CAA"/>
    <w:rsid w:val="00780955"/>
    <w:rsid w:val="007809FE"/>
    <w:rsid w:val="00781232"/>
    <w:rsid w:val="007814AD"/>
    <w:rsid w:val="007824BB"/>
    <w:rsid w:val="007824DD"/>
    <w:rsid w:val="00782594"/>
    <w:rsid w:val="00782CAC"/>
    <w:rsid w:val="00782EDC"/>
    <w:rsid w:val="007835EF"/>
    <w:rsid w:val="00784081"/>
    <w:rsid w:val="00784121"/>
    <w:rsid w:val="0078455F"/>
    <w:rsid w:val="00784778"/>
    <w:rsid w:val="00784913"/>
    <w:rsid w:val="00784B26"/>
    <w:rsid w:val="00784E56"/>
    <w:rsid w:val="00785215"/>
    <w:rsid w:val="00785BF6"/>
    <w:rsid w:val="00785FC8"/>
    <w:rsid w:val="007862C0"/>
    <w:rsid w:val="00786CA3"/>
    <w:rsid w:val="00786CF5"/>
    <w:rsid w:val="0078708D"/>
    <w:rsid w:val="00787104"/>
    <w:rsid w:val="0078714C"/>
    <w:rsid w:val="00787303"/>
    <w:rsid w:val="00787F4F"/>
    <w:rsid w:val="00790F86"/>
    <w:rsid w:val="0079107F"/>
    <w:rsid w:val="007914E8"/>
    <w:rsid w:val="007914EB"/>
    <w:rsid w:val="00791EEE"/>
    <w:rsid w:val="007925A7"/>
    <w:rsid w:val="00792B7E"/>
    <w:rsid w:val="00792DFB"/>
    <w:rsid w:val="007931C0"/>
    <w:rsid w:val="007934C8"/>
    <w:rsid w:val="007935D2"/>
    <w:rsid w:val="007941BB"/>
    <w:rsid w:val="00794819"/>
    <w:rsid w:val="00795A1F"/>
    <w:rsid w:val="00795E7B"/>
    <w:rsid w:val="00795F3B"/>
    <w:rsid w:val="00796016"/>
    <w:rsid w:val="00796900"/>
    <w:rsid w:val="00796A86"/>
    <w:rsid w:val="00796BB0"/>
    <w:rsid w:val="00797074"/>
    <w:rsid w:val="007978C1"/>
    <w:rsid w:val="00797A71"/>
    <w:rsid w:val="007A0087"/>
    <w:rsid w:val="007A067D"/>
    <w:rsid w:val="007A0BE5"/>
    <w:rsid w:val="007A0DED"/>
    <w:rsid w:val="007A116D"/>
    <w:rsid w:val="007A17FC"/>
    <w:rsid w:val="007A1E0F"/>
    <w:rsid w:val="007A246B"/>
    <w:rsid w:val="007A272E"/>
    <w:rsid w:val="007A2B93"/>
    <w:rsid w:val="007A2C92"/>
    <w:rsid w:val="007A3661"/>
    <w:rsid w:val="007A36E4"/>
    <w:rsid w:val="007A3CCE"/>
    <w:rsid w:val="007A3F97"/>
    <w:rsid w:val="007A4148"/>
    <w:rsid w:val="007A43D6"/>
    <w:rsid w:val="007A446B"/>
    <w:rsid w:val="007A454C"/>
    <w:rsid w:val="007A49AA"/>
    <w:rsid w:val="007A4B92"/>
    <w:rsid w:val="007A56C9"/>
    <w:rsid w:val="007A57C5"/>
    <w:rsid w:val="007A6190"/>
    <w:rsid w:val="007A6849"/>
    <w:rsid w:val="007A687E"/>
    <w:rsid w:val="007A6A07"/>
    <w:rsid w:val="007A6E4F"/>
    <w:rsid w:val="007A7049"/>
    <w:rsid w:val="007A744C"/>
    <w:rsid w:val="007A74C6"/>
    <w:rsid w:val="007A7765"/>
    <w:rsid w:val="007A7E2A"/>
    <w:rsid w:val="007B0213"/>
    <w:rsid w:val="007B0332"/>
    <w:rsid w:val="007B1241"/>
    <w:rsid w:val="007B132B"/>
    <w:rsid w:val="007B193A"/>
    <w:rsid w:val="007B1F05"/>
    <w:rsid w:val="007B225B"/>
    <w:rsid w:val="007B250A"/>
    <w:rsid w:val="007B25D5"/>
    <w:rsid w:val="007B3AD7"/>
    <w:rsid w:val="007B3DCE"/>
    <w:rsid w:val="007B3F78"/>
    <w:rsid w:val="007B412F"/>
    <w:rsid w:val="007B4B51"/>
    <w:rsid w:val="007B4C73"/>
    <w:rsid w:val="007B4E58"/>
    <w:rsid w:val="007B5C6F"/>
    <w:rsid w:val="007B6192"/>
    <w:rsid w:val="007B6AD5"/>
    <w:rsid w:val="007B79A3"/>
    <w:rsid w:val="007B7EAD"/>
    <w:rsid w:val="007C0F4A"/>
    <w:rsid w:val="007C1811"/>
    <w:rsid w:val="007C1B31"/>
    <w:rsid w:val="007C277E"/>
    <w:rsid w:val="007C3278"/>
    <w:rsid w:val="007C3322"/>
    <w:rsid w:val="007C34B4"/>
    <w:rsid w:val="007C3537"/>
    <w:rsid w:val="007C3D82"/>
    <w:rsid w:val="007C43CD"/>
    <w:rsid w:val="007C46A2"/>
    <w:rsid w:val="007C46D4"/>
    <w:rsid w:val="007C47EB"/>
    <w:rsid w:val="007C4829"/>
    <w:rsid w:val="007C498E"/>
    <w:rsid w:val="007C51FC"/>
    <w:rsid w:val="007C551E"/>
    <w:rsid w:val="007C5656"/>
    <w:rsid w:val="007C5DB1"/>
    <w:rsid w:val="007C67BE"/>
    <w:rsid w:val="007C6BAF"/>
    <w:rsid w:val="007C735C"/>
    <w:rsid w:val="007C7776"/>
    <w:rsid w:val="007C7A32"/>
    <w:rsid w:val="007C7B65"/>
    <w:rsid w:val="007C7DBB"/>
    <w:rsid w:val="007C7DEE"/>
    <w:rsid w:val="007C7EEA"/>
    <w:rsid w:val="007D0016"/>
    <w:rsid w:val="007D03B8"/>
    <w:rsid w:val="007D0410"/>
    <w:rsid w:val="007D0EFC"/>
    <w:rsid w:val="007D13B7"/>
    <w:rsid w:val="007D1833"/>
    <w:rsid w:val="007D193C"/>
    <w:rsid w:val="007D1AE6"/>
    <w:rsid w:val="007D2ABD"/>
    <w:rsid w:val="007D2DD1"/>
    <w:rsid w:val="007D3465"/>
    <w:rsid w:val="007D39AD"/>
    <w:rsid w:val="007D3B3D"/>
    <w:rsid w:val="007D3DC0"/>
    <w:rsid w:val="007D4416"/>
    <w:rsid w:val="007D4493"/>
    <w:rsid w:val="007D46E4"/>
    <w:rsid w:val="007D48B4"/>
    <w:rsid w:val="007D491C"/>
    <w:rsid w:val="007D4F80"/>
    <w:rsid w:val="007D5333"/>
    <w:rsid w:val="007D53F7"/>
    <w:rsid w:val="007D5941"/>
    <w:rsid w:val="007D5CB1"/>
    <w:rsid w:val="007D5EB8"/>
    <w:rsid w:val="007D5F99"/>
    <w:rsid w:val="007D62C4"/>
    <w:rsid w:val="007D62C8"/>
    <w:rsid w:val="007D67CE"/>
    <w:rsid w:val="007D6A41"/>
    <w:rsid w:val="007D6B49"/>
    <w:rsid w:val="007D6BBF"/>
    <w:rsid w:val="007D6E3A"/>
    <w:rsid w:val="007D724D"/>
    <w:rsid w:val="007D73E5"/>
    <w:rsid w:val="007D7448"/>
    <w:rsid w:val="007D7A10"/>
    <w:rsid w:val="007D7D57"/>
    <w:rsid w:val="007E019F"/>
    <w:rsid w:val="007E0AEA"/>
    <w:rsid w:val="007E0C35"/>
    <w:rsid w:val="007E0CA2"/>
    <w:rsid w:val="007E0EF5"/>
    <w:rsid w:val="007E23D6"/>
    <w:rsid w:val="007E31E1"/>
    <w:rsid w:val="007E3247"/>
    <w:rsid w:val="007E39B7"/>
    <w:rsid w:val="007E3F73"/>
    <w:rsid w:val="007E3FBE"/>
    <w:rsid w:val="007E4976"/>
    <w:rsid w:val="007E4E37"/>
    <w:rsid w:val="007E504F"/>
    <w:rsid w:val="007E53F5"/>
    <w:rsid w:val="007E5799"/>
    <w:rsid w:val="007E5C2D"/>
    <w:rsid w:val="007E5DD1"/>
    <w:rsid w:val="007E5F72"/>
    <w:rsid w:val="007E6275"/>
    <w:rsid w:val="007E6321"/>
    <w:rsid w:val="007E6B61"/>
    <w:rsid w:val="007E7065"/>
    <w:rsid w:val="007E7716"/>
    <w:rsid w:val="007E7721"/>
    <w:rsid w:val="007E7C43"/>
    <w:rsid w:val="007F0351"/>
    <w:rsid w:val="007F0ED3"/>
    <w:rsid w:val="007F11DD"/>
    <w:rsid w:val="007F14BB"/>
    <w:rsid w:val="007F15EB"/>
    <w:rsid w:val="007F1AB9"/>
    <w:rsid w:val="007F1F4D"/>
    <w:rsid w:val="007F2A4C"/>
    <w:rsid w:val="007F2F70"/>
    <w:rsid w:val="007F321E"/>
    <w:rsid w:val="007F3291"/>
    <w:rsid w:val="007F32B8"/>
    <w:rsid w:val="007F42AE"/>
    <w:rsid w:val="007F447F"/>
    <w:rsid w:val="007F459C"/>
    <w:rsid w:val="007F460E"/>
    <w:rsid w:val="007F50AF"/>
    <w:rsid w:val="007F587F"/>
    <w:rsid w:val="007F61F7"/>
    <w:rsid w:val="007F621E"/>
    <w:rsid w:val="007F62D5"/>
    <w:rsid w:val="007F62F6"/>
    <w:rsid w:val="007F634B"/>
    <w:rsid w:val="007F6472"/>
    <w:rsid w:val="007F6C50"/>
    <w:rsid w:val="007F6CBE"/>
    <w:rsid w:val="007F6E3E"/>
    <w:rsid w:val="007F6E68"/>
    <w:rsid w:val="007F6F4C"/>
    <w:rsid w:val="007F7495"/>
    <w:rsid w:val="007F7496"/>
    <w:rsid w:val="007F75CB"/>
    <w:rsid w:val="007F77EC"/>
    <w:rsid w:val="007F7861"/>
    <w:rsid w:val="0080016E"/>
    <w:rsid w:val="008003D2"/>
    <w:rsid w:val="0080073B"/>
    <w:rsid w:val="0080078F"/>
    <w:rsid w:val="008012F1"/>
    <w:rsid w:val="0080182E"/>
    <w:rsid w:val="00801E32"/>
    <w:rsid w:val="00801EFD"/>
    <w:rsid w:val="008025A1"/>
    <w:rsid w:val="0080279E"/>
    <w:rsid w:val="0080283E"/>
    <w:rsid w:val="008028E7"/>
    <w:rsid w:val="00802916"/>
    <w:rsid w:val="008034A7"/>
    <w:rsid w:val="00803FA6"/>
    <w:rsid w:val="00803FC7"/>
    <w:rsid w:val="00804546"/>
    <w:rsid w:val="00804642"/>
    <w:rsid w:val="00804664"/>
    <w:rsid w:val="008046A5"/>
    <w:rsid w:val="00804AB9"/>
    <w:rsid w:val="00804D45"/>
    <w:rsid w:val="00805B57"/>
    <w:rsid w:val="00805E0A"/>
    <w:rsid w:val="00805EE2"/>
    <w:rsid w:val="00805EF6"/>
    <w:rsid w:val="0080623A"/>
    <w:rsid w:val="00806A33"/>
    <w:rsid w:val="00806A53"/>
    <w:rsid w:val="00806DBE"/>
    <w:rsid w:val="008072EF"/>
    <w:rsid w:val="0080737F"/>
    <w:rsid w:val="008073A5"/>
    <w:rsid w:val="00807544"/>
    <w:rsid w:val="008077F8"/>
    <w:rsid w:val="008103D9"/>
    <w:rsid w:val="00810889"/>
    <w:rsid w:val="0081099E"/>
    <w:rsid w:val="00810E37"/>
    <w:rsid w:val="008111A3"/>
    <w:rsid w:val="00811CD6"/>
    <w:rsid w:val="00811FF7"/>
    <w:rsid w:val="008120D5"/>
    <w:rsid w:val="00812C5F"/>
    <w:rsid w:val="00812F84"/>
    <w:rsid w:val="008132C7"/>
    <w:rsid w:val="00813BFE"/>
    <w:rsid w:val="00813C0F"/>
    <w:rsid w:val="00813F99"/>
    <w:rsid w:val="008146E7"/>
    <w:rsid w:val="0081492D"/>
    <w:rsid w:val="00814C42"/>
    <w:rsid w:val="00814D37"/>
    <w:rsid w:val="00815020"/>
    <w:rsid w:val="00815A86"/>
    <w:rsid w:val="00815B9F"/>
    <w:rsid w:val="008165E2"/>
    <w:rsid w:val="008169D3"/>
    <w:rsid w:val="008169FD"/>
    <w:rsid w:val="0081798A"/>
    <w:rsid w:val="00820238"/>
    <w:rsid w:val="00820451"/>
    <w:rsid w:val="008208BB"/>
    <w:rsid w:val="00820EE2"/>
    <w:rsid w:val="00820F6C"/>
    <w:rsid w:val="00821333"/>
    <w:rsid w:val="00821432"/>
    <w:rsid w:val="00821446"/>
    <w:rsid w:val="00821665"/>
    <w:rsid w:val="008216F6"/>
    <w:rsid w:val="008217B2"/>
    <w:rsid w:val="008225E8"/>
    <w:rsid w:val="00822885"/>
    <w:rsid w:val="00822D23"/>
    <w:rsid w:val="00822F3E"/>
    <w:rsid w:val="008234E5"/>
    <w:rsid w:val="0082356C"/>
    <w:rsid w:val="00824E44"/>
    <w:rsid w:val="008252BA"/>
    <w:rsid w:val="0082546C"/>
    <w:rsid w:val="00825B9B"/>
    <w:rsid w:val="00825C95"/>
    <w:rsid w:val="0082670B"/>
    <w:rsid w:val="00826745"/>
    <w:rsid w:val="008268C1"/>
    <w:rsid w:val="0082699C"/>
    <w:rsid w:val="00826B44"/>
    <w:rsid w:val="00827310"/>
    <w:rsid w:val="00827788"/>
    <w:rsid w:val="00827A8B"/>
    <w:rsid w:val="00827B37"/>
    <w:rsid w:val="0083057A"/>
    <w:rsid w:val="008305CD"/>
    <w:rsid w:val="00830739"/>
    <w:rsid w:val="00830A53"/>
    <w:rsid w:val="00830B8C"/>
    <w:rsid w:val="00830C4B"/>
    <w:rsid w:val="00830C5A"/>
    <w:rsid w:val="00830FC1"/>
    <w:rsid w:val="008318EB"/>
    <w:rsid w:val="008319B8"/>
    <w:rsid w:val="0083303C"/>
    <w:rsid w:val="008331EE"/>
    <w:rsid w:val="00833628"/>
    <w:rsid w:val="00833763"/>
    <w:rsid w:val="00833B94"/>
    <w:rsid w:val="00833D93"/>
    <w:rsid w:val="008342BE"/>
    <w:rsid w:val="00834D32"/>
    <w:rsid w:val="00834E1E"/>
    <w:rsid w:val="00835812"/>
    <w:rsid w:val="00835F2B"/>
    <w:rsid w:val="0083601B"/>
    <w:rsid w:val="0083610B"/>
    <w:rsid w:val="00836186"/>
    <w:rsid w:val="008363D6"/>
    <w:rsid w:val="00836DE5"/>
    <w:rsid w:val="00836FDD"/>
    <w:rsid w:val="008370D6"/>
    <w:rsid w:val="00840D16"/>
    <w:rsid w:val="008416AC"/>
    <w:rsid w:val="0084177A"/>
    <w:rsid w:val="0084188B"/>
    <w:rsid w:val="00841E24"/>
    <w:rsid w:val="008421A1"/>
    <w:rsid w:val="00842A8B"/>
    <w:rsid w:val="00842B18"/>
    <w:rsid w:val="00842D75"/>
    <w:rsid w:val="00843120"/>
    <w:rsid w:val="008435E6"/>
    <w:rsid w:val="00843650"/>
    <w:rsid w:val="008437EC"/>
    <w:rsid w:val="008439A9"/>
    <w:rsid w:val="00844396"/>
    <w:rsid w:val="008447D5"/>
    <w:rsid w:val="0084484D"/>
    <w:rsid w:val="00844BF3"/>
    <w:rsid w:val="00844CD4"/>
    <w:rsid w:val="00845247"/>
    <w:rsid w:val="008458E1"/>
    <w:rsid w:val="00845BEB"/>
    <w:rsid w:val="00845C61"/>
    <w:rsid w:val="0084627A"/>
    <w:rsid w:val="00846375"/>
    <w:rsid w:val="00846C4F"/>
    <w:rsid w:val="0084729F"/>
    <w:rsid w:val="0085099F"/>
    <w:rsid w:val="00850DDA"/>
    <w:rsid w:val="00850EF3"/>
    <w:rsid w:val="008515C9"/>
    <w:rsid w:val="00851BD3"/>
    <w:rsid w:val="00852DA9"/>
    <w:rsid w:val="00852EF7"/>
    <w:rsid w:val="00853683"/>
    <w:rsid w:val="00853984"/>
    <w:rsid w:val="0085398D"/>
    <w:rsid w:val="008544FE"/>
    <w:rsid w:val="008545BB"/>
    <w:rsid w:val="00854A7E"/>
    <w:rsid w:val="00854D59"/>
    <w:rsid w:val="00854F2E"/>
    <w:rsid w:val="00855DC4"/>
    <w:rsid w:val="00855E34"/>
    <w:rsid w:val="0085668D"/>
    <w:rsid w:val="00856AE2"/>
    <w:rsid w:val="00857048"/>
    <w:rsid w:val="0085714D"/>
    <w:rsid w:val="008575B9"/>
    <w:rsid w:val="008575BD"/>
    <w:rsid w:val="00857AF1"/>
    <w:rsid w:val="00857D8F"/>
    <w:rsid w:val="00860101"/>
    <w:rsid w:val="008602A3"/>
    <w:rsid w:val="008603B2"/>
    <w:rsid w:val="00860A90"/>
    <w:rsid w:val="008614F8"/>
    <w:rsid w:val="008616FD"/>
    <w:rsid w:val="0086198B"/>
    <w:rsid w:val="00861B85"/>
    <w:rsid w:val="00861F05"/>
    <w:rsid w:val="00862039"/>
    <w:rsid w:val="0086212D"/>
    <w:rsid w:val="008627B5"/>
    <w:rsid w:val="00862FD7"/>
    <w:rsid w:val="00864175"/>
    <w:rsid w:val="00864566"/>
    <w:rsid w:val="0086475D"/>
    <w:rsid w:val="00865095"/>
    <w:rsid w:val="008650F5"/>
    <w:rsid w:val="008652E1"/>
    <w:rsid w:val="008652FA"/>
    <w:rsid w:val="008657E5"/>
    <w:rsid w:val="0086587C"/>
    <w:rsid w:val="00865D9A"/>
    <w:rsid w:val="00866518"/>
    <w:rsid w:val="00866801"/>
    <w:rsid w:val="00866ABF"/>
    <w:rsid w:val="00866D48"/>
    <w:rsid w:val="00866E9E"/>
    <w:rsid w:val="00866EDA"/>
    <w:rsid w:val="00867057"/>
    <w:rsid w:val="00867328"/>
    <w:rsid w:val="0086764E"/>
    <w:rsid w:val="008678D1"/>
    <w:rsid w:val="00870AA3"/>
    <w:rsid w:val="00870D92"/>
    <w:rsid w:val="00870EA9"/>
    <w:rsid w:val="00871B60"/>
    <w:rsid w:val="00871D57"/>
    <w:rsid w:val="00871EC3"/>
    <w:rsid w:val="008720C3"/>
    <w:rsid w:val="0087268F"/>
    <w:rsid w:val="00872C79"/>
    <w:rsid w:val="008737D8"/>
    <w:rsid w:val="00873821"/>
    <w:rsid w:val="008739CA"/>
    <w:rsid w:val="00873B11"/>
    <w:rsid w:val="00873C5B"/>
    <w:rsid w:val="00874296"/>
    <w:rsid w:val="0087445D"/>
    <w:rsid w:val="00874A92"/>
    <w:rsid w:val="00874E6D"/>
    <w:rsid w:val="008750A2"/>
    <w:rsid w:val="008750D8"/>
    <w:rsid w:val="00875464"/>
    <w:rsid w:val="008763F2"/>
    <w:rsid w:val="008764E2"/>
    <w:rsid w:val="0087699F"/>
    <w:rsid w:val="0087723D"/>
    <w:rsid w:val="0087729E"/>
    <w:rsid w:val="00877D89"/>
    <w:rsid w:val="00880DF1"/>
    <w:rsid w:val="008810BD"/>
    <w:rsid w:val="00881575"/>
    <w:rsid w:val="00881602"/>
    <w:rsid w:val="00881747"/>
    <w:rsid w:val="00881F99"/>
    <w:rsid w:val="00882166"/>
    <w:rsid w:val="00882916"/>
    <w:rsid w:val="00882CDB"/>
    <w:rsid w:val="0088310B"/>
    <w:rsid w:val="008831CB"/>
    <w:rsid w:val="008833F0"/>
    <w:rsid w:val="008834A8"/>
    <w:rsid w:val="00883A5A"/>
    <w:rsid w:val="00883EB4"/>
    <w:rsid w:val="00884459"/>
    <w:rsid w:val="00884A65"/>
    <w:rsid w:val="008851B1"/>
    <w:rsid w:val="008855C9"/>
    <w:rsid w:val="00885EA1"/>
    <w:rsid w:val="00885F0D"/>
    <w:rsid w:val="008863BE"/>
    <w:rsid w:val="0088685D"/>
    <w:rsid w:val="008869D7"/>
    <w:rsid w:val="00886EF5"/>
    <w:rsid w:val="00886F28"/>
    <w:rsid w:val="00887282"/>
    <w:rsid w:val="00887400"/>
    <w:rsid w:val="00887531"/>
    <w:rsid w:val="008875F9"/>
    <w:rsid w:val="008879BD"/>
    <w:rsid w:val="008879CE"/>
    <w:rsid w:val="00887C40"/>
    <w:rsid w:val="00887D05"/>
    <w:rsid w:val="00887ED7"/>
    <w:rsid w:val="008901F4"/>
    <w:rsid w:val="0089031B"/>
    <w:rsid w:val="00890323"/>
    <w:rsid w:val="00890A40"/>
    <w:rsid w:val="008913C6"/>
    <w:rsid w:val="008917B6"/>
    <w:rsid w:val="008917E0"/>
    <w:rsid w:val="00891B01"/>
    <w:rsid w:val="00891CD3"/>
    <w:rsid w:val="00891E3A"/>
    <w:rsid w:val="008921BF"/>
    <w:rsid w:val="008922D1"/>
    <w:rsid w:val="00892603"/>
    <w:rsid w:val="008928C9"/>
    <w:rsid w:val="00892C54"/>
    <w:rsid w:val="00892F48"/>
    <w:rsid w:val="00892FCE"/>
    <w:rsid w:val="008939A2"/>
    <w:rsid w:val="00893D54"/>
    <w:rsid w:val="008942A9"/>
    <w:rsid w:val="00894415"/>
    <w:rsid w:val="00894424"/>
    <w:rsid w:val="0089496E"/>
    <w:rsid w:val="008950D8"/>
    <w:rsid w:val="00895286"/>
    <w:rsid w:val="008958CD"/>
    <w:rsid w:val="008965AF"/>
    <w:rsid w:val="00896688"/>
    <w:rsid w:val="008967BF"/>
    <w:rsid w:val="00896A74"/>
    <w:rsid w:val="00897979"/>
    <w:rsid w:val="00897A3D"/>
    <w:rsid w:val="00897BA2"/>
    <w:rsid w:val="008A02C3"/>
    <w:rsid w:val="008A0CDF"/>
    <w:rsid w:val="008A1013"/>
    <w:rsid w:val="008A1039"/>
    <w:rsid w:val="008A12E7"/>
    <w:rsid w:val="008A1300"/>
    <w:rsid w:val="008A1457"/>
    <w:rsid w:val="008A1813"/>
    <w:rsid w:val="008A187B"/>
    <w:rsid w:val="008A18FD"/>
    <w:rsid w:val="008A19C7"/>
    <w:rsid w:val="008A1A01"/>
    <w:rsid w:val="008A1B66"/>
    <w:rsid w:val="008A26D1"/>
    <w:rsid w:val="008A280A"/>
    <w:rsid w:val="008A369C"/>
    <w:rsid w:val="008A38C7"/>
    <w:rsid w:val="008A3AA0"/>
    <w:rsid w:val="008A40A8"/>
    <w:rsid w:val="008A4C0E"/>
    <w:rsid w:val="008A4CFB"/>
    <w:rsid w:val="008A4D4B"/>
    <w:rsid w:val="008A4EEF"/>
    <w:rsid w:val="008A4FDC"/>
    <w:rsid w:val="008A5387"/>
    <w:rsid w:val="008A56B8"/>
    <w:rsid w:val="008A5B69"/>
    <w:rsid w:val="008A67C6"/>
    <w:rsid w:val="008A7154"/>
    <w:rsid w:val="008A725D"/>
    <w:rsid w:val="008A77A2"/>
    <w:rsid w:val="008A7900"/>
    <w:rsid w:val="008A7BF1"/>
    <w:rsid w:val="008A7F2D"/>
    <w:rsid w:val="008B003F"/>
    <w:rsid w:val="008B01B9"/>
    <w:rsid w:val="008B070B"/>
    <w:rsid w:val="008B1909"/>
    <w:rsid w:val="008B1AAF"/>
    <w:rsid w:val="008B302E"/>
    <w:rsid w:val="008B3319"/>
    <w:rsid w:val="008B3376"/>
    <w:rsid w:val="008B35A2"/>
    <w:rsid w:val="008B41D7"/>
    <w:rsid w:val="008B44DA"/>
    <w:rsid w:val="008B490C"/>
    <w:rsid w:val="008B4AD6"/>
    <w:rsid w:val="008B4DFB"/>
    <w:rsid w:val="008B4E4D"/>
    <w:rsid w:val="008B5BB3"/>
    <w:rsid w:val="008B5C38"/>
    <w:rsid w:val="008B63ED"/>
    <w:rsid w:val="008B6598"/>
    <w:rsid w:val="008B710E"/>
    <w:rsid w:val="008B7662"/>
    <w:rsid w:val="008B7B00"/>
    <w:rsid w:val="008B7C1A"/>
    <w:rsid w:val="008C018C"/>
    <w:rsid w:val="008C0513"/>
    <w:rsid w:val="008C0B5D"/>
    <w:rsid w:val="008C0CBD"/>
    <w:rsid w:val="008C14A5"/>
    <w:rsid w:val="008C15FD"/>
    <w:rsid w:val="008C1734"/>
    <w:rsid w:val="008C1845"/>
    <w:rsid w:val="008C1FAB"/>
    <w:rsid w:val="008C2A51"/>
    <w:rsid w:val="008C2F20"/>
    <w:rsid w:val="008C3011"/>
    <w:rsid w:val="008C3142"/>
    <w:rsid w:val="008C36C5"/>
    <w:rsid w:val="008C4FD9"/>
    <w:rsid w:val="008C5226"/>
    <w:rsid w:val="008C5C3B"/>
    <w:rsid w:val="008C61DF"/>
    <w:rsid w:val="008C65FE"/>
    <w:rsid w:val="008C681F"/>
    <w:rsid w:val="008C6A41"/>
    <w:rsid w:val="008C6C0B"/>
    <w:rsid w:val="008C6DAF"/>
    <w:rsid w:val="008C6F41"/>
    <w:rsid w:val="008C6FAB"/>
    <w:rsid w:val="008D098B"/>
    <w:rsid w:val="008D0F14"/>
    <w:rsid w:val="008D0FD2"/>
    <w:rsid w:val="008D13C7"/>
    <w:rsid w:val="008D13DE"/>
    <w:rsid w:val="008D1622"/>
    <w:rsid w:val="008D1751"/>
    <w:rsid w:val="008D1A8B"/>
    <w:rsid w:val="008D2295"/>
    <w:rsid w:val="008D24A9"/>
    <w:rsid w:val="008D25EF"/>
    <w:rsid w:val="008D2C2D"/>
    <w:rsid w:val="008D2ECC"/>
    <w:rsid w:val="008D355E"/>
    <w:rsid w:val="008D38B9"/>
    <w:rsid w:val="008D39FB"/>
    <w:rsid w:val="008D3B4F"/>
    <w:rsid w:val="008D3C6D"/>
    <w:rsid w:val="008D4063"/>
    <w:rsid w:val="008D4616"/>
    <w:rsid w:val="008D4CA1"/>
    <w:rsid w:val="008D60E2"/>
    <w:rsid w:val="008D60F9"/>
    <w:rsid w:val="008D6570"/>
    <w:rsid w:val="008D67DC"/>
    <w:rsid w:val="008D73F1"/>
    <w:rsid w:val="008D7DBC"/>
    <w:rsid w:val="008E028D"/>
    <w:rsid w:val="008E0595"/>
    <w:rsid w:val="008E06F1"/>
    <w:rsid w:val="008E06F6"/>
    <w:rsid w:val="008E0757"/>
    <w:rsid w:val="008E095B"/>
    <w:rsid w:val="008E100C"/>
    <w:rsid w:val="008E12CD"/>
    <w:rsid w:val="008E1537"/>
    <w:rsid w:val="008E173B"/>
    <w:rsid w:val="008E18E4"/>
    <w:rsid w:val="008E1D6E"/>
    <w:rsid w:val="008E29E8"/>
    <w:rsid w:val="008E2B98"/>
    <w:rsid w:val="008E2C5B"/>
    <w:rsid w:val="008E2C8B"/>
    <w:rsid w:val="008E3114"/>
    <w:rsid w:val="008E34FE"/>
    <w:rsid w:val="008E3675"/>
    <w:rsid w:val="008E3BDD"/>
    <w:rsid w:val="008E3D8B"/>
    <w:rsid w:val="008E3DB6"/>
    <w:rsid w:val="008E3E16"/>
    <w:rsid w:val="008E49CF"/>
    <w:rsid w:val="008E4C9C"/>
    <w:rsid w:val="008E4FE3"/>
    <w:rsid w:val="008E5096"/>
    <w:rsid w:val="008E50E0"/>
    <w:rsid w:val="008E52B9"/>
    <w:rsid w:val="008E5533"/>
    <w:rsid w:val="008E558F"/>
    <w:rsid w:val="008E67A4"/>
    <w:rsid w:val="008E6CCE"/>
    <w:rsid w:val="008E784E"/>
    <w:rsid w:val="008E7A54"/>
    <w:rsid w:val="008E7E47"/>
    <w:rsid w:val="008E7F27"/>
    <w:rsid w:val="008F022C"/>
    <w:rsid w:val="008F10D3"/>
    <w:rsid w:val="008F1BBA"/>
    <w:rsid w:val="008F1E7E"/>
    <w:rsid w:val="008F2449"/>
    <w:rsid w:val="008F2506"/>
    <w:rsid w:val="008F2B95"/>
    <w:rsid w:val="008F2D9F"/>
    <w:rsid w:val="008F38B0"/>
    <w:rsid w:val="008F3E67"/>
    <w:rsid w:val="008F403C"/>
    <w:rsid w:val="008F42BF"/>
    <w:rsid w:val="008F441D"/>
    <w:rsid w:val="008F4A56"/>
    <w:rsid w:val="008F4C43"/>
    <w:rsid w:val="008F50B0"/>
    <w:rsid w:val="008F52A2"/>
    <w:rsid w:val="008F53AE"/>
    <w:rsid w:val="008F5457"/>
    <w:rsid w:val="008F55AB"/>
    <w:rsid w:val="008F55E9"/>
    <w:rsid w:val="008F5E1D"/>
    <w:rsid w:val="008F686F"/>
    <w:rsid w:val="008F6957"/>
    <w:rsid w:val="008F6A93"/>
    <w:rsid w:val="008F7117"/>
    <w:rsid w:val="008F7750"/>
    <w:rsid w:val="008F783B"/>
    <w:rsid w:val="008F7B6B"/>
    <w:rsid w:val="008F7CEC"/>
    <w:rsid w:val="009001F8"/>
    <w:rsid w:val="00900227"/>
    <w:rsid w:val="00900723"/>
    <w:rsid w:val="00900909"/>
    <w:rsid w:val="009009E6"/>
    <w:rsid w:val="00900AF8"/>
    <w:rsid w:val="00900F7E"/>
    <w:rsid w:val="00901C98"/>
    <w:rsid w:val="00902346"/>
    <w:rsid w:val="009024B5"/>
    <w:rsid w:val="009032C4"/>
    <w:rsid w:val="009035AA"/>
    <w:rsid w:val="00903A2A"/>
    <w:rsid w:val="00903A87"/>
    <w:rsid w:val="009042F0"/>
    <w:rsid w:val="00904437"/>
    <w:rsid w:val="00904580"/>
    <w:rsid w:val="009045D4"/>
    <w:rsid w:val="009046D3"/>
    <w:rsid w:val="00904870"/>
    <w:rsid w:val="0090491A"/>
    <w:rsid w:val="009051B1"/>
    <w:rsid w:val="00905CE9"/>
    <w:rsid w:val="00906540"/>
    <w:rsid w:val="00906A58"/>
    <w:rsid w:val="00906B60"/>
    <w:rsid w:val="00907044"/>
    <w:rsid w:val="009072FA"/>
    <w:rsid w:val="00907B98"/>
    <w:rsid w:val="00907E09"/>
    <w:rsid w:val="00907EA7"/>
    <w:rsid w:val="009101C3"/>
    <w:rsid w:val="00910B98"/>
    <w:rsid w:val="00910B9C"/>
    <w:rsid w:val="00910CCA"/>
    <w:rsid w:val="0091124F"/>
    <w:rsid w:val="00911329"/>
    <w:rsid w:val="009117CA"/>
    <w:rsid w:val="00911FE3"/>
    <w:rsid w:val="0091223A"/>
    <w:rsid w:val="009129D6"/>
    <w:rsid w:val="00913031"/>
    <w:rsid w:val="00913062"/>
    <w:rsid w:val="009131C3"/>
    <w:rsid w:val="009132BA"/>
    <w:rsid w:val="009132CA"/>
    <w:rsid w:val="0091341C"/>
    <w:rsid w:val="009135D9"/>
    <w:rsid w:val="009138DA"/>
    <w:rsid w:val="00913A19"/>
    <w:rsid w:val="00913E2F"/>
    <w:rsid w:val="00913FB7"/>
    <w:rsid w:val="0091412B"/>
    <w:rsid w:val="009142BF"/>
    <w:rsid w:val="00914670"/>
    <w:rsid w:val="00914D7D"/>
    <w:rsid w:val="00914F25"/>
    <w:rsid w:val="0091566D"/>
    <w:rsid w:val="00915CDB"/>
    <w:rsid w:val="00915CF9"/>
    <w:rsid w:val="00915DE2"/>
    <w:rsid w:val="00916139"/>
    <w:rsid w:val="009162C8"/>
    <w:rsid w:val="009164C9"/>
    <w:rsid w:val="00916905"/>
    <w:rsid w:val="00916ACD"/>
    <w:rsid w:val="00916BC1"/>
    <w:rsid w:val="00916CD0"/>
    <w:rsid w:val="00917234"/>
    <w:rsid w:val="009172B2"/>
    <w:rsid w:val="00917496"/>
    <w:rsid w:val="00917FF3"/>
    <w:rsid w:val="009200FE"/>
    <w:rsid w:val="00920537"/>
    <w:rsid w:val="009209A6"/>
    <w:rsid w:val="00920B7F"/>
    <w:rsid w:val="00920C15"/>
    <w:rsid w:val="00920C4B"/>
    <w:rsid w:val="0092104E"/>
    <w:rsid w:val="0092128F"/>
    <w:rsid w:val="0092150A"/>
    <w:rsid w:val="00921E41"/>
    <w:rsid w:val="00921F08"/>
    <w:rsid w:val="009221BE"/>
    <w:rsid w:val="0092225B"/>
    <w:rsid w:val="00922670"/>
    <w:rsid w:val="00922A45"/>
    <w:rsid w:val="00922A5F"/>
    <w:rsid w:val="00922E53"/>
    <w:rsid w:val="00922E73"/>
    <w:rsid w:val="009234A7"/>
    <w:rsid w:val="009239A3"/>
    <w:rsid w:val="00924AEA"/>
    <w:rsid w:val="00924AEC"/>
    <w:rsid w:val="00924E94"/>
    <w:rsid w:val="00925051"/>
    <w:rsid w:val="0092564C"/>
    <w:rsid w:val="009257F7"/>
    <w:rsid w:val="0092590A"/>
    <w:rsid w:val="00925CFD"/>
    <w:rsid w:val="00925E28"/>
    <w:rsid w:val="00925EF0"/>
    <w:rsid w:val="00925F6E"/>
    <w:rsid w:val="009265C6"/>
    <w:rsid w:val="00926C64"/>
    <w:rsid w:val="0092705A"/>
    <w:rsid w:val="00927344"/>
    <w:rsid w:val="00927F89"/>
    <w:rsid w:val="00930684"/>
    <w:rsid w:val="00931137"/>
    <w:rsid w:val="009318E9"/>
    <w:rsid w:val="00931BDB"/>
    <w:rsid w:val="00931CC7"/>
    <w:rsid w:val="00932859"/>
    <w:rsid w:val="00932F50"/>
    <w:rsid w:val="00932F83"/>
    <w:rsid w:val="009330C2"/>
    <w:rsid w:val="009335E7"/>
    <w:rsid w:val="00933F1C"/>
    <w:rsid w:val="00934AE4"/>
    <w:rsid w:val="00934CD5"/>
    <w:rsid w:val="0093593B"/>
    <w:rsid w:val="00935DFB"/>
    <w:rsid w:val="009363C3"/>
    <w:rsid w:val="009369E5"/>
    <w:rsid w:val="00937307"/>
    <w:rsid w:val="0093795B"/>
    <w:rsid w:val="00937A40"/>
    <w:rsid w:val="00937F23"/>
    <w:rsid w:val="00940249"/>
    <w:rsid w:val="00940639"/>
    <w:rsid w:val="0094078D"/>
    <w:rsid w:val="00940960"/>
    <w:rsid w:val="0094151D"/>
    <w:rsid w:val="0094184E"/>
    <w:rsid w:val="00942071"/>
    <w:rsid w:val="00942952"/>
    <w:rsid w:val="00942DB2"/>
    <w:rsid w:val="00942F66"/>
    <w:rsid w:val="009433B5"/>
    <w:rsid w:val="009433CE"/>
    <w:rsid w:val="00943581"/>
    <w:rsid w:val="009435F6"/>
    <w:rsid w:val="00943DFD"/>
    <w:rsid w:val="00944F1F"/>
    <w:rsid w:val="0094597A"/>
    <w:rsid w:val="00945DC2"/>
    <w:rsid w:val="009462D3"/>
    <w:rsid w:val="00946878"/>
    <w:rsid w:val="009468D0"/>
    <w:rsid w:val="009469E6"/>
    <w:rsid w:val="00946A59"/>
    <w:rsid w:val="00946C0E"/>
    <w:rsid w:val="00946CB5"/>
    <w:rsid w:val="00947024"/>
    <w:rsid w:val="00947E9A"/>
    <w:rsid w:val="00950CCA"/>
    <w:rsid w:val="00952353"/>
    <w:rsid w:val="00952CD5"/>
    <w:rsid w:val="0095441A"/>
    <w:rsid w:val="00954C2A"/>
    <w:rsid w:val="00954C83"/>
    <w:rsid w:val="00954EA9"/>
    <w:rsid w:val="00955571"/>
    <w:rsid w:val="00955910"/>
    <w:rsid w:val="00955974"/>
    <w:rsid w:val="00955996"/>
    <w:rsid w:val="00955F24"/>
    <w:rsid w:val="0095603D"/>
    <w:rsid w:val="0095628D"/>
    <w:rsid w:val="0095676E"/>
    <w:rsid w:val="009571E9"/>
    <w:rsid w:val="00957496"/>
    <w:rsid w:val="009574A8"/>
    <w:rsid w:val="009575CD"/>
    <w:rsid w:val="00957702"/>
    <w:rsid w:val="00957AEE"/>
    <w:rsid w:val="00960707"/>
    <w:rsid w:val="00960911"/>
    <w:rsid w:val="00960928"/>
    <w:rsid w:val="00961AC1"/>
    <w:rsid w:val="00961C9F"/>
    <w:rsid w:val="0096229C"/>
    <w:rsid w:val="00962334"/>
    <w:rsid w:val="00962717"/>
    <w:rsid w:val="00962A68"/>
    <w:rsid w:val="0096397A"/>
    <w:rsid w:val="00963A9F"/>
    <w:rsid w:val="009640DB"/>
    <w:rsid w:val="00964697"/>
    <w:rsid w:val="009656F9"/>
    <w:rsid w:val="0096571A"/>
    <w:rsid w:val="009659D6"/>
    <w:rsid w:val="0096605B"/>
    <w:rsid w:val="00966178"/>
    <w:rsid w:val="009662FD"/>
    <w:rsid w:val="009670C5"/>
    <w:rsid w:val="009673AA"/>
    <w:rsid w:val="00967CE9"/>
    <w:rsid w:val="00970016"/>
    <w:rsid w:val="0097027E"/>
    <w:rsid w:val="0097077D"/>
    <w:rsid w:val="0097079A"/>
    <w:rsid w:val="00970B3F"/>
    <w:rsid w:val="00970B79"/>
    <w:rsid w:val="0097111F"/>
    <w:rsid w:val="009715C0"/>
    <w:rsid w:val="00971CD8"/>
    <w:rsid w:val="00971D4D"/>
    <w:rsid w:val="00971D56"/>
    <w:rsid w:val="0097221B"/>
    <w:rsid w:val="00972385"/>
    <w:rsid w:val="00972DF5"/>
    <w:rsid w:val="00972F55"/>
    <w:rsid w:val="009733DE"/>
    <w:rsid w:val="00973419"/>
    <w:rsid w:val="0097468A"/>
    <w:rsid w:val="00974760"/>
    <w:rsid w:val="009748FF"/>
    <w:rsid w:val="00974B55"/>
    <w:rsid w:val="009757AC"/>
    <w:rsid w:val="00975F3B"/>
    <w:rsid w:val="0097605A"/>
    <w:rsid w:val="009762EC"/>
    <w:rsid w:val="009765C5"/>
    <w:rsid w:val="00976603"/>
    <w:rsid w:val="009769C7"/>
    <w:rsid w:val="00976D69"/>
    <w:rsid w:val="009772C7"/>
    <w:rsid w:val="009773B4"/>
    <w:rsid w:val="00977D7C"/>
    <w:rsid w:val="00977E31"/>
    <w:rsid w:val="00980146"/>
    <w:rsid w:val="009806E9"/>
    <w:rsid w:val="009807D8"/>
    <w:rsid w:val="0098090A"/>
    <w:rsid w:val="00980FED"/>
    <w:rsid w:val="009810DF"/>
    <w:rsid w:val="009818EC"/>
    <w:rsid w:val="0098192F"/>
    <w:rsid w:val="00981C1A"/>
    <w:rsid w:val="00981C1D"/>
    <w:rsid w:val="00981FC3"/>
    <w:rsid w:val="00981FED"/>
    <w:rsid w:val="0098216F"/>
    <w:rsid w:val="00982296"/>
    <w:rsid w:val="009828C9"/>
    <w:rsid w:val="00982A95"/>
    <w:rsid w:val="00982B25"/>
    <w:rsid w:val="00982D3C"/>
    <w:rsid w:val="00982E87"/>
    <w:rsid w:val="00982EAC"/>
    <w:rsid w:val="00982FAF"/>
    <w:rsid w:val="009830E4"/>
    <w:rsid w:val="0098360D"/>
    <w:rsid w:val="00983704"/>
    <w:rsid w:val="00983DDE"/>
    <w:rsid w:val="00983FD1"/>
    <w:rsid w:val="00984510"/>
    <w:rsid w:val="009846FC"/>
    <w:rsid w:val="009848FF"/>
    <w:rsid w:val="009855E5"/>
    <w:rsid w:val="0098580A"/>
    <w:rsid w:val="00985B5B"/>
    <w:rsid w:val="00985E96"/>
    <w:rsid w:val="00985F7E"/>
    <w:rsid w:val="00986351"/>
    <w:rsid w:val="00987B75"/>
    <w:rsid w:val="00987E88"/>
    <w:rsid w:val="00990753"/>
    <w:rsid w:val="00990C4C"/>
    <w:rsid w:val="0099137E"/>
    <w:rsid w:val="009914B2"/>
    <w:rsid w:val="009921BF"/>
    <w:rsid w:val="009923D1"/>
    <w:rsid w:val="009925A8"/>
    <w:rsid w:val="009926FC"/>
    <w:rsid w:val="009928D3"/>
    <w:rsid w:val="009929B6"/>
    <w:rsid w:val="00992EB6"/>
    <w:rsid w:val="00993182"/>
    <w:rsid w:val="00993CE4"/>
    <w:rsid w:val="00993FA4"/>
    <w:rsid w:val="009941DF"/>
    <w:rsid w:val="0099433E"/>
    <w:rsid w:val="00994471"/>
    <w:rsid w:val="00994B8C"/>
    <w:rsid w:val="00994EC3"/>
    <w:rsid w:val="009951CE"/>
    <w:rsid w:val="00996104"/>
    <w:rsid w:val="009968D4"/>
    <w:rsid w:val="00997486"/>
    <w:rsid w:val="00997774"/>
    <w:rsid w:val="00997CDE"/>
    <w:rsid w:val="009A083E"/>
    <w:rsid w:val="009A0C83"/>
    <w:rsid w:val="009A116B"/>
    <w:rsid w:val="009A124E"/>
    <w:rsid w:val="009A1357"/>
    <w:rsid w:val="009A1558"/>
    <w:rsid w:val="009A22BC"/>
    <w:rsid w:val="009A2414"/>
    <w:rsid w:val="009A2DCE"/>
    <w:rsid w:val="009A39A8"/>
    <w:rsid w:val="009A4231"/>
    <w:rsid w:val="009A438B"/>
    <w:rsid w:val="009A49A0"/>
    <w:rsid w:val="009A4DE3"/>
    <w:rsid w:val="009A536D"/>
    <w:rsid w:val="009A54C7"/>
    <w:rsid w:val="009A57E0"/>
    <w:rsid w:val="009A5B26"/>
    <w:rsid w:val="009A6C48"/>
    <w:rsid w:val="009A6F4E"/>
    <w:rsid w:val="009A71C6"/>
    <w:rsid w:val="009A79DE"/>
    <w:rsid w:val="009A79E9"/>
    <w:rsid w:val="009A7A19"/>
    <w:rsid w:val="009B1037"/>
    <w:rsid w:val="009B103E"/>
    <w:rsid w:val="009B12E3"/>
    <w:rsid w:val="009B1745"/>
    <w:rsid w:val="009B19FC"/>
    <w:rsid w:val="009B1A47"/>
    <w:rsid w:val="009B1C74"/>
    <w:rsid w:val="009B1CF1"/>
    <w:rsid w:val="009B1FC9"/>
    <w:rsid w:val="009B23DE"/>
    <w:rsid w:val="009B244F"/>
    <w:rsid w:val="009B2838"/>
    <w:rsid w:val="009B2C36"/>
    <w:rsid w:val="009B31DB"/>
    <w:rsid w:val="009B322C"/>
    <w:rsid w:val="009B3349"/>
    <w:rsid w:val="009B3595"/>
    <w:rsid w:val="009B388A"/>
    <w:rsid w:val="009B3B11"/>
    <w:rsid w:val="009B3C8A"/>
    <w:rsid w:val="009B4084"/>
    <w:rsid w:val="009B4199"/>
    <w:rsid w:val="009B5B14"/>
    <w:rsid w:val="009B5C53"/>
    <w:rsid w:val="009B5E37"/>
    <w:rsid w:val="009B60CF"/>
    <w:rsid w:val="009B6398"/>
    <w:rsid w:val="009C0A28"/>
    <w:rsid w:val="009C0F57"/>
    <w:rsid w:val="009C1511"/>
    <w:rsid w:val="009C18C7"/>
    <w:rsid w:val="009C198B"/>
    <w:rsid w:val="009C1A42"/>
    <w:rsid w:val="009C1BA9"/>
    <w:rsid w:val="009C1FB6"/>
    <w:rsid w:val="009C2688"/>
    <w:rsid w:val="009C335B"/>
    <w:rsid w:val="009C411C"/>
    <w:rsid w:val="009C41DF"/>
    <w:rsid w:val="009C4243"/>
    <w:rsid w:val="009C4713"/>
    <w:rsid w:val="009C4930"/>
    <w:rsid w:val="009C54AA"/>
    <w:rsid w:val="009C5FF4"/>
    <w:rsid w:val="009C61E2"/>
    <w:rsid w:val="009C62E1"/>
    <w:rsid w:val="009C66C5"/>
    <w:rsid w:val="009C6950"/>
    <w:rsid w:val="009C6D92"/>
    <w:rsid w:val="009C6E17"/>
    <w:rsid w:val="009C6EBA"/>
    <w:rsid w:val="009C70BB"/>
    <w:rsid w:val="009C7757"/>
    <w:rsid w:val="009C7B46"/>
    <w:rsid w:val="009C7CDD"/>
    <w:rsid w:val="009D0457"/>
    <w:rsid w:val="009D04CE"/>
    <w:rsid w:val="009D0714"/>
    <w:rsid w:val="009D0D25"/>
    <w:rsid w:val="009D11C5"/>
    <w:rsid w:val="009D1641"/>
    <w:rsid w:val="009D1759"/>
    <w:rsid w:val="009D1980"/>
    <w:rsid w:val="009D20C3"/>
    <w:rsid w:val="009D2299"/>
    <w:rsid w:val="009D2564"/>
    <w:rsid w:val="009D27AF"/>
    <w:rsid w:val="009D2A7D"/>
    <w:rsid w:val="009D2C09"/>
    <w:rsid w:val="009D30D0"/>
    <w:rsid w:val="009D32D2"/>
    <w:rsid w:val="009D3341"/>
    <w:rsid w:val="009D3628"/>
    <w:rsid w:val="009D3DDC"/>
    <w:rsid w:val="009D3F10"/>
    <w:rsid w:val="009D41F4"/>
    <w:rsid w:val="009D4328"/>
    <w:rsid w:val="009D436B"/>
    <w:rsid w:val="009D4A7A"/>
    <w:rsid w:val="009D4DA9"/>
    <w:rsid w:val="009D4DC1"/>
    <w:rsid w:val="009D4E5E"/>
    <w:rsid w:val="009D52D7"/>
    <w:rsid w:val="009D5ED0"/>
    <w:rsid w:val="009D6340"/>
    <w:rsid w:val="009D6A47"/>
    <w:rsid w:val="009D7423"/>
    <w:rsid w:val="009D752E"/>
    <w:rsid w:val="009D770B"/>
    <w:rsid w:val="009D7BC9"/>
    <w:rsid w:val="009E05FC"/>
    <w:rsid w:val="009E0A96"/>
    <w:rsid w:val="009E0DE1"/>
    <w:rsid w:val="009E13C7"/>
    <w:rsid w:val="009E1479"/>
    <w:rsid w:val="009E15EA"/>
    <w:rsid w:val="009E1642"/>
    <w:rsid w:val="009E1AE0"/>
    <w:rsid w:val="009E1F01"/>
    <w:rsid w:val="009E2114"/>
    <w:rsid w:val="009E2F26"/>
    <w:rsid w:val="009E391F"/>
    <w:rsid w:val="009E3DBD"/>
    <w:rsid w:val="009E4014"/>
    <w:rsid w:val="009E4316"/>
    <w:rsid w:val="009E437C"/>
    <w:rsid w:val="009E4C39"/>
    <w:rsid w:val="009E50B6"/>
    <w:rsid w:val="009E5675"/>
    <w:rsid w:val="009E56A0"/>
    <w:rsid w:val="009E576C"/>
    <w:rsid w:val="009E58EB"/>
    <w:rsid w:val="009E5957"/>
    <w:rsid w:val="009E5D7D"/>
    <w:rsid w:val="009E5E47"/>
    <w:rsid w:val="009E6115"/>
    <w:rsid w:val="009E6822"/>
    <w:rsid w:val="009E6CB7"/>
    <w:rsid w:val="009E6E21"/>
    <w:rsid w:val="009E71BC"/>
    <w:rsid w:val="009E7D42"/>
    <w:rsid w:val="009F0075"/>
    <w:rsid w:val="009F0466"/>
    <w:rsid w:val="009F0913"/>
    <w:rsid w:val="009F1949"/>
    <w:rsid w:val="009F1B91"/>
    <w:rsid w:val="009F2EAD"/>
    <w:rsid w:val="009F2F9D"/>
    <w:rsid w:val="009F3904"/>
    <w:rsid w:val="009F3F57"/>
    <w:rsid w:val="009F456C"/>
    <w:rsid w:val="009F4CE9"/>
    <w:rsid w:val="009F5501"/>
    <w:rsid w:val="009F560E"/>
    <w:rsid w:val="009F6625"/>
    <w:rsid w:val="009F6752"/>
    <w:rsid w:val="009F675E"/>
    <w:rsid w:val="009F69B6"/>
    <w:rsid w:val="009F76A6"/>
    <w:rsid w:val="009F7C82"/>
    <w:rsid w:val="009F7F80"/>
    <w:rsid w:val="00A00072"/>
    <w:rsid w:val="00A00209"/>
    <w:rsid w:val="00A0058A"/>
    <w:rsid w:val="00A006F4"/>
    <w:rsid w:val="00A00B61"/>
    <w:rsid w:val="00A012FB"/>
    <w:rsid w:val="00A018C6"/>
    <w:rsid w:val="00A02338"/>
    <w:rsid w:val="00A02445"/>
    <w:rsid w:val="00A02B98"/>
    <w:rsid w:val="00A02CA6"/>
    <w:rsid w:val="00A02F3D"/>
    <w:rsid w:val="00A040C9"/>
    <w:rsid w:val="00A040D8"/>
    <w:rsid w:val="00A04513"/>
    <w:rsid w:val="00A04523"/>
    <w:rsid w:val="00A04575"/>
    <w:rsid w:val="00A0479C"/>
    <w:rsid w:val="00A049EF"/>
    <w:rsid w:val="00A04EBD"/>
    <w:rsid w:val="00A05158"/>
    <w:rsid w:val="00A05407"/>
    <w:rsid w:val="00A05959"/>
    <w:rsid w:val="00A06C23"/>
    <w:rsid w:val="00A06C81"/>
    <w:rsid w:val="00A070EF"/>
    <w:rsid w:val="00A07BCB"/>
    <w:rsid w:val="00A07BE2"/>
    <w:rsid w:val="00A10432"/>
    <w:rsid w:val="00A10CE7"/>
    <w:rsid w:val="00A10E3B"/>
    <w:rsid w:val="00A11244"/>
    <w:rsid w:val="00A11652"/>
    <w:rsid w:val="00A1176B"/>
    <w:rsid w:val="00A11EC5"/>
    <w:rsid w:val="00A11FF8"/>
    <w:rsid w:val="00A125D1"/>
    <w:rsid w:val="00A12612"/>
    <w:rsid w:val="00A12CBB"/>
    <w:rsid w:val="00A130D8"/>
    <w:rsid w:val="00A13365"/>
    <w:rsid w:val="00A13635"/>
    <w:rsid w:val="00A13691"/>
    <w:rsid w:val="00A143B8"/>
    <w:rsid w:val="00A1465E"/>
    <w:rsid w:val="00A14C18"/>
    <w:rsid w:val="00A14D5A"/>
    <w:rsid w:val="00A14DA5"/>
    <w:rsid w:val="00A14DBD"/>
    <w:rsid w:val="00A14E26"/>
    <w:rsid w:val="00A15087"/>
    <w:rsid w:val="00A153F3"/>
    <w:rsid w:val="00A158AF"/>
    <w:rsid w:val="00A159DF"/>
    <w:rsid w:val="00A15E4C"/>
    <w:rsid w:val="00A161A7"/>
    <w:rsid w:val="00A163CB"/>
    <w:rsid w:val="00A164F1"/>
    <w:rsid w:val="00A167B3"/>
    <w:rsid w:val="00A1683A"/>
    <w:rsid w:val="00A169FC"/>
    <w:rsid w:val="00A178F1"/>
    <w:rsid w:val="00A17ECE"/>
    <w:rsid w:val="00A17F53"/>
    <w:rsid w:val="00A2003F"/>
    <w:rsid w:val="00A2071B"/>
    <w:rsid w:val="00A207D9"/>
    <w:rsid w:val="00A208B2"/>
    <w:rsid w:val="00A2092C"/>
    <w:rsid w:val="00A20A4D"/>
    <w:rsid w:val="00A20E0F"/>
    <w:rsid w:val="00A210D7"/>
    <w:rsid w:val="00A2112A"/>
    <w:rsid w:val="00A211F8"/>
    <w:rsid w:val="00A2154B"/>
    <w:rsid w:val="00A2224A"/>
    <w:rsid w:val="00A22388"/>
    <w:rsid w:val="00A22676"/>
    <w:rsid w:val="00A2282F"/>
    <w:rsid w:val="00A22BF8"/>
    <w:rsid w:val="00A23016"/>
    <w:rsid w:val="00A2396C"/>
    <w:rsid w:val="00A23CE1"/>
    <w:rsid w:val="00A2403A"/>
    <w:rsid w:val="00A2410D"/>
    <w:rsid w:val="00A244A2"/>
    <w:rsid w:val="00A247CD"/>
    <w:rsid w:val="00A249C8"/>
    <w:rsid w:val="00A24A5A"/>
    <w:rsid w:val="00A24B90"/>
    <w:rsid w:val="00A2547E"/>
    <w:rsid w:val="00A2553E"/>
    <w:rsid w:val="00A2576B"/>
    <w:rsid w:val="00A258D7"/>
    <w:rsid w:val="00A25AB6"/>
    <w:rsid w:val="00A25F58"/>
    <w:rsid w:val="00A262FF"/>
    <w:rsid w:val="00A264DF"/>
    <w:rsid w:val="00A2654B"/>
    <w:rsid w:val="00A269BE"/>
    <w:rsid w:val="00A26AAF"/>
    <w:rsid w:val="00A279FE"/>
    <w:rsid w:val="00A27CFF"/>
    <w:rsid w:val="00A300E5"/>
    <w:rsid w:val="00A30366"/>
    <w:rsid w:val="00A30501"/>
    <w:rsid w:val="00A30D6D"/>
    <w:rsid w:val="00A30E0F"/>
    <w:rsid w:val="00A31C78"/>
    <w:rsid w:val="00A32033"/>
    <w:rsid w:val="00A3245F"/>
    <w:rsid w:val="00A3253B"/>
    <w:rsid w:val="00A327F7"/>
    <w:rsid w:val="00A32CD4"/>
    <w:rsid w:val="00A32D04"/>
    <w:rsid w:val="00A32D2B"/>
    <w:rsid w:val="00A32D3C"/>
    <w:rsid w:val="00A330D0"/>
    <w:rsid w:val="00A338A7"/>
    <w:rsid w:val="00A33D13"/>
    <w:rsid w:val="00A33D84"/>
    <w:rsid w:val="00A33E36"/>
    <w:rsid w:val="00A34276"/>
    <w:rsid w:val="00A34569"/>
    <w:rsid w:val="00A34600"/>
    <w:rsid w:val="00A34969"/>
    <w:rsid w:val="00A34B32"/>
    <w:rsid w:val="00A35498"/>
    <w:rsid w:val="00A356CB"/>
    <w:rsid w:val="00A356DE"/>
    <w:rsid w:val="00A359EB"/>
    <w:rsid w:val="00A35E75"/>
    <w:rsid w:val="00A36046"/>
    <w:rsid w:val="00A3623A"/>
    <w:rsid w:val="00A36507"/>
    <w:rsid w:val="00A36532"/>
    <w:rsid w:val="00A369F3"/>
    <w:rsid w:val="00A37479"/>
    <w:rsid w:val="00A37553"/>
    <w:rsid w:val="00A377F6"/>
    <w:rsid w:val="00A37926"/>
    <w:rsid w:val="00A406A5"/>
    <w:rsid w:val="00A40A20"/>
    <w:rsid w:val="00A40FEC"/>
    <w:rsid w:val="00A41335"/>
    <w:rsid w:val="00A413AA"/>
    <w:rsid w:val="00A4178E"/>
    <w:rsid w:val="00A41B23"/>
    <w:rsid w:val="00A41FF0"/>
    <w:rsid w:val="00A42142"/>
    <w:rsid w:val="00A4298B"/>
    <w:rsid w:val="00A43279"/>
    <w:rsid w:val="00A43C9A"/>
    <w:rsid w:val="00A43D39"/>
    <w:rsid w:val="00A4409A"/>
    <w:rsid w:val="00A44522"/>
    <w:rsid w:val="00A447E7"/>
    <w:rsid w:val="00A44C48"/>
    <w:rsid w:val="00A44F34"/>
    <w:rsid w:val="00A4547F"/>
    <w:rsid w:val="00A4562F"/>
    <w:rsid w:val="00A45A9D"/>
    <w:rsid w:val="00A45D54"/>
    <w:rsid w:val="00A46441"/>
    <w:rsid w:val="00A46830"/>
    <w:rsid w:val="00A46BF0"/>
    <w:rsid w:val="00A46CEF"/>
    <w:rsid w:val="00A46E43"/>
    <w:rsid w:val="00A46E5C"/>
    <w:rsid w:val="00A46FAF"/>
    <w:rsid w:val="00A47DA2"/>
    <w:rsid w:val="00A50094"/>
    <w:rsid w:val="00A50566"/>
    <w:rsid w:val="00A50D4C"/>
    <w:rsid w:val="00A51A97"/>
    <w:rsid w:val="00A52320"/>
    <w:rsid w:val="00A524F5"/>
    <w:rsid w:val="00A52823"/>
    <w:rsid w:val="00A52900"/>
    <w:rsid w:val="00A53177"/>
    <w:rsid w:val="00A532E1"/>
    <w:rsid w:val="00A5332D"/>
    <w:rsid w:val="00A54345"/>
    <w:rsid w:val="00A54578"/>
    <w:rsid w:val="00A546D0"/>
    <w:rsid w:val="00A55181"/>
    <w:rsid w:val="00A55621"/>
    <w:rsid w:val="00A55809"/>
    <w:rsid w:val="00A55949"/>
    <w:rsid w:val="00A55E81"/>
    <w:rsid w:val="00A56A51"/>
    <w:rsid w:val="00A56CCA"/>
    <w:rsid w:val="00A5749C"/>
    <w:rsid w:val="00A5757B"/>
    <w:rsid w:val="00A57C6E"/>
    <w:rsid w:val="00A6003F"/>
    <w:rsid w:val="00A6098A"/>
    <w:rsid w:val="00A60C6C"/>
    <w:rsid w:val="00A60CC9"/>
    <w:rsid w:val="00A60E56"/>
    <w:rsid w:val="00A60E9A"/>
    <w:rsid w:val="00A611AE"/>
    <w:rsid w:val="00A61483"/>
    <w:rsid w:val="00A618E3"/>
    <w:rsid w:val="00A61DB3"/>
    <w:rsid w:val="00A62033"/>
    <w:rsid w:val="00A624AF"/>
    <w:rsid w:val="00A625B2"/>
    <w:rsid w:val="00A62E09"/>
    <w:rsid w:val="00A630B4"/>
    <w:rsid w:val="00A6314C"/>
    <w:rsid w:val="00A632E9"/>
    <w:rsid w:val="00A63BF8"/>
    <w:rsid w:val="00A63FD3"/>
    <w:rsid w:val="00A640DB"/>
    <w:rsid w:val="00A64396"/>
    <w:rsid w:val="00A64608"/>
    <w:rsid w:val="00A65107"/>
    <w:rsid w:val="00A651BC"/>
    <w:rsid w:val="00A65B8A"/>
    <w:rsid w:val="00A6668C"/>
    <w:rsid w:val="00A667E5"/>
    <w:rsid w:val="00A669C6"/>
    <w:rsid w:val="00A66CE1"/>
    <w:rsid w:val="00A66FB3"/>
    <w:rsid w:val="00A67335"/>
    <w:rsid w:val="00A67503"/>
    <w:rsid w:val="00A67980"/>
    <w:rsid w:val="00A70B50"/>
    <w:rsid w:val="00A70F18"/>
    <w:rsid w:val="00A7152D"/>
    <w:rsid w:val="00A71BE6"/>
    <w:rsid w:val="00A7307C"/>
    <w:rsid w:val="00A73237"/>
    <w:rsid w:val="00A732E5"/>
    <w:rsid w:val="00A73F6D"/>
    <w:rsid w:val="00A74131"/>
    <w:rsid w:val="00A7479C"/>
    <w:rsid w:val="00A74806"/>
    <w:rsid w:val="00A748E5"/>
    <w:rsid w:val="00A74B2A"/>
    <w:rsid w:val="00A74D34"/>
    <w:rsid w:val="00A756FD"/>
    <w:rsid w:val="00A75A69"/>
    <w:rsid w:val="00A7647C"/>
    <w:rsid w:val="00A765CE"/>
    <w:rsid w:val="00A77147"/>
    <w:rsid w:val="00A7740B"/>
    <w:rsid w:val="00A778ED"/>
    <w:rsid w:val="00A8020C"/>
    <w:rsid w:val="00A80304"/>
    <w:rsid w:val="00A80A6D"/>
    <w:rsid w:val="00A80AF9"/>
    <w:rsid w:val="00A80BE9"/>
    <w:rsid w:val="00A816D9"/>
    <w:rsid w:val="00A81A25"/>
    <w:rsid w:val="00A82407"/>
    <w:rsid w:val="00A825F9"/>
    <w:rsid w:val="00A829BC"/>
    <w:rsid w:val="00A82A8E"/>
    <w:rsid w:val="00A8305C"/>
    <w:rsid w:val="00A83158"/>
    <w:rsid w:val="00A831BE"/>
    <w:rsid w:val="00A832A6"/>
    <w:rsid w:val="00A83985"/>
    <w:rsid w:val="00A83B12"/>
    <w:rsid w:val="00A83B80"/>
    <w:rsid w:val="00A83C0E"/>
    <w:rsid w:val="00A83D3D"/>
    <w:rsid w:val="00A83D78"/>
    <w:rsid w:val="00A84CDF"/>
    <w:rsid w:val="00A8503B"/>
    <w:rsid w:val="00A851BB"/>
    <w:rsid w:val="00A852FC"/>
    <w:rsid w:val="00A85770"/>
    <w:rsid w:val="00A85A07"/>
    <w:rsid w:val="00A85F29"/>
    <w:rsid w:val="00A86E60"/>
    <w:rsid w:val="00A86F6B"/>
    <w:rsid w:val="00A87258"/>
    <w:rsid w:val="00A876E7"/>
    <w:rsid w:val="00A87BC8"/>
    <w:rsid w:val="00A87FD8"/>
    <w:rsid w:val="00A90864"/>
    <w:rsid w:val="00A90B3A"/>
    <w:rsid w:val="00A91085"/>
    <w:rsid w:val="00A9115A"/>
    <w:rsid w:val="00A9223A"/>
    <w:rsid w:val="00A92367"/>
    <w:rsid w:val="00A92482"/>
    <w:rsid w:val="00A92D53"/>
    <w:rsid w:val="00A9338F"/>
    <w:rsid w:val="00A9395A"/>
    <w:rsid w:val="00A93C42"/>
    <w:rsid w:val="00A951C9"/>
    <w:rsid w:val="00A951CA"/>
    <w:rsid w:val="00A95AD5"/>
    <w:rsid w:val="00A95BC4"/>
    <w:rsid w:val="00A95C16"/>
    <w:rsid w:val="00A95DDC"/>
    <w:rsid w:val="00A95ECB"/>
    <w:rsid w:val="00A95F7A"/>
    <w:rsid w:val="00A96166"/>
    <w:rsid w:val="00A9683A"/>
    <w:rsid w:val="00A96EEA"/>
    <w:rsid w:val="00A96F64"/>
    <w:rsid w:val="00A9754A"/>
    <w:rsid w:val="00A9769D"/>
    <w:rsid w:val="00A97746"/>
    <w:rsid w:val="00A97A9E"/>
    <w:rsid w:val="00A97DDE"/>
    <w:rsid w:val="00A97E19"/>
    <w:rsid w:val="00AA03A0"/>
    <w:rsid w:val="00AA1429"/>
    <w:rsid w:val="00AA222A"/>
    <w:rsid w:val="00AA2238"/>
    <w:rsid w:val="00AA2376"/>
    <w:rsid w:val="00AA2455"/>
    <w:rsid w:val="00AA2809"/>
    <w:rsid w:val="00AA359D"/>
    <w:rsid w:val="00AA3EDC"/>
    <w:rsid w:val="00AA3F2E"/>
    <w:rsid w:val="00AA3FC2"/>
    <w:rsid w:val="00AA4142"/>
    <w:rsid w:val="00AA41FA"/>
    <w:rsid w:val="00AA4331"/>
    <w:rsid w:val="00AA49F5"/>
    <w:rsid w:val="00AA4A87"/>
    <w:rsid w:val="00AA4D10"/>
    <w:rsid w:val="00AA50D5"/>
    <w:rsid w:val="00AA57EA"/>
    <w:rsid w:val="00AA5B49"/>
    <w:rsid w:val="00AA62EF"/>
    <w:rsid w:val="00AA6726"/>
    <w:rsid w:val="00AA699D"/>
    <w:rsid w:val="00AA7196"/>
    <w:rsid w:val="00AA74D1"/>
    <w:rsid w:val="00AA754B"/>
    <w:rsid w:val="00AA75E7"/>
    <w:rsid w:val="00AA7CD6"/>
    <w:rsid w:val="00AA7E1B"/>
    <w:rsid w:val="00AB031B"/>
    <w:rsid w:val="00AB10E6"/>
    <w:rsid w:val="00AB13E6"/>
    <w:rsid w:val="00AB13F1"/>
    <w:rsid w:val="00AB1554"/>
    <w:rsid w:val="00AB19DD"/>
    <w:rsid w:val="00AB1B10"/>
    <w:rsid w:val="00AB1CA3"/>
    <w:rsid w:val="00AB23EB"/>
    <w:rsid w:val="00AB246F"/>
    <w:rsid w:val="00AB2749"/>
    <w:rsid w:val="00AB277E"/>
    <w:rsid w:val="00AB2C1C"/>
    <w:rsid w:val="00AB2CBB"/>
    <w:rsid w:val="00AB2D58"/>
    <w:rsid w:val="00AB339C"/>
    <w:rsid w:val="00AB39E9"/>
    <w:rsid w:val="00AB3BB8"/>
    <w:rsid w:val="00AB3DA8"/>
    <w:rsid w:val="00AB3DF6"/>
    <w:rsid w:val="00AB4351"/>
    <w:rsid w:val="00AB4B2B"/>
    <w:rsid w:val="00AB4E33"/>
    <w:rsid w:val="00AB593B"/>
    <w:rsid w:val="00AB5D7C"/>
    <w:rsid w:val="00AB65B6"/>
    <w:rsid w:val="00AB6B60"/>
    <w:rsid w:val="00AB7747"/>
    <w:rsid w:val="00AB7D5A"/>
    <w:rsid w:val="00AB7F55"/>
    <w:rsid w:val="00AC0744"/>
    <w:rsid w:val="00AC0990"/>
    <w:rsid w:val="00AC0DE6"/>
    <w:rsid w:val="00AC0ECF"/>
    <w:rsid w:val="00AC0EE3"/>
    <w:rsid w:val="00AC1746"/>
    <w:rsid w:val="00AC1FDC"/>
    <w:rsid w:val="00AC230F"/>
    <w:rsid w:val="00AC35DE"/>
    <w:rsid w:val="00AC43B8"/>
    <w:rsid w:val="00AC4997"/>
    <w:rsid w:val="00AC5109"/>
    <w:rsid w:val="00AC54F2"/>
    <w:rsid w:val="00AC56F6"/>
    <w:rsid w:val="00AC5A05"/>
    <w:rsid w:val="00AC64BE"/>
    <w:rsid w:val="00AC655F"/>
    <w:rsid w:val="00AC66BB"/>
    <w:rsid w:val="00AC6E1B"/>
    <w:rsid w:val="00AC7C71"/>
    <w:rsid w:val="00AC7DDD"/>
    <w:rsid w:val="00AD0064"/>
    <w:rsid w:val="00AD022E"/>
    <w:rsid w:val="00AD06B4"/>
    <w:rsid w:val="00AD0DEF"/>
    <w:rsid w:val="00AD11E3"/>
    <w:rsid w:val="00AD16EC"/>
    <w:rsid w:val="00AD1C77"/>
    <w:rsid w:val="00AD1C78"/>
    <w:rsid w:val="00AD21E1"/>
    <w:rsid w:val="00AD26D1"/>
    <w:rsid w:val="00AD2A83"/>
    <w:rsid w:val="00AD2CB9"/>
    <w:rsid w:val="00AD3687"/>
    <w:rsid w:val="00AD36CE"/>
    <w:rsid w:val="00AD3969"/>
    <w:rsid w:val="00AD3A7A"/>
    <w:rsid w:val="00AD3BCF"/>
    <w:rsid w:val="00AD3BEE"/>
    <w:rsid w:val="00AD3EAD"/>
    <w:rsid w:val="00AD3FED"/>
    <w:rsid w:val="00AD4325"/>
    <w:rsid w:val="00AD4386"/>
    <w:rsid w:val="00AD4584"/>
    <w:rsid w:val="00AD47EF"/>
    <w:rsid w:val="00AD4A62"/>
    <w:rsid w:val="00AD4E54"/>
    <w:rsid w:val="00AD5153"/>
    <w:rsid w:val="00AD55BE"/>
    <w:rsid w:val="00AD5993"/>
    <w:rsid w:val="00AD5A0E"/>
    <w:rsid w:val="00AD5DB1"/>
    <w:rsid w:val="00AD6B66"/>
    <w:rsid w:val="00AD6E60"/>
    <w:rsid w:val="00AD70A4"/>
    <w:rsid w:val="00AD70B7"/>
    <w:rsid w:val="00AD7512"/>
    <w:rsid w:val="00AD759E"/>
    <w:rsid w:val="00AD78C8"/>
    <w:rsid w:val="00AD7B93"/>
    <w:rsid w:val="00AE00BD"/>
    <w:rsid w:val="00AE03B4"/>
    <w:rsid w:val="00AE0727"/>
    <w:rsid w:val="00AE08CD"/>
    <w:rsid w:val="00AE1558"/>
    <w:rsid w:val="00AE16EC"/>
    <w:rsid w:val="00AE2113"/>
    <w:rsid w:val="00AE22EF"/>
    <w:rsid w:val="00AE2854"/>
    <w:rsid w:val="00AE2A4E"/>
    <w:rsid w:val="00AE34DA"/>
    <w:rsid w:val="00AE3772"/>
    <w:rsid w:val="00AE37D6"/>
    <w:rsid w:val="00AE386B"/>
    <w:rsid w:val="00AE3AA5"/>
    <w:rsid w:val="00AE3F80"/>
    <w:rsid w:val="00AE4027"/>
    <w:rsid w:val="00AE43D8"/>
    <w:rsid w:val="00AE4668"/>
    <w:rsid w:val="00AE4A35"/>
    <w:rsid w:val="00AE4B70"/>
    <w:rsid w:val="00AE4BDC"/>
    <w:rsid w:val="00AE4CF6"/>
    <w:rsid w:val="00AE50E3"/>
    <w:rsid w:val="00AE5858"/>
    <w:rsid w:val="00AE6293"/>
    <w:rsid w:val="00AE64E6"/>
    <w:rsid w:val="00AE6653"/>
    <w:rsid w:val="00AE6690"/>
    <w:rsid w:val="00AE6D91"/>
    <w:rsid w:val="00AE6E54"/>
    <w:rsid w:val="00AE7420"/>
    <w:rsid w:val="00AE77F9"/>
    <w:rsid w:val="00AE7C59"/>
    <w:rsid w:val="00AE7D76"/>
    <w:rsid w:val="00AE7DEE"/>
    <w:rsid w:val="00AE7FD9"/>
    <w:rsid w:val="00AF043D"/>
    <w:rsid w:val="00AF04D6"/>
    <w:rsid w:val="00AF0E25"/>
    <w:rsid w:val="00AF0FF6"/>
    <w:rsid w:val="00AF1A1C"/>
    <w:rsid w:val="00AF1CC1"/>
    <w:rsid w:val="00AF1CE1"/>
    <w:rsid w:val="00AF1D2B"/>
    <w:rsid w:val="00AF1EE6"/>
    <w:rsid w:val="00AF288B"/>
    <w:rsid w:val="00AF3390"/>
    <w:rsid w:val="00AF4268"/>
    <w:rsid w:val="00AF4A7D"/>
    <w:rsid w:val="00AF4BC9"/>
    <w:rsid w:val="00AF53A2"/>
    <w:rsid w:val="00AF5B03"/>
    <w:rsid w:val="00AF60C6"/>
    <w:rsid w:val="00AF6785"/>
    <w:rsid w:val="00AF7334"/>
    <w:rsid w:val="00AF75F3"/>
    <w:rsid w:val="00AF7A10"/>
    <w:rsid w:val="00B00D24"/>
    <w:rsid w:val="00B0220E"/>
    <w:rsid w:val="00B02507"/>
    <w:rsid w:val="00B0272F"/>
    <w:rsid w:val="00B02BB4"/>
    <w:rsid w:val="00B02D46"/>
    <w:rsid w:val="00B02EBA"/>
    <w:rsid w:val="00B03074"/>
    <w:rsid w:val="00B035C4"/>
    <w:rsid w:val="00B0399D"/>
    <w:rsid w:val="00B03BD3"/>
    <w:rsid w:val="00B041F1"/>
    <w:rsid w:val="00B05282"/>
    <w:rsid w:val="00B055B9"/>
    <w:rsid w:val="00B05AD6"/>
    <w:rsid w:val="00B05BCD"/>
    <w:rsid w:val="00B05EF7"/>
    <w:rsid w:val="00B0625C"/>
    <w:rsid w:val="00B062AA"/>
    <w:rsid w:val="00B06B25"/>
    <w:rsid w:val="00B06B82"/>
    <w:rsid w:val="00B06BDD"/>
    <w:rsid w:val="00B070D5"/>
    <w:rsid w:val="00B070EF"/>
    <w:rsid w:val="00B072B5"/>
    <w:rsid w:val="00B07560"/>
    <w:rsid w:val="00B07AA1"/>
    <w:rsid w:val="00B07D9E"/>
    <w:rsid w:val="00B111F2"/>
    <w:rsid w:val="00B11205"/>
    <w:rsid w:val="00B11BE7"/>
    <w:rsid w:val="00B11E4C"/>
    <w:rsid w:val="00B121FA"/>
    <w:rsid w:val="00B124C8"/>
    <w:rsid w:val="00B12905"/>
    <w:rsid w:val="00B12E34"/>
    <w:rsid w:val="00B135F6"/>
    <w:rsid w:val="00B15AB4"/>
    <w:rsid w:val="00B1651D"/>
    <w:rsid w:val="00B1659F"/>
    <w:rsid w:val="00B16E5B"/>
    <w:rsid w:val="00B17397"/>
    <w:rsid w:val="00B17ECE"/>
    <w:rsid w:val="00B20559"/>
    <w:rsid w:val="00B21332"/>
    <w:rsid w:val="00B21686"/>
    <w:rsid w:val="00B22015"/>
    <w:rsid w:val="00B221CD"/>
    <w:rsid w:val="00B2232C"/>
    <w:rsid w:val="00B22E46"/>
    <w:rsid w:val="00B22F55"/>
    <w:rsid w:val="00B23100"/>
    <w:rsid w:val="00B2340D"/>
    <w:rsid w:val="00B23511"/>
    <w:rsid w:val="00B237F5"/>
    <w:rsid w:val="00B23AE7"/>
    <w:rsid w:val="00B23F8B"/>
    <w:rsid w:val="00B2412B"/>
    <w:rsid w:val="00B24205"/>
    <w:rsid w:val="00B24482"/>
    <w:rsid w:val="00B24A3D"/>
    <w:rsid w:val="00B24BA3"/>
    <w:rsid w:val="00B24C32"/>
    <w:rsid w:val="00B24FB5"/>
    <w:rsid w:val="00B25034"/>
    <w:rsid w:val="00B2531E"/>
    <w:rsid w:val="00B254BE"/>
    <w:rsid w:val="00B258F9"/>
    <w:rsid w:val="00B25F69"/>
    <w:rsid w:val="00B25F9C"/>
    <w:rsid w:val="00B26852"/>
    <w:rsid w:val="00B26C73"/>
    <w:rsid w:val="00B26D3B"/>
    <w:rsid w:val="00B273C4"/>
    <w:rsid w:val="00B27659"/>
    <w:rsid w:val="00B27C65"/>
    <w:rsid w:val="00B30166"/>
    <w:rsid w:val="00B302A4"/>
    <w:rsid w:val="00B306FE"/>
    <w:rsid w:val="00B30B90"/>
    <w:rsid w:val="00B310B9"/>
    <w:rsid w:val="00B31241"/>
    <w:rsid w:val="00B312BE"/>
    <w:rsid w:val="00B318FA"/>
    <w:rsid w:val="00B31B3A"/>
    <w:rsid w:val="00B31E10"/>
    <w:rsid w:val="00B32613"/>
    <w:rsid w:val="00B326C6"/>
    <w:rsid w:val="00B32BB7"/>
    <w:rsid w:val="00B32F77"/>
    <w:rsid w:val="00B33026"/>
    <w:rsid w:val="00B33725"/>
    <w:rsid w:val="00B33872"/>
    <w:rsid w:val="00B3394B"/>
    <w:rsid w:val="00B33A08"/>
    <w:rsid w:val="00B33D85"/>
    <w:rsid w:val="00B3469B"/>
    <w:rsid w:val="00B34F48"/>
    <w:rsid w:val="00B35878"/>
    <w:rsid w:val="00B35971"/>
    <w:rsid w:val="00B3599B"/>
    <w:rsid w:val="00B35F3C"/>
    <w:rsid w:val="00B36240"/>
    <w:rsid w:val="00B36924"/>
    <w:rsid w:val="00B3696A"/>
    <w:rsid w:val="00B37808"/>
    <w:rsid w:val="00B37F0F"/>
    <w:rsid w:val="00B4089B"/>
    <w:rsid w:val="00B40999"/>
    <w:rsid w:val="00B40DA3"/>
    <w:rsid w:val="00B411BC"/>
    <w:rsid w:val="00B417BF"/>
    <w:rsid w:val="00B418D6"/>
    <w:rsid w:val="00B41C8C"/>
    <w:rsid w:val="00B41D19"/>
    <w:rsid w:val="00B4213A"/>
    <w:rsid w:val="00B422BB"/>
    <w:rsid w:val="00B424AA"/>
    <w:rsid w:val="00B42F85"/>
    <w:rsid w:val="00B4300C"/>
    <w:rsid w:val="00B4311C"/>
    <w:rsid w:val="00B431C5"/>
    <w:rsid w:val="00B435F5"/>
    <w:rsid w:val="00B43BD5"/>
    <w:rsid w:val="00B4467C"/>
    <w:rsid w:val="00B44B22"/>
    <w:rsid w:val="00B457A3"/>
    <w:rsid w:val="00B459DA"/>
    <w:rsid w:val="00B459FA"/>
    <w:rsid w:val="00B45E09"/>
    <w:rsid w:val="00B46035"/>
    <w:rsid w:val="00B4603D"/>
    <w:rsid w:val="00B460A6"/>
    <w:rsid w:val="00B46221"/>
    <w:rsid w:val="00B4649B"/>
    <w:rsid w:val="00B46CB1"/>
    <w:rsid w:val="00B46FC2"/>
    <w:rsid w:val="00B4754F"/>
    <w:rsid w:val="00B47855"/>
    <w:rsid w:val="00B478E2"/>
    <w:rsid w:val="00B47B92"/>
    <w:rsid w:val="00B47ED1"/>
    <w:rsid w:val="00B5002B"/>
    <w:rsid w:val="00B500D2"/>
    <w:rsid w:val="00B5048C"/>
    <w:rsid w:val="00B5063B"/>
    <w:rsid w:val="00B50C76"/>
    <w:rsid w:val="00B513F6"/>
    <w:rsid w:val="00B5212C"/>
    <w:rsid w:val="00B52486"/>
    <w:rsid w:val="00B52649"/>
    <w:rsid w:val="00B527F3"/>
    <w:rsid w:val="00B53729"/>
    <w:rsid w:val="00B538B7"/>
    <w:rsid w:val="00B53A28"/>
    <w:rsid w:val="00B53B73"/>
    <w:rsid w:val="00B54504"/>
    <w:rsid w:val="00B54900"/>
    <w:rsid w:val="00B54A8A"/>
    <w:rsid w:val="00B55486"/>
    <w:rsid w:val="00B55CA2"/>
    <w:rsid w:val="00B55DE9"/>
    <w:rsid w:val="00B55F35"/>
    <w:rsid w:val="00B5655B"/>
    <w:rsid w:val="00B5690B"/>
    <w:rsid w:val="00B57983"/>
    <w:rsid w:val="00B6033A"/>
    <w:rsid w:val="00B603C6"/>
    <w:rsid w:val="00B60803"/>
    <w:rsid w:val="00B6113E"/>
    <w:rsid w:val="00B61836"/>
    <w:rsid w:val="00B6252F"/>
    <w:rsid w:val="00B62701"/>
    <w:rsid w:val="00B62DE8"/>
    <w:rsid w:val="00B63844"/>
    <w:rsid w:val="00B63CF2"/>
    <w:rsid w:val="00B63DE7"/>
    <w:rsid w:val="00B63E9A"/>
    <w:rsid w:val="00B64321"/>
    <w:rsid w:val="00B643A4"/>
    <w:rsid w:val="00B64538"/>
    <w:rsid w:val="00B65827"/>
    <w:rsid w:val="00B65847"/>
    <w:rsid w:val="00B65945"/>
    <w:rsid w:val="00B65B9C"/>
    <w:rsid w:val="00B65D90"/>
    <w:rsid w:val="00B6625F"/>
    <w:rsid w:val="00B66B0C"/>
    <w:rsid w:val="00B66C28"/>
    <w:rsid w:val="00B67146"/>
    <w:rsid w:val="00B67419"/>
    <w:rsid w:val="00B67983"/>
    <w:rsid w:val="00B67B53"/>
    <w:rsid w:val="00B67BF6"/>
    <w:rsid w:val="00B7007C"/>
    <w:rsid w:val="00B701B1"/>
    <w:rsid w:val="00B706F7"/>
    <w:rsid w:val="00B70931"/>
    <w:rsid w:val="00B70A03"/>
    <w:rsid w:val="00B70D22"/>
    <w:rsid w:val="00B70D5B"/>
    <w:rsid w:val="00B70F20"/>
    <w:rsid w:val="00B7158D"/>
    <w:rsid w:val="00B725EF"/>
    <w:rsid w:val="00B72794"/>
    <w:rsid w:val="00B739ED"/>
    <w:rsid w:val="00B73E4C"/>
    <w:rsid w:val="00B73F2D"/>
    <w:rsid w:val="00B74184"/>
    <w:rsid w:val="00B747FE"/>
    <w:rsid w:val="00B74CAD"/>
    <w:rsid w:val="00B74CFB"/>
    <w:rsid w:val="00B75175"/>
    <w:rsid w:val="00B75BB6"/>
    <w:rsid w:val="00B75F1F"/>
    <w:rsid w:val="00B75F6A"/>
    <w:rsid w:val="00B761B7"/>
    <w:rsid w:val="00B764DE"/>
    <w:rsid w:val="00B7653C"/>
    <w:rsid w:val="00B769D0"/>
    <w:rsid w:val="00B776D3"/>
    <w:rsid w:val="00B77B76"/>
    <w:rsid w:val="00B80C57"/>
    <w:rsid w:val="00B80EBD"/>
    <w:rsid w:val="00B814A4"/>
    <w:rsid w:val="00B8183E"/>
    <w:rsid w:val="00B81840"/>
    <w:rsid w:val="00B818AB"/>
    <w:rsid w:val="00B81EA1"/>
    <w:rsid w:val="00B82236"/>
    <w:rsid w:val="00B826A8"/>
    <w:rsid w:val="00B82C4B"/>
    <w:rsid w:val="00B8325D"/>
    <w:rsid w:val="00B83392"/>
    <w:rsid w:val="00B83C40"/>
    <w:rsid w:val="00B84AA3"/>
    <w:rsid w:val="00B85395"/>
    <w:rsid w:val="00B857DE"/>
    <w:rsid w:val="00B85BF7"/>
    <w:rsid w:val="00B85C85"/>
    <w:rsid w:val="00B86356"/>
    <w:rsid w:val="00B865E9"/>
    <w:rsid w:val="00B86BEC"/>
    <w:rsid w:val="00B86D0B"/>
    <w:rsid w:val="00B90D8E"/>
    <w:rsid w:val="00B90E8A"/>
    <w:rsid w:val="00B90F1F"/>
    <w:rsid w:val="00B90F20"/>
    <w:rsid w:val="00B90F6D"/>
    <w:rsid w:val="00B91388"/>
    <w:rsid w:val="00B913D0"/>
    <w:rsid w:val="00B91485"/>
    <w:rsid w:val="00B91694"/>
    <w:rsid w:val="00B91968"/>
    <w:rsid w:val="00B91EF1"/>
    <w:rsid w:val="00B91F0F"/>
    <w:rsid w:val="00B92002"/>
    <w:rsid w:val="00B921E8"/>
    <w:rsid w:val="00B9238C"/>
    <w:rsid w:val="00B9255C"/>
    <w:rsid w:val="00B9255E"/>
    <w:rsid w:val="00B92A02"/>
    <w:rsid w:val="00B936F5"/>
    <w:rsid w:val="00B93AC3"/>
    <w:rsid w:val="00B93D17"/>
    <w:rsid w:val="00B9411B"/>
    <w:rsid w:val="00B94517"/>
    <w:rsid w:val="00B94AF8"/>
    <w:rsid w:val="00B94CD4"/>
    <w:rsid w:val="00B94E4F"/>
    <w:rsid w:val="00B94F83"/>
    <w:rsid w:val="00B951FD"/>
    <w:rsid w:val="00B95211"/>
    <w:rsid w:val="00B95B7C"/>
    <w:rsid w:val="00B95BFA"/>
    <w:rsid w:val="00B962F8"/>
    <w:rsid w:val="00B9675F"/>
    <w:rsid w:val="00B969AF"/>
    <w:rsid w:val="00B97B6A"/>
    <w:rsid w:val="00BA07B7"/>
    <w:rsid w:val="00BA087B"/>
    <w:rsid w:val="00BA147B"/>
    <w:rsid w:val="00BA16B7"/>
    <w:rsid w:val="00BA18BA"/>
    <w:rsid w:val="00BA1A3F"/>
    <w:rsid w:val="00BA1B4E"/>
    <w:rsid w:val="00BA2152"/>
    <w:rsid w:val="00BA2C9B"/>
    <w:rsid w:val="00BA2E2B"/>
    <w:rsid w:val="00BA30A0"/>
    <w:rsid w:val="00BA3358"/>
    <w:rsid w:val="00BA338C"/>
    <w:rsid w:val="00BA33B8"/>
    <w:rsid w:val="00BA3AC4"/>
    <w:rsid w:val="00BA40AD"/>
    <w:rsid w:val="00BA4390"/>
    <w:rsid w:val="00BA451E"/>
    <w:rsid w:val="00BA4DA6"/>
    <w:rsid w:val="00BA54BE"/>
    <w:rsid w:val="00BA5554"/>
    <w:rsid w:val="00BA613F"/>
    <w:rsid w:val="00BA67DF"/>
    <w:rsid w:val="00BA6B05"/>
    <w:rsid w:val="00BA6D4F"/>
    <w:rsid w:val="00BB04A9"/>
    <w:rsid w:val="00BB12EB"/>
    <w:rsid w:val="00BB164B"/>
    <w:rsid w:val="00BB18F5"/>
    <w:rsid w:val="00BB19C1"/>
    <w:rsid w:val="00BB19E6"/>
    <w:rsid w:val="00BB1B97"/>
    <w:rsid w:val="00BB2FE3"/>
    <w:rsid w:val="00BB3AE5"/>
    <w:rsid w:val="00BB3E88"/>
    <w:rsid w:val="00BB3EDF"/>
    <w:rsid w:val="00BB4315"/>
    <w:rsid w:val="00BB4B25"/>
    <w:rsid w:val="00BB500A"/>
    <w:rsid w:val="00BB540E"/>
    <w:rsid w:val="00BB6AFA"/>
    <w:rsid w:val="00BB6C84"/>
    <w:rsid w:val="00BB6F61"/>
    <w:rsid w:val="00BB7644"/>
    <w:rsid w:val="00BC0E9B"/>
    <w:rsid w:val="00BC133A"/>
    <w:rsid w:val="00BC1854"/>
    <w:rsid w:val="00BC1AEB"/>
    <w:rsid w:val="00BC1BCB"/>
    <w:rsid w:val="00BC1ED9"/>
    <w:rsid w:val="00BC2309"/>
    <w:rsid w:val="00BC2407"/>
    <w:rsid w:val="00BC25AE"/>
    <w:rsid w:val="00BC2652"/>
    <w:rsid w:val="00BC2D20"/>
    <w:rsid w:val="00BC4019"/>
    <w:rsid w:val="00BC42FB"/>
    <w:rsid w:val="00BC4562"/>
    <w:rsid w:val="00BC48C3"/>
    <w:rsid w:val="00BC49F6"/>
    <w:rsid w:val="00BC4D51"/>
    <w:rsid w:val="00BC5DF0"/>
    <w:rsid w:val="00BC6D57"/>
    <w:rsid w:val="00BC6DDC"/>
    <w:rsid w:val="00BC7192"/>
    <w:rsid w:val="00BC79C0"/>
    <w:rsid w:val="00BC7EB9"/>
    <w:rsid w:val="00BD02B4"/>
    <w:rsid w:val="00BD0555"/>
    <w:rsid w:val="00BD0F5A"/>
    <w:rsid w:val="00BD11CC"/>
    <w:rsid w:val="00BD1F4B"/>
    <w:rsid w:val="00BD1F8B"/>
    <w:rsid w:val="00BD1FA2"/>
    <w:rsid w:val="00BD24FF"/>
    <w:rsid w:val="00BD2D3D"/>
    <w:rsid w:val="00BD2ED5"/>
    <w:rsid w:val="00BD3097"/>
    <w:rsid w:val="00BD3395"/>
    <w:rsid w:val="00BD379E"/>
    <w:rsid w:val="00BD37C8"/>
    <w:rsid w:val="00BD393B"/>
    <w:rsid w:val="00BD3E1F"/>
    <w:rsid w:val="00BD3EBA"/>
    <w:rsid w:val="00BD43BB"/>
    <w:rsid w:val="00BD4C7A"/>
    <w:rsid w:val="00BD4D36"/>
    <w:rsid w:val="00BD4D70"/>
    <w:rsid w:val="00BD4E9B"/>
    <w:rsid w:val="00BD4F81"/>
    <w:rsid w:val="00BD526B"/>
    <w:rsid w:val="00BD54D1"/>
    <w:rsid w:val="00BD55D2"/>
    <w:rsid w:val="00BD5729"/>
    <w:rsid w:val="00BD5B0E"/>
    <w:rsid w:val="00BD5E83"/>
    <w:rsid w:val="00BD62F8"/>
    <w:rsid w:val="00BD6751"/>
    <w:rsid w:val="00BD6797"/>
    <w:rsid w:val="00BD6C37"/>
    <w:rsid w:val="00BD6F24"/>
    <w:rsid w:val="00BD75DE"/>
    <w:rsid w:val="00BD7628"/>
    <w:rsid w:val="00BD78B8"/>
    <w:rsid w:val="00BD7BE1"/>
    <w:rsid w:val="00BE004A"/>
    <w:rsid w:val="00BE105E"/>
    <w:rsid w:val="00BE14E2"/>
    <w:rsid w:val="00BE1778"/>
    <w:rsid w:val="00BE19FC"/>
    <w:rsid w:val="00BE1D4A"/>
    <w:rsid w:val="00BE1DC3"/>
    <w:rsid w:val="00BE206A"/>
    <w:rsid w:val="00BE2BB1"/>
    <w:rsid w:val="00BE2C71"/>
    <w:rsid w:val="00BE2CCE"/>
    <w:rsid w:val="00BE2E45"/>
    <w:rsid w:val="00BE3355"/>
    <w:rsid w:val="00BE38E2"/>
    <w:rsid w:val="00BE39D7"/>
    <w:rsid w:val="00BE3CAE"/>
    <w:rsid w:val="00BE3DDE"/>
    <w:rsid w:val="00BE417B"/>
    <w:rsid w:val="00BE4A4F"/>
    <w:rsid w:val="00BE5127"/>
    <w:rsid w:val="00BE650C"/>
    <w:rsid w:val="00BE68D1"/>
    <w:rsid w:val="00BE6C3F"/>
    <w:rsid w:val="00BE6D0E"/>
    <w:rsid w:val="00BE709A"/>
    <w:rsid w:val="00BE713A"/>
    <w:rsid w:val="00BE75E7"/>
    <w:rsid w:val="00BE7F46"/>
    <w:rsid w:val="00BF039E"/>
    <w:rsid w:val="00BF06CF"/>
    <w:rsid w:val="00BF0967"/>
    <w:rsid w:val="00BF0C35"/>
    <w:rsid w:val="00BF0CCE"/>
    <w:rsid w:val="00BF0FE4"/>
    <w:rsid w:val="00BF18CF"/>
    <w:rsid w:val="00BF1C66"/>
    <w:rsid w:val="00BF1DCB"/>
    <w:rsid w:val="00BF20D0"/>
    <w:rsid w:val="00BF24FB"/>
    <w:rsid w:val="00BF27FF"/>
    <w:rsid w:val="00BF31AD"/>
    <w:rsid w:val="00BF333F"/>
    <w:rsid w:val="00BF3769"/>
    <w:rsid w:val="00BF3C23"/>
    <w:rsid w:val="00BF43BE"/>
    <w:rsid w:val="00BF49C7"/>
    <w:rsid w:val="00BF4A5A"/>
    <w:rsid w:val="00BF5374"/>
    <w:rsid w:val="00BF5B27"/>
    <w:rsid w:val="00BF5E7C"/>
    <w:rsid w:val="00BF6679"/>
    <w:rsid w:val="00BF669C"/>
    <w:rsid w:val="00BF6DCF"/>
    <w:rsid w:val="00BF6E61"/>
    <w:rsid w:val="00BF6ED4"/>
    <w:rsid w:val="00BF7025"/>
    <w:rsid w:val="00BF77D7"/>
    <w:rsid w:val="00BF7C8E"/>
    <w:rsid w:val="00C001BD"/>
    <w:rsid w:val="00C0079C"/>
    <w:rsid w:val="00C00866"/>
    <w:rsid w:val="00C009C5"/>
    <w:rsid w:val="00C00B9D"/>
    <w:rsid w:val="00C00CAA"/>
    <w:rsid w:val="00C013EC"/>
    <w:rsid w:val="00C025E6"/>
    <w:rsid w:val="00C02915"/>
    <w:rsid w:val="00C02CF6"/>
    <w:rsid w:val="00C03139"/>
    <w:rsid w:val="00C035ED"/>
    <w:rsid w:val="00C0362D"/>
    <w:rsid w:val="00C0397A"/>
    <w:rsid w:val="00C03F11"/>
    <w:rsid w:val="00C04160"/>
    <w:rsid w:val="00C044E5"/>
    <w:rsid w:val="00C04CF7"/>
    <w:rsid w:val="00C05258"/>
    <w:rsid w:val="00C05263"/>
    <w:rsid w:val="00C05571"/>
    <w:rsid w:val="00C05913"/>
    <w:rsid w:val="00C05F4D"/>
    <w:rsid w:val="00C05FCA"/>
    <w:rsid w:val="00C062E2"/>
    <w:rsid w:val="00C063C7"/>
    <w:rsid w:val="00C0696F"/>
    <w:rsid w:val="00C06C41"/>
    <w:rsid w:val="00C06C8C"/>
    <w:rsid w:val="00C07798"/>
    <w:rsid w:val="00C07981"/>
    <w:rsid w:val="00C07D6B"/>
    <w:rsid w:val="00C10637"/>
    <w:rsid w:val="00C10F6C"/>
    <w:rsid w:val="00C11161"/>
    <w:rsid w:val="00C118DD"/>
    <w:rsid w:val="00C1199C"/>
    <w:rsid w:val="00C11AF2"/>
    <w:rsid w:val="00C11CAC"/>
    <w:rsid w:val="00C11FDE"/>
    <w:rsid w:val="00C12717"/>
    <w:rsid w:val="00C12810"/>
    <w:rsid w:val="00C12924"/>
    <w:rsid w:val="00C12945"/>
    <w:rsid w:val="00C12946"/>
    <w:rsid w:val="00C12977"/>
    <w:rsid w:val="00C12A45"/>
    <w:rsid w:val="00C12C2D"/>
    <w:rsid w:val="00C12FD4"/>
    <w:rsid w:val="00C13103"/>
    <w:rsid w:val="00C14397"/>
    <w:rsid w:val="00C14764"/>
    <w:rsid w:val="00C14D87"/>
    <w:rsid w:val="00C16007"/>
    <w:rsid w:val="00C16596"/>
    <w:rsid w:val="00C16731"/>
    <w:rsid w:val="00C16FA2"/>
    <w:rsid w:val="00C17503"/>
    <w:rsid w:val="00C17525"/>
    <w:rsid w:val="00C177BE"/>
    <w:rsid w:val="00C1792A"/>
    <w:rsid w:val="00C17AC0"/>
    <w:rsid w:val="00C17E23"/>
    <w:rsid w:val="00C20008"/>
    <w:rsid w:val="00C201CD"/>
    <w:rsid w:val="00C203D8"/>
    <w:rsid w:val="00C2083B"/>
    <w:rsid w:val="00C210D7"/>
    <w:rsid w:val="00C21163"/>
    <w:rsid w:val="00C2122E"/>
    <w:rsid w:val="00C21353"/>
    <w:rsid w:val="00C21385"/>
    <w:rsid w:val="00C2186D"/>
    <w:rsid w:val="00C21DA8"/>
    <w:rsid w:val="00C223E0"/>
    <w:rsid w:val="00C227BC"/>
    <w:rsid w:val="00C22A64"/>
    <w:rsid w:val="00C237BA"/>
    <w:rsid w:val="00C2403F"/>
    <w:rsid w:val="00C24C13"/>
    <w:rsid w:val="00C24C5E"/>
    <w:rsid w:val="00C24DF1"/>
    <w:rsid w:val="00C25131"/>
    <w:rsid w:val="00C25171"/>
    <w:rsid w:val="00C253C4"/>
    <w:rsid w:val="00C25570"/>
    <w:rsid w:val="00C25BE9"/>
    <w:rsid w:val="00C25D28"/>
    <w:rsid w:val="00C25DC6"/>
    <w:rsid w:val="00C25DF6"/>
    <w:rsid w:val="00C25ED0"/>
    <w:rsid w:val="00C26180"/>
    <w:rsid w:val="00C26A99"/>
    <w:rsid w:val="00C26BCC"/>
    <w:rsid w:val="00C26E2A"/>
    <w:rsid w:val="00C26F5D"/>
    <w:rsid w:val="00C27BA6"/>
    <w:rsid w:val="00C27CB7"/>
    <w:rsid w:val="00C3042D"/>
    <w:rsid w:val="00C304DD"/>
    <w:rsid w:val="00C30B10"/>
    <w:rsid w:val="00C30B82"/>
    <w:rsid w:val="00C30F0E"/>
    <w:rsid w:val="00C30F1C"/>
    <w:rsid w:val="00C314D4"/>
    <w:rsid w:val="00C31630"/>
    <w:rsid w:val="00C31A70"/>
    <w:rsid w:val="00C31C3E"/>
    <w:rsid w:val="00C31C42"/>
    <w:rsid w:val="00C32780"/>
    <w:rsid w:val="00C336CD"/>
    <w:rsid w:val="00C3392A"/>
    <w:rsid w:val="00C33C80"/>
    <w:rsid w:val="00C33D06"/>
    <w:rsid w:val="00C33D2F"/>
    <w:rsid w:val="00C34550"/>
    <w:rsid w:val="00C34664"/>
    <w:rsid w:val="00C3602F"/>
    <w:rsid w:val="00C361E6"/>
    <w:rsid w:val="00C36722"/>
    <w:rsid w:val="00C36BFE"/>
    <w:rsid w:val="00C373D6"/>
    <w:rsid w:val="00C3762C"/>
    <w:rsid w:val="00C37662"/>
    <w:rsid w:val="00C376FC"/>
    <w:rsid w:val="00C37729"/>
    <w:rsid w:val="00C405C8"/>
    <w:rsid w:val="00C4068F"/>
    <w:rsid w:val="00C40D74"/>
    <w:rsid w:val="00C4191C"/>
    <w:rsid w:val="00C41B79"/>
    <w:rsid w:val="00C41D56"/>
    <w:rsid w:val="00C42FB1"/>
    <w:rsid w:val="00C43A64"/>
    <w:rsid w:val="00C43D67"/>
    <w:rsid w:val="00C43EC3"/>
    <w:rsid w:val="00C43FCD"/>
    <w:rsid w:val="00C447A9"/>
    <w:rsid w:val="00C4499A"/>
    <w:rsid w:val="00C44A84"/>
    <w:rsid w:val="00C44E60"/>
    <w:rsid w:val="00C46FA7"/>
    <w:rsid w:val="00C4720C"/>
    <w:rsid w:val="00C472C1"/>
    <w:rsid w:val="00C4730C"/>
    <w:rsid w:val="00C47D0C"/>
    <w:rsid w:val="00C50398"/>
    <w:rsid w:val="00C505EB"/>
    <w:rsid w:val="00C506B5"/>
    <w:rsid w:val="00C506D8"/>
    <w:rsid w:val="00C50B33"/>
    <w:rsid w:val="00C510B1"/>
    <w:rsid w:val="00C515EB"/>
    <w:rsid w:val="00C51954"/>
    <w:rsid w:val="00C51E39"/>
    <w:rsid w:val="00C52130"/>
    <w:rsid w:val="00C525C5"/>
    <w:rsid w:val="00C53266"/>
    <w:rsid w:val="00C53760"/>
    <w:rsid w:val="00C5380E"/>
    <w:rsid w:val="00C53AE3"/>
    <w:rsid w:val="00C5402B"/>
    <w:rsid w:val="00C54592"/>
    <w:rsid w:val="00C545CD"/>
    <w:rsid w:val="00C556DD"/>
    <w:rsid w:val="00C559BC"/>
    <w:rsid w:val="00C56A2A"/>
    <w:rsid w:val="00C57066"/>
    <w:rsid w:val="00C571F8"/>
    <w:rsid w:val="00C573A1"/>
    <w:rsid w:val="00C57416"/>
    <w:rsid w:val="00C57CF4"/>
    <w:rsid w:val="00C57F19"/>
    <w:rsid w:val="00C60344"/>
    <w:rsid w:val="00C60A2D"/>
    <w:rsid w:val="00C60A72"/>
    <w:rsid w:val="00C60F6C"/>
    <w:rsid w:val="00C60F98"/>
    <w:rsid w:val="00C6113B"/>
    <w:rsid w:val="00C61372"/>
    <w:rsid w:val="00C61552"/>
    <w:rsid w:val="00C6199F"/>
    <w:rsid w:val="00C61D09"/>
    <w:rsid w:val="00C621BB"/>
    <w:rsid w:val="00C6240E"/>
    <w:rsid w:val="00C62665"/>
    <w:rsid w:val="00C6298A"/>
    <w:rsid w:val="00C63058"/>
    <w:rsid w:val="00C6396C"/>
    <w:rsid w:val="00C64ACA"/>
    <w:rsid w:val="00C64DC4"/>
    <w:rsid w:val="00C656FE"/>
    <w:rsid w:val="00C65706"/>
    <w:rsid w:val="00C65CF1"/>
    <w:rsid w:val="00C66108"/>
    <w:rsid w:val="00C663C8"/>
    <w:rsid w:val="00C66622"/>
    <w:rsid w:val="00C667CA"/>
    <w:rsid w:val="00C669DA"/>
    <w:rsid w:val="00C66D0B"/>
    <w:rsid w:val="00C66E56"/>
    <w:rsid w:val="00C67093"/>
    <w:rsid w:val="00C700A6"/>
    <w:rsid w:val="00C70825"/>
    <w:rsid w:val="00C708A7"/>
    <w:rsid w:val="00C708E3"/>
    <w:rsid w:val="00C7125F"/>
    <w:rsid w:val="00C7252E"/>
    <w:rsid w:val="00C72612"/>
    <w:rsid w:val="00C728AA"/>
    <w:rsid w:val="00C7346D"/>
    <w:rsid w:val="00C73BCE"/>
    <w:rsid w:val="00C73F28"/>
    <w:rsid w:val="00C74005"/>
    <w:rsid w:val="00C7442E"/>
    <w:rsid w:val="00C747FF"/>
    <w:rsid w:val="00C74F3A"/>
    <w:rsid w:val="00C75362"/>
    <w:rsid w:val="00C753A7"/>
    <w:rsid w:val="00C7553A"/>
    <w:rsid w:val="00C75B45"/>
    <w:rsid w:val="00C75B92"/>
    <w:rsid w:val="00C75B9E"/>
    <w:rsid w:val="00C761C5"/>
    <w:rsid w:val="00C765C8"/>
    <w:rsid w:val="00C76973"/>
    <w:rsid w:val="00C7720D"/>
    <w:rsid w:val="00C7729B"/>
    <w:rsid w:val="00C77ED6"/>
    <w:rsid w:val="00C803CE"/>
    <w:rsid w:val="00C80657"/>
    <w:rsid w:val="00C80A11"/>
    <w:rsid w:val="00C81369"/>
    <w:rsid w:val="00C8151B"/>
    <w:rsid w:val="00C81B1C"/>
    <w:rsid w:val="00C81F17"/>
    <w:rsid w:val="00C81F80"/>
    <w:rsid w:val="00C8225C"/>
    <w:rsid w:val="00C822A7"/>
    <w:rsid w:val="00C82575"/>
    <w:rsid w:val="00C825B1"/>
    <w:rsid w:val="00C82C26"/>
    <w:rsid w:val="00C82DBE"/>
    <w:rsid w:val="00C82F84"/>
    <w:rsid w:val="00C84071"/>
    <w:rsid w:val="00C841D5"/>
    <w:rsid w:val="00C84366"/>
    <w:rsid w:val="00C849CB"/>
    <w:rsid w:val="00C84A76"/>
    <w:rsid w:val="00C85027"/>
    <w:rsid w:val="00C852D5"/>
    <w:rsid w:val="00C8546D"/>
    <w:rsid w:val="00C8570C"/>
    <w:rsid w:val="00C85C05"/>
    <w:rsid w:val="00C86018"/>
    <w:rsid w:val="00C86C09"/>
    <w:rsid w:val="00C86FBA"/>
    <w:rsid w:val="00C87135"/>
    <w:rsid w:val="00C87841"/>
    <w:rsid w:val="00C87946"/>
    <w:rsid w:val="00C87C89"/>
    <w:rsid w:val="00C87E34"/>
    <w:rsid w:val="00C90225"/>
    <w:rsid w:val="00C90D11"/>
    <w:rsid w:val="00C90E3A"/>
    <w:rsid w:val="00C920C6"/>
    <w:rsid w:val="00C92232"/>
    <w:rsid w:val="00C934DB"/>
    <w:rsid w:val="00C9351C"/>
    <w:rsid w:val="00C9383D"/>
    <w:rsid w:val="00C941D6"/>
    <w:rsid w:val="00C9483D"/>
    <w:rsid w:val="00C952D8"/>
    <w:rsid w:val="00C95407"/>
    <w:rsid w:val="00C955AD"/>
    <w:rsid w:val="00C95A0F"/>
    <w:rsid w:val="00C95A95"/>
    <w:rsid w:val="00C95C16"/>
    <w:rsid w:val="00C96812"/>
    <w:rsid w:val="00C971DE"/>
    <w:rsid w:val="00C97202"/>
    <w:rsid w:val="00C9731D"/>
    <w:rsid w:val="00C97FDC"/>
    <w:rsid w:val="00CA06C6"/>
    <w:rsid w:val="00CA0769"/>
    <w:rsid w:val="00CA0811"/>
    <w:rsid w:val="00CA0F5C"/>
    <w:rsid w:val="00CA152C"/>
    <w:rsid w:val="00CA18F6"/>
    <w:rsid w:val="00CA1E1E"/>
    <w:rsid w:val="00CA1F6F"/>
    <w:rsid w:val="00CA20D8"/>
    <w:rsid w:val="00CA25B2"/>
    <w:rsid w:val="00CA2BFD"/>
    <w:rsid w:val="00CA2D78"/>
    <w:rsid w:val="00CA2E45"/>
    <w:rsid w:val="00CA2FAB"/>
    <w:rsid w:val="00CA358A"/>
    <w:rsid w:val="00CA4FDD"/>
    <w:rsid w:val="00CA5205"/>
    <w:rsid w:val="00CA5D12"/>
    <w:rsid w:val="00CA6193"/>
    <w:rsid w:val="00CA6F50"/>
    <w:rsid w:val="00CA7648"/>
    <w:rsid w:val="00CA78D1"/>
    <w:rsid w:val="00CA79EB"/>
    <w:rsid w:val="00CA7BCF"/>
    <w:rsid w:val="00CA7F3E"/>
    <w:rsid w:val="00CA7FE2"/>
    <w:rsid w:val="00CA7FF9"/>
    <w:rsid w:val="00CB00E4"/>
    <w:rsid w:val="00CB035A"/>
    <w:rsid w:val="00CB0607"/>
    <w:rsid w:val="00CB098A"/>
    <w:rsid w:val="00CB0DD6"/>
    <w:rsid w:val="00CB153E"/>
    <w:rsid w:val="00CB155B"/>
    <w:rsid w:val="00CB16E4"/>
    <w:rsid w:val="00CB1A29"/>
    <w:rsid w:val="00CB1BED"/>
    <w:rsid w:val="00CB1C54"/>
    <w:rsid w:val="00CB20A9"/>
    <w:rsid w:val="00CB274F"/>
    <w:rsid w:val="00CB31C7"/>
    <w:rsid w:val="00CB3508"/>
    <w:rsid w:val="00CB3EB8"/>
    <w:rsid w:val="00CB3F7C"/>
    <w:rsid w:val="00CB4222"/>
    <w:rsid w:val="00CB49D5"/>
    <w:rsid w:val="00CB4A95"/>
    <w:rsid w:val="00CB4BA5"/>
    <w:rsid w:val="00CB53B6"/>
    <w:rsid w:val="00CB58C0"/>
    <w:rsid w:val="00CB58D7"/>
    <w:rsid w:val="00CB5974"/>
    <w:rsid w:val="00CB5D79"/>
    <w:rsid w:val="00CB630F"/>
    <w:rsid w:val="00CB6AAA"/>
    <w:rsid w:val="00CB6FB9"/>
    <w:rsid w:val="00CB7021"/>
    <w:rsid w:val="00CB709A"/>
    <w:rsid w:val="00CB7335"/>
    <w:rsid w:val="00CB796D"/>
    <w:rsid w:val="00CB79BA"/>
    <w:rsid w:val="00CC04F6"/>
    <w:rsid w:val="00CC04FA"/>
    <w:rsid w:val="00CC05C8"/>
    <w:rsid w:val="00CC0834"/>
    <w:rsid w:val="00CC0A2F"/>
    <w:rsid w:val="00CC0D35"/>
    <w:rsid w:val="00CC0D4E"/>
    <w:rsid w:val="00CC0FBC"/>
    <w:rsid w:val="00CC10EE"/>
    <w:rsid w:val="00CC11F1"/>
    <w:rsid w:val="00CC183A"/>
    <w:rsid w:val="00CC18BB"/>
    <w:rsid w:val="00CC1D2F"/>
    <w:rsid w:val="00CC229F"/>
    <w:rsid w:val="00CC22C3"/>
    <w:rsid w:val="00CC2605"/>
    <w:rsid w:val="00CC285E"/>
    <w:rsid w:val="00CC2D21"/>
    <w:rsid w:val="00CC2ECE"/>
    <w:rsid w:val="00CC2F83"/>
    <w:rsid w:val="00CC31DC"/>
    <w:rsid w:val="00CC35E7"/>
    <w:rsid w:val="00CC3C47"/>
    <w:rsid w:val="00CC476F"/>
    <w:rsid w:val="00CC54C0"/>
    <w:rsid w:val="00CC5EDD"/>
    <w:rsid w:val="00CC6080"/>
    <w:rsid w:val="00CC66AB"/>
    <w:rsid w:val="00CC6828"/>
    <w:rsid w:val="00CC6D0B"/>
    <w:rsid w:val="00CC6FC2"/>
    <w:rsid w:val="00CC702C"/>
    <w:rsid w:val="00CC72CC"/>
    <w:rsid w:val="00CC7990"/>
    <w:rsid w:val="00CC7A82"/>
    <w:rsid w:val="00CC7CD1"/>
    <w:rsid w:val="00CD06B4"/>
    <w:rsid w:val="00CD0711"/>
    <w:rsid w:val="00CD1C4F"/>
    <w:rsid w:val="00CD1DD7"/>
    <w:rsid w:val="00CD21FD"/>
    <w:rsid w:val="00CD2CE4"/>
    <w:rsid w:val="00CD3915"/>
    <w:rsid w:val="00CD3936"/>
    <w:rsid w:val="00CD3CAA"/>
    <w:rsid w:val="00CD3D4E"/>
    <w:rsid w:val="00CD3DFE"/>
    <w:rsid w:val="00CD453D"/>
    <w:rsid w:val="00CD4596"/>
    <w:rsid w:val="00CD4601"/>
    <w:rsid w:val="00CD4842"/>
    <w:rsid w:val="00CD4D60"/>
    <w:rsid w:val="00CD55D8"/>
    <w:rsid w:val="00CD55E2"/>
    <w:rsid w:val="00CD5838"/>
    <w:rsid w:val="00CD583E"/>
    <w:rsid w:val="00CD6346"/>
    <w:rsid w:val="00CD6742"/>
    <w:rsid w:val="00CD6C47"/>
    <w:rsid w:val="00CE0204"/>
    <w:rsid w:val="00CE0485"/>
    <w:rsid w:val="00CE04C5"/>
    <w:rsid w:val="00CE04F1"/>
    <w:rsid w:val="00CE062E"/>
    <w:rsid w:val="00CE07D1"/>
    <w:rsid w:val="00CE1285"/>
    <w:rsid w:val="00CE14A0"/>
    <w:rsid w:val="00CE190B"/>
    <w:rsid w:val="00CE1E43"/>
    <w:rsid w:val="00CE203D"/>
    <w:rsid w:val="00CE26D5"/>
    <w:rsid w:val="00CE2A17"/>
    <w:rsid w:val="00CE2BB9"/>
    <w:rsid w:val="00CE2C0C"/>
    <w:rsid w:val="00CE2F97"/>
    <w:rsid w:val="00CE316C"/>
    <w:rsid w:val="00CE3527"/>
    <w:rsid w:val="00CE3795"/>
    <w:rsid w:val="00CE3911"/>
    <w:rsid w:val="00CE3ABE"/>
    <w:rsid w:val="00CE3D08"/>
    <w:rsid w:val="00CE3DF8"/>
    <w:rsid w:val="00CE44D6"/>
    <w:rsid w:val="00CE46BE"/>
    <w:rsid w:val="00CE4740"/>
    <w:rsid w:val="00CE484D"/>
    <w:rsid w:val="00CE4A28"/>
    <w:rsid w:val="00CE4E7E"/>
    <w:rsid w:val="00CE5657"/>
    <w:rsid w:val="00CE5E44"/>
    <w:rsid w:val="00CE5F42"/>
    <w:rsid w:val="00CE60CD"/>
    <w:rsid w:val="00CE6127"/>
    <w:rsid w:val="00CE64FD"/>
    <w:rsid w:val="00CE682A"/>
    <w:rsid w:val="00CE6A81"/>
    <w:rsid w:val="00CE71EE"/>
    <w:rsid w:val="00CE7CC3"/>
    <w:rsid w:val="00CE7F1F"/>
    <w:rsid w:val="00CF03FA"/>
    <w:rsid w:val="00CF0853"/>
    <w:rsid w:val="00CF0B2E"/>
    <w:rsid w:val="00CF0BB3"/>
    <w:rsid w:val="00CF0BFC"/>
    <w:rsid w:val="00CF13F8"/>
    <w:rsid w:val="00CF18B1"/>
    <w:rsid w:val="00CF1BC0"/>
    <w:rsid w:val="00CF1CE5"/>
    <w:rsid w:val="00CF1E43"/>
    <w:rsid w:val="00CF1EF6"/>
    <w:rsid w:val="00CF305F"/>
    <w:rsid w:val="00CF3B5C"/>
    <w:rsid w:val="00CF46CC"/>
    <w:rsid w:val="00CF4A3E"/>
    <w:rsid w:val="00CF4DAE"/>
    <w:rsid w:val="00CF4E51"/>
    <w:rsid w:val="00CF5066"/>
    <w:rsid w:val="00CF5976"/>
    <w:rsid w:val="00CF5ACC"/>
    <w:rsid w:val="00CF5BC4"/>
    <w:rsid w:val="00CF5BF5"/>
    <w:rsid w:val="00CF6069"/>
    <w:rsid w:val="00CF63FB"/>
    <w:rsid w:val="00CF651E"/>
    <w:rsid w:val="00CF71B8"/>
    <w:rsid w:val="00CF7250"/>
    <w:rsid w:val="00CF77A2"/>
    <w:rsid w:val="00CF7D31"/>
    <w:rsid w:val="00D0011B"/>
    <w:rsid w:val="00D00646"/>
    <w:rsid w:val="00D00C8C"/>
    <w:rsid w:val="00D00D73"/>
    <w:rsid w:val="00D013D4"/>
    <w:rsid w:val="00D01460"/>
    <w:rsid w:val="00D01586"/>
    <w:rsid w:val="00D015A4"/>
    <w:rsid w:val="00D01673"/>
    <w:rsid w:val="00D0169B"/>
    <w:rsid w:val="00D01D7B"/>
    <w:rsid w:val="00D01E48"/>
    <w:rsid w:val="00D01FB3"/>
    <w:rsid w:val="00D0269A"/>
    <w:rsid w:val="00D02C0B"/>
    <w:rsid w:val="00D02CFE"/>
    <w:rsid w:val="00D032AF"/>
    <w:rsid w:val="00D037F1"/>
    <w:rsid w:val="00D03B62"/>
    <w:rsid w:val="00D03F31"/>
    <w:rsid w:val="00D04282"/>
    <w:rsid w:val="00D0447A"/>
    <w:rsid w:val="00D04486"/>
    <w:rsid w:val="00D047A8"/>
    <w:rsid w:val="00D05142"/>
    <w:rsid w:val="00D05959"/>
    <w:rsid w:val="00D059A8"/>
    <w:rsid w:val="00D05AB3"/>
    <w:rsid w:val="00D05B32"/>
    <w:rsid w:val="00D06A48"/>
    <w:rsid w:val="00D06AFF"/>
    <w:rsid w:val="00D06F96"/>
    <w:rsid w:val="00D07309"/>
    <w:rsid w:val="00D074E4"/>
    <w:rsid w:val="00D07845"/>
    <w:rsid w:val="00D079A6"/>
    <w:rsid w:val="00D07A7B"/>
    <w:rsid w:val="00D07C0E"/>
    <w:rsid w:val="00D103B2"/>
    <w:rsid w:val="00D1049F"/>
    <w:rsid w:val="00D1061A"/>
    <w:rsid w:val="00D1062C"/>
    <w:rsid w:val="00D10C61"/>
    <w:rsid w:val="00D10CCE"/>
    <w:rsid w:val="00D12645"/>
    <w:rsid w:val="00D14BEB"/>
    <w:rsid w:val="00D1531C"/>
    <w:rsid w:val="00D15F6A"/>
    <w:rsid w:val="00D15F7E"/>
    <w:rsid w:val="00D15FBE"/>
    <w:rsid w:val="00D1626C"/>
    <w:rsid w:val="00D1638B"/>
    <w:rsid w:val="00D16F02"/>
    <w:rsid w:val="00D171D9"/>
    <w:rsid w:val="00D17576"/>
    <w:rsid w:val="00D17B23"/>
    <w:rsid w:val="00D17D2D"/>
    <w:rsid w:val="00D17E3D"/>
    <w:rsid w:val="00D20192"/>
    <w:rsid w:val="00D205EB"/>
    <w:rsid w:val="00D20662"/>
    <w:rsid w:val="00D20810"/>
    <w:rsid w:val="00D211A1"/>
    <w:rsid w:val="00D2148A"/>
    <w:rsid w:val="00D214C5"/>
    <w:rsid w:val="00D21B85"/>
    <w:rsid w:val="00D21DC6"/>
    <w:rsid w:val="00D232D2"/>
    <w:rsid w:val="00D23336"/>
    <w:rsid w:val="00D2336D"/>
    <w:rsid w:val="00D237C2"/>
    <w:rsid w:val="00D2389D"/>
    <w:rsid w:val="00D238B3"/>
    <w:rsid w:val="00D23A18"/>
    <w:rsid w:val="00D23C21"/>
    <w:rsid w:val="00D241BD"/>
    <w:rsid w:val="00D24C3A"/>
    <w:rsid w:val="00D253EB"/>
    <w:rsid w:val="00D259EF"/>
    <w:rsid w:val="00D25F92"/>
    <w:rsid w:val="00D26027"/>
    <w:rsid w:val="00D263C8"/>
    <w:rsid w:val="00D26542"/>
    <w:rsid w:val="00D26626"/>
    <w:rsid w:val="00D26FD1"/>
    <w:rsid w:val="00D2729E"/>
    <w:rsid w:val="00D275AD"/>
    <w:rsid w:val="00D277E3"/>
    <w:rsid w:val="00D27F89"/>
    <w:rsid w:val="00D3031E"/>
    <w:rsid w:val="00D30369"/>
    <w:rsid w:val="00D309E3"/>
    <w:rsid w:val="00D30B81"/>
    <w:rsid w:val="00D30E28"/>
    <w:rsid w:val="00D30ED7"/>
    <w:rsid w:val="00D3154E"/>
    <w:rsid w:val="00D31591"/>
    <w:rsid w:val="00D319C4"/>
    <w:rsid w:val="00D31F7A"/>
    <w:rsid w:val="00D3228B"/>
    <w:rsid w:val="00D32987"/>
    <w:rsid w:val="00D329D1"/>
    <w:rsid w:val="00D32AD3"/>
    <w:rsid w:val="00D33959"/>
    <w:rsid w:val="00D33A36"/>
    <w:rsid w:val="00D33FCC"/>
    <w:rsid w:val="00D3425B"/>
    <w:rsid w:val="00D3436D"/>
    <w:rsid w:val="00D348E5"/>
    <w:rsid w:val="00D35930"/>
    <w:rsid w:val="00D360B2"/>
    <w:rsid w:val="00D3656D"/>
    <w:rsid w:val="00D3666B"/>
    <w:rsid w:val="00D36697"/>
    <w:rsid w:val="00D36B97"/>
    <w:rsid w:val="00D36FD6"/>
    <w:rsid w:val="00D370FB"/>
    <w:rsid w:val="00D37B7C"/>
    <w:rsid w:val="00D37DAC"/>
    <w:rsid w:val="00D4056A"/>
    <w:rsid w:val="00D409FE"/>
    <w:rsid w:val="00D41190"/>
    <w:rsid w:val="00D414E7"/>
    <w:rsid w:val="00D41742"/>
    <w:rsid w:val="00D41A67"/>
    <w:rsid w:val="00D41FD2"/>
    <w:rsid w:val="00D42281"/>
    <w:rsid w:val="00D422A4"/>
    <w:rsid w:val="00D42455"/>
    <w:rsid w:val="00D4282A"/>
    <w:rsid w:val="00D428D0"/>
    <w:rsid w:val="00D429BC"/>
    <w:rsid w:val="00D42D6B"/>
    <w:rsid w:val="00D435CA"/>
    <w:rsid w:val="00D43845"/>
    <w:rsid w:val="00D44537"/>
    <w:rsid w:val="00D45088"/>
    <w:rsid w:val="00D45242"/>
    <w:rsid w:val="00D453DD"/>
    <w:rsid w:val="00D454B7"/>
    <w:rsid w:val="00D455D7"/>
    <w:rsid w:val="00D45B42"/>
    <w:rsid w:val="00D45D1C"/>
    <w:rsid w:val="00D45F68"/>
    <w:rsid w:val="00D461D6"/>
    <w:rsid w:val="00D466DD"/>
    <w:rsid w:val="00D468F7"/>
    <w:rsid w:val="00D46D6C"/>
    <w:rsid w:val="00D470DB"/>
    <w:rsid w:val="00D478FB"/>
    <w:rsid w:val="00D47BED"/>
    <w:rsid w:val="00D47DFC"/>
    <w:rsid w:val="00D50991"/>
    <w:rsid w:val="00D517C1"/>
    <w:rsid w:val="00D52998"/>
    <w:rsid w:val="00D5299B"/>
    <w:rsid w:val="00D529AB"/>
    <w:rsid w:val="00D52A27"/>
    <w:rsid w:val="00D533A7"/>
    <w:rsid w:val="00D53A63"/>
    <w:rsid w:val="00D53E4A"/>
    <w:rsid w:val="00D548FD"/>
    <w:rsid w:val="00D54A01"/>
    <w:rsid w:val="00D54CC8"/>
    <w:rsid w:val="00D55437"/>
    <w:rsid w:val="00D55DFA"/>
    <w:rsid w:val="00D55E34"/>
    <w:rsid w:val="00D55F4C"/>
    <w:rsid w:val="00D55F92"/>
    <w:rsid w:val="00D55FDB"/>
    <w:rsid w:val="00D5611E"/>
    <w:rsid w:val="00D5625B"/>
    <w:rsid w:val="00D5626B"/>
    <w:rsid w:val="00D563C8"/>
    <w:rsid w:val="00D564FC"/>
    <w:rsid w:val="00D566FB"/>
    <w:rsid w:val="00D56E56"/>
    <w:rsid w:val="00D56E87"/>
    <w:rsid w:val="00D56EFB"/>
    <w:rsid w:val="00D571FA"/>
    <w:rsid w:val="00D57555"/>
    <w:rsid w:val="00D5768A"/>
    <w:rsid w:val="00D5773F"/>
    <w:rsid w:val="00D578D2"/>
    <w:rsid w:val="00D57C67"/>
    <w:rsid w:val="00D60629"/>
    <w:rsid w:val="00D608D4"/>
    <w:rsid w:val="00D60CDE"/>
    <w:rsid w:val="00D60D66"/>
    <w:rsid w:val="00D618F1"/>
    <w:rsid w:val="00D61D54"/>
    <w:rsid w:val="00D61F1C"/>
    <w:rsid w:val="00D626E0"/>
    <w:rsid w:val="00D62843"/>
    <w:rsid w:val="00D62BBA"/>
    <w:rsid w:val="00D62C4D"/>
    <w:rsid w:val="00D62CF6"/>
    <w:rsid w:val="00D63903"/>
    <w:rsid w:val="00D63C3A"/>
    <w:rsid w:val="00D64584"/>
    <w:rsid w:val="00D64B07"/>
    <w:rsid w:val="00D64B7D"/>
    <w:rsid w:val="00D655BC"/>
    <w:rsid w:val="00D6596D"/>
    <w:rsid w:val="00D65F9A"/>
    <w:rsid w:val="00D6635D"/>
    <w:rsid w:val="00D667F0"/>
    <w:rsid w:val="00D67144"/>
    <w:rsid w:val="00D6775A"/>
    <w:rsid w:val="00D67913"/>
    <w:rsid w:val="00D67C70"/>
    <w:rsid w:val="00D703E3"/>
    <w:rsid w:val="00D7052B"/>
    <w:rsid w:val="00D70698"/>
    <w:rsid w:val="00D707F7"/>
    <w:rsid w:val="00D70844"/>
    <w:rsid w:val="00D70E2D"/>
    <w:rsid w:val="00D72052"/>
    <w:rsid w:val="00D72106"/>
    <w:rsid w:val="00D726AB"/>
    <w:rsid w:val="00D72D3E"/>
    <w:rsid w:val="00D73683"/>
    <w:rsid w:val="00D737DA"/>
    <w:rsid w:val="00D743D8"/>
    <w:rsid w:val="00D74414"/>
    <w:rsid w:val="00D74C6A"/>
    <w:rsid w:val="00D7521E"/>
    <w:rsid w:val="00D75ABD"/>
    <w:rsid w:val="00D76699"/>
    <w:rsid w:val="00D76BBC"/>
    <w:rsid w:val="00D77189"/>
    <w:rsid w:val="00D77696"/>
    <w:rsid w:val="00D779E4"/>
    <w:rsid w:val="00D77B08"/>
    <w:rsid w:val="00D802FC"/>
    <w:rsid w:val="00D80537"/>
    <w:rsid w:val="00D80617"/>
    <w:rsid w:val="00D80932"/>
    <w:rsid w:val="00D80D17"/>
    <w:rsid w:val="00D80E83"/>
    <w:rsid w:val="00D811F3"/>
    <w:rsid w:val="00D81779"/>
    <w:rsid w:val="00D8188B"/>
    <w:rsid w:val="00D818A9"/>
    <w:rsid w:val="00D818F8"/>
    <w:rsid w:val="00D81995"/>
    <w:rsid w:val="00D81CE5"/>
    <w:rsid w:val="00D822B2"/>
    <w:rsid w:val="00D82B51"/>
    <w:rsid w:val="00D8326E"/>
    <w:rsid w:val="00D8367D"/>
    <w:rsid w:val="00D836A2"/>
    <w:rsid w:val="00D837FA"/>
    <w:rsid w:val="00D84085"/>
    <w:rsid w:val="00D84332"/>
    <w:rsid w:val="00D84489"/>
    <w:rsid w:val="00D847C9"/>
    <w:rsid w:val="00D84B25"/>
    <w:rsid w:val="00D84BE0"/>
    <w:rsid w:val="00D84D60"/>
    <w:rsid w:val="00D84DBB"/>
    <w:rsid w:val="00D85652"/>
    <w:rsid w:val="00D856F1"/>
    <w:rsid w:val="00D85939"/>
    <w:rsid w:val="00D85FDB"/>
    <w:rsid w:val="00D862E2"/>
    <w:rsid w:val="00D869EC"/>
    <w:rsid w:val="00D86A09"/>
    <w:rsid w:val="00D86BEE"/>
    <w:rsid w:val="00D86F2E"/>
    <w:rsid w:val="00D87275"/>
    <w:rsid w:val="00D87744"/>
    <w:rsid w:val="00D8775F"/>
    <w:rsid w:val="00D87D57"/>
    <w:rsid w:val="00D87FD8"/>
    <w:rsid w:val="00D90738"/>
    <w:rsid w:val="00D907CC"/>
    <w:rsid w:val="00D90E19"/>
    <w:rsid w:val="00D9108A"/>
    <w:rsid w:val="00D913F2"/>
    <w:rsid w:val="00D9159F"/>
    <w:rsid w:val="00D918F2"/>
    <w:rsid w:val="00D91ED7"/>
    <w:rsid w:val="00D92124"/>
    <w:rsid w:val="00D92193"/>
    <w:rsid w:val="00D92518"/>
    <w:rsid w:val="00D929B2"/>
    <w:rsid w:val="00D92C4A"/>
    <w:rsid w:val="00D93319"/>
    <w:rsid w:val="00D93397"/>
    <w:rsid w:val="00D93954"/>
    <w:rsid w:val="00D93D9F"/>
    <w:rsid w:val="00D93FC0"/>
    <w:rsid w:val="00D9425C"/>
    <w:rsid w:val="00D942E9"/>
    <w:rsid w:val="00D94375"/>
    <w:rsid w:val="00D94FF6"/>
    <w:rsid w:val="00D95996"/>
    <w:rsid w:val="00D95BD8"/>
    <w:rsid w:val="00D95E80"/>
    <w:rsid w:val="00D95FAE"/>
    <w:rsid w:val="00D964FC"/>
    <w:rsid w:val="00D96D1A"/>
    <w:rsid w:val="00D96D9F"/>
    <w:rsid w:val="00D97191"/>
    <w:rsid w:val="00D9724E"/>
    <w:rsid w:val="00D97433"/>
    <w:rsid w:val="00D97489"/>
    <w:rsid w:val="00D974D8"/>
    <w:rsid w:val="00D97A5C"/>
    <w:rsid w:val="00D97B76"/>
    <w:rsid w:val="00D97B78"/>
    <w:rsid w:val="00DA02D7"/>
    <w:rsid w:val="00DA07D6"/>
    <w:rsid w:val="00DA0981"/>
    <w:rsid w:val="00DA0AB4"/>
    <w:rsid w:val="00DA0C7F"/>
    <w:rsid w:val="00DA104C"/>
    <w:rsid w:val="00DA1337"/>
    <w:rsid w:val="00DA191B"/>
    <w:rsid w:val="00DA1CDF"/>
    <w:rsid w:val="00DA286B"/>
    <w:rsid w:val="00DA2881"/>
    <w:rsid w:val="00DA2AFB"/>
    <w:rsid w:val="00DA322E"/>
    <w:rsid w:val="00DA32AE"/>
    <w:rsid w:val="00DA3C98"/>
    <w:rsid w:val="00DA4203"/>
    <w:rsid w:val="00DA45EE"/>
    <w:rsid w:val="00DA485D"/>
    <w:rsid w:val="00DA4B54"/>
    <w:rsid w:val="00DA5792"/>
    <w:rsid w:val="00DA588B"/>
    <w:rsid w:val="00DA5AEA"/>
    <w:rsid w:val="00DA5C96"/>
    <w:rsid w:val="00DA6906"/>
    <w:rsid w:val="00DA6B40"/>
    <w:rsid w:val="00DA7525"/>
    <w:rsid w:val="00DA7618"/>
    <w:rsid w:val="00DA7E2B"/>
    <w:rsid w:val="00DB0128"/>
    <w:rsid w:val="00DB04D8"/>
    <w:rsid w:val="00DB0651"/>
    <w:rsid w:val="00DB072F"/>
    <w:rsid w:val="00DB079A"/>
    <w:rsid w:val="00DB101B"/>
    <w:rsid w:val="00DB160A"/>
    <w:rsid w:val="00DB21E3"/>
    <w:rsid w:val="00DB2C46"/>
    <w:rsid w:val="00DB2D95"/>
    <w:rsid w:val="00DB31F7"/>
    <w:rsid w:val="00DB38CB"/>
    <w:rsid w:val="00DB3A46"/>
    <w:rsid w:val="00DB3BB1"/>
    <w:rsid w:val="00DB3F9D"/>
    <w:rsid w:val="00DB43D3"/>
    <w:rsid w:val="00DB4548"/>
    <w:rsid w:val="00DB5A90"/>
    <w:rsid w:val="00DB5ACF"/>
    <w:rsid w:val="00DB5B76"/>
    <w:rsid w:val="00DB5DB7"/>
    <w:rsid w:val="00DB610E"/>
    <w:rsid w:val="00DB6205"/>
    <w:rsid w:val="00DB6636"/>
    <w:rsid w:val="00DB6AA0"/>
    <w:rsid w:val="00DB6ACF"/>
    <w:rsid w:val="00DB6BBF"/>
    <w:rsid w:val="00DC0317"/>
    <w:rsid w:val="00DC0612"/>
    <w:rsid w:val="00DC06D6"/>
    <w:rsid w:val="00DC0B1B"/>
    <w:rsid w:val="00DC0BF9"/>
    <w:rsid w:val="00DC0EA4"/>
    <w:rsid w:val="00DC1737"/>
    <w:rsid w:val="00DC1D4A"/>
    <w:rsid w:val="00DC20AD"/>
    <w:rsid w:val="00DC2E94"/>
    <w:rsid w:val="00DC365A"/>
    <w:rsid w:val="00DC3DB0"/>
    <w:rsid w:val="00DC479A"/>
    <w:rsid w:val="00DC4838"/>
    <w:rsid w:val="00DC4874"/>
    <w:rsid w:val="00DC5742"/>
    <w:rsid w:val="00DC5C8C"/>
    <w:rsid w:val="00DC5EA5"/>
    <w:rsid w:val="00DC6667"/>
    <w:rsid w:val="00DC66AD"/>
    <w:rsid w:val="00DC66EB"/>
    <w:rsid w:val="00DC7157"/>
    <w:rsid w:val="00DC7551"/>
    <w:rsid w:val="00DD061A"/>
    <w:rsid w:val="00DD0C33"/>
    <w:rsid w:val="00DD1B08"/>
    <w:rsid w:val="00DD1F5B"/>
    <w:rsid w:val="00DD208C"/>
    <w:rsid w:val="00DD26B0"/>
    <w:rsid w:val="00DD28A0"/>
    <w:rsid w:val="00DD292F"/>
    <w:rsid w:val="00DD2C71"/>
    <w:rsid w:val="00DD306D"/>
    <w:rsid w:val="00DD307E"/>
    <w:rsid w:val="00DD325C"/>
    <w:rsid w:val="00DD3300"/>
    <w:rsid w:val="00DD3B8B"/>
    <w:rsid w:val="00DD3D5B"/>
    <w:rsid w:val="00DD40CF"/>
    <w:rsid w:val="00DD4334"/>
    <w:rsid w:val="00DD49DA"/>
    <w:rsid w:val="00DD51FF"/>
    <w:rsid w:val="00DD53B3"/>
    <w:rsid w:val="00DD667B"/>
    <w:rsid w:val="00DD69E7"/>
    <w:rsid w:val="00DD70AE"/>
    <w:rsid w:val="00DD7245"/>
    <w:rsid w:val="00DD7C1A"/>
    <w:rsid w:val="00DD7C69"/>
    <w:rsid w:val="00DD7E74"/>
    <w:rsid w:val="00DE005E"/>
    <w:rsid w:val="00DE0206"/>
    <w:rsid w:val="00DE252D"/>
    <w:rsid w:val="00DE2680"/>
    <w:rsid w:val="00DE2D1E"/>
    <w:rsid w:val="00DE2DE5"/>
    <w:rsid w:val="00DE2DFD"/>
    <w:rsid w:val="00DE33B2"/>
    <w:rsid w:val="00DE350A"/>
    <w:rsid w:val="00DE3512"/>
    <w:rsid w:val="00DE3577"/>
    <w:rsid w:val="00DE3872"/>
    <w:rsid w:val="00DE3CB4"/>
    <w:rsid w:val="00DE3CE9"/>
    <w:rsid w:val="00DE4DED"/>
    <w:rsid w:val="00DE5159"/>
    <w:rsid w:val="00DE57E0"/>
    <w:rsid w:val="00DE58ED"/>
    <w:rsid w:val="00DE5AC9"/>
    <w:rsid w:val="00DE5AF5"/>
    <w:rsid w:val="00DE5C50"/>
    <w:rsid w:val="00DE5CD1"/>
    <w:rsid w:val="00DE67B6"/>
    <w:rsid w:val="00DE71A9"/>
    <w:rsid w:val="00DE7FBE"/>
    <w:rsid w:val="00DF0478"/>
    <w:rsid w:val="00DF07DC"/>
    <w:rsid w:val="00DF0848"/>
    <w:rsid w:val="00DF0E69"/>
    <w:rsid w:val="00DF0F17"/>
    <w:rsid w:val="00DF0F1C"/>
    <w:rsid w:val="00DF1284"/>
    <w:rsid w:val="00DF1767"/>
    <w:rsid w:val="00DF21E3"/>
    <w:rsid w:val="00DF2273"/>
    <w:rsid w:val="00DF25A6"/>
    <w:rsid w:val="00DF33A6"/>
    <w:rsid w:val="00DF3480"/>
    <w:rsid w:val="00DF3CCA"/>
    <w:rsid w:val="00DF3D74"/>
    <w:rsid w:val="00DF4CFD"/>
    <w:rsid w:val="00DF5A2E"/>
    <w:rsid w:val="00DF5A6B"/>
    <w:rsid w:val="00DF5E70"/>
    <w:rsid w:val="00DF63ED"/>
    <w:rsid w:val="00DF6706"/>
    <w:rsid w:val="00DF6887"/>
    <w:rsid w:val="00DF690A"/>
    <w:rsid w:val="00DF6E58"/>
    <w:rsid w:val="00DF6FBD"/>
    <w:rsid w:val="00DF77B5"/>
    <w:rsid w:val="00DF77BC"/>
    <w:rsid w:val="00E000F1"/>
    <w:rsid w:val="00E0071B"/>
    <w:rsid w:val="00E008BC"/>
    <w:rsid w:val="00E00B93"/>
    <w:rsid w:val="00E00C19"/>
    <w:rsid w:val="00E00E75"/>
    <w:rsid w:val="00E00F55"/>
    <w:rsid w:val="00E0143E"/>
    <w:rsid w:val="00E0169D"/>
    <w:rsid w:val="00E01B3E"/>
    <w:rsid w:val="00E01CBD"/>
    <w:rsid w:val="00E022A7"/>
    <w:rsid w:val="00E02460"/>
    <w:rsid w:val="00E028C8"/>
    <w:rsid w:val="00E02C66"/>
    <w:rsid w:val="00E03208"/>
    <w:rsid w:val="00E032B1"/>
    <w:rsid w:val="00E03B0A"/>
    <w:rsid w:val="00E040BB"/>
    <w:rsid w:val="00E04270"/>
    <w:rsid w:val="00E04A7B"/>
    <w:rsid w:val="00E05021"/>
    <w:rsid w:val="00E053E6"/>
    <w:rsid w:val="00E05451"/>
    <w:rsid w:val="00E0597E"/>
    <w:rsid w:val="00E059A7"/>
    <w:rsid w:val="00E05D81"/>
    <w:rsid w:val="00E05FB2"/>
    <w:rsid w:val="00E06616"/>
    <w:rsid w:val="00E07224"/>
    <w:rsid w:val="00E07297"/>
    <w:rsid w:val="00E07772"/>
    <w:rsid w:val="00E07CE8"/>
    <w:rsid w:val="00E07FA6"/>
    <w:rsid w:val="00E1010B"/>
    <w:rsid w:val="00E10600"/>
    <w:rsid w:val="00E10D03"/>
    <w:rsid w:val="00E111A5"/>
    <w:rsid w:val="00E11601"/>
    <w:rsid w:val="00E11C66"/>
    <w:rsid w:val="00E11DFA"/>
    <w:rsid w:val="00E12384"/>
    <w:rsid w:val="00E12852"/>
    <w:rsid w:val="00E12EBA"/>
    <w:rsid w:val="00E1344F"/>
    <w:rsid w:val="00E134B2"/>
    <w:rsid w:val="00E1398E"/>
    <w:rsid w:val="00E146EF"/>
    <w:rsid w:val="00E14F16"/>
    <w:rsid w:val="00E155B2"/>
    <w:rsid w:val="00E15851"/>
    <w:rsid w:val="00E165D3"/>
    <w:rsid w:val="00E16C6B"/>
    <w:rsid w:val="00E16D8A"/>
    <w:rsid w:val="00E16E5C"/>
    <w:rsid w:val="00E17A16"/>
    <w:rsid w:val="00E17D2A"/>
    <w:rsid w:val="00E17E0B"/>
    <w:rsid w:val="00E17EC2"/>
    <w:rsid w:val="00E2003E"/>
    <w:rsid w:val="00E20597"/>
    <w:rsid w:val="00E21057"/>
    <w:rsid w:val="00E211D1"/>
    <w:rsid w:val="00E21720"/>
    <w:rsid w:val="00E2177B"/>
    <w:rsid w:val="00E2239F"/>
    <w:rsid w:val="00E2289C"/>
    <w:rsid w:val="00E22F67"/>
    <w:rsid w:val="00E2352E"/>
    <w:rsid w:val="00E23B1B"/>
    <w:rsid w:val="00E23BCD"/>
    <w:rsid w:val="00E23D31"/>
    <w:rsid w:val="00E2430F"/>
    <w:rsid w:val="00E24A55"/>
    <w:rsid w:val="00E24EB8"/>
    <w:rsid w:val="00E25522"/>
    <w:rsid w:val="00E256C5"/>
    <w:rsid w:val="00E25E94"/>
    <w:rsid w:val="00E269E4"/>
    <w:rsid w:val="00E2757F"/>
    <w:rsid w:val="00E2776D"/>
    <w:rsid w:val="00E279C4"/>
    <w:rsid w:val="00E27C90"/>
    <w:rsid w:val="00E30105"/>
    <w:rsid w:val="00E30AE9"/>
    <w:rsid w:val="00E30C88"/>
    <w:rsid w:val="00E31320"/>
    <w:rsid w:val="00E31477"/>
    <w:rsid w:val="00E31614"/>
    <w:rsid w:val="00E31763"/>
    <w:rsid w:val="00E319E3"/>
    <w:rsid w:val="00E31ECA"/>
    <w:rsid w:val="00E31ECD"/>
    <w:rsid w:val="00E31F44"/>
    <w:rsid w:val="00E320B9"/>
    <w:rsid w:val="00E3256A"/>
    <w:rsid w:val="00E327D0"/>
    <w:rsid w:val="00E334BB"/>
    <w:rsid w:val="00E337CE"/>
    <w:rsid w:val="00E348B4"/>
    <w:rsid w:val="00E34EF9"/>
    <w:rsid w:val="00E350DB"/>
    <w:rsid w:val="00E358F6"/>
    <w:rsid w:val="00E35CED"/>
    <w:rsid w:val="00E35E1B"/>
    <w:rsid w:val="00E36456"/>
    <w:rsid w:val="00E36887"/>
    <w:rsid w:val="00E36C62"/>
    <w:rsid w:val="00E36C6B"/>
    <w:rsid w:val="00E36CEA"/>
    <w:rsid w:val="00E371F4"/>
    <w:rsid w:val="00E37261"/>
    <w:rsid w:val="00E37D3F"/>
    <w:rsid w:val="00E400E0"/>
    <w:rsid w:val="00E40E37"/>
    <w:rsid w:val="00E41231"/>
    <w:rsid w:val="00E4164A"/>
    <w:rsid w:val="00E416AA"/>
    <w:rsid w:val="00E41801"/>
    <w:rsid w:val="00E41B04"/>
    <w:rsid w:val="00E41E0A"/>
    <w:rsid w:val="00E41E48"/>
    <w:rsid w:val="00E423B9"/>
    <w:rsid w:val="00E42425"/>
    <w:rsid w:val="00E42B05"/>
    <w:rsid w:val="00E42B55"/>
    <w:rsid w:val="00E43220"/>
    <w:rsid w:val="00E434D6"/>
    <w:rsid w:val="00E434D8"/>
    <w:rsid w:val="00E4354D"/>
    <w:rsid w:val="00E43BBD"/>
    <w:rsid w:val="00E442FB"/>
    <w:rsid w:val="00E4438C"/>
    <w:rsid w:val="00E443F1"/>
    <w:rsid w:val="00E44CAC"/>
    <w:rsid w:val="00E44D12"/>
    <w:rsid w:val="00E45657"/>
    <w:rsid w:val="00E4565D"/>
    <w:rsid w:val="00E4584A"/>
    <w:rsid w:val="00E45DF5"/>
    <w:rsid w:val="00E45E2E"/>
    <w:rsid w:val="00E467CD"/>
    <w:rsid w:val="00E47278"/>
    <w:rsid w:val="00E508FA"/>
    <w:rsid w:val="00E50A4F"/>
    <w:rsid w:val="00E50AB2"/>
    <w:rsid w:val="00E50B0B"/>
    <w:rsid w:val="00E51228"/>
    <w:rsid w:val="00E51DA7"/>
    <w:rsid w:val="00E527ED"/>
    <w:rsid w:val="00E527F3"/>
    <w:rsid w:val="00E52E3A"/>
    <w:rsid w:val="00E52E3B"/>
    <w:rsid w:val="00E53F0E"/>
    <w:rsid w:val="00E540A0"/>
    <w:rsid w:val="00E5423C"/>
    <w:rsid w:val="00E54290"/>
    <w:rsid w:val="00E5454E"/>
    <w:rsid w:val="00E547E5"/>
    <w:rsid w:val="00E54C09"/>
    <w:rsid w:val="00E54CDA"/>
    <w:rsid w:val="00E55010"/>
    <w:rsid w:val="00E554B6"/>
    <w:rsid w:val="00E5556E"/>
    <w:rsid w:val="00E55BDB"/>
    <w:rsid w:val="00E55D3C"/>
    <w:rsid w:val="00E55F56"/>
    <w:rsid w:val="00E56804"/>
    <w:rsid w:val="00E56B44"/>
    <w:rsid w:val="00E56D09"/>
    <w:rsid w:val="00E57361"/>
    <w:rsid w:val="00E573DB"/>
    <w:rsid w:val="00E57537"/>
    <w:rsid w:val="00E57C52"/>
    <w:rsid w:val="00E57FF9"/>
    <w:rsid w:val="00E60775"/>
    <w:rsid w:val="00E60856"/>
    <w:rsid w:val="00E60A8D"/>
    <w:rsid w:val="00E610D6"/>
    <w:rsid w:val="00E61752"/>
    <w:rsid w:val="00E619AF"/>
    <w:rsid w:val="00E61BFB"/>
    <w:rsid w:val="00E61D17"/>
    <w:rsid w:val="00E623A2"/>
    <w:rsid w:val="00E623DA"/>
    <w:rsid w:val="00E63368"/>
    <w:rsid w:val="00E64668"/>
    <w:rsid w:val="00E64C5E"/>
    <w:rsid w:val="00E64FDF"/>
    <w:rsid w:val="00E64FF6"/>
    <w:rsid w:val="00E65109"/>
    <w:rsid w:val="00E6529E"/>
    <w:rsid w:val="00E657E5"/>
    <w:rsid w:val="00E65A57"/>
    <w:rsid w:val="00E65EFE"/>
    <w:rsid w:val="00E66042"/>
    <w:rsid w:val="00E661B5"/>
    <w:rsid w:val="00E6640A"/>
    <w:rsid w:val="00E664ED"/>
    <w:rsid w:val="00E66BCB"/>
    <w:rsid w:val="00E67928"/>
    <w:rsid w:val="00E67BEF"/>
    <w:rsid w:val="00E70088"/>
    <w:rsid w:val="00E702BF"/>
    <w:rsid w:val="00E704C9"/>
    <w:rsid w:val="00E704F3"/>
    <w:rsid w:val="00E709C4"/>
    <w:rsid w:val="00E70C76"/>
    <w:rsid w:val="00E71AE5"/>
    <w:rsid w:val="00E71C3F"/>
    <w:rsid w:val="00E71C47"/>
    <w:rsid w:val="00E71EBC"/>
    <w:rsid w:val="00E71FBF"/>
    <w:rsid w:val="00E7238B"/>
    <w:rsid w:val="00E724B0"/>
    <w:rsid w:val="00E72C3D"/>
    <w:rsid w:val="00E72D3A"/>
    <w:rsid w:val="00E72D5A"/>
    <w:rsid w:val="00E732F7"/>
    <w:rsid w:val="00E73397"/>
    <w:rsid w:val="00E733EB"/>
    <w:rsid w:val="00E74088"/>
    <w:rsid w:val="00E741C8"/>
    <w:rsid w:val="00E7423F"/>
    <w:rsid w:val="00E7432E"/>
    <w:rsid w:val="00E74807"/>
    <w:rsid w:val="00E749D0"/>
    <w:rsid w:val="00E75239"/>
    <w:rsid w:val="00E755E3"/>
    <w:rsid w:val="00E758A4"/>
    <w:rsid w:val="00E7617E"/>
    <w:rsid w:val="00E769C4"/>
    <w:rsid w:val="00E7721D"/>
    <w:rsid w:val="00E7735B"/>
    <w:rsid w:val="00E778B8"/>
    <w:rsid w:val="00E77A1C"/>
    <w:rsid w:val="00E8045E"/>
    <w:rsid w:val="00E8052D"/>
    <w:rsid w:val="00E806ED"/>
    <w:rsid w:val="00E809D2"/>
    <w:rsid w:val="00E80BC5"/>
    <w:rsid w:val="00E8128C"/>
    <w:rsid w:val="00E8178A"/>
    <w:rsid w:val="00E8189D"/>
    <w:rsid w:val="00E81EFD"/>
    <w:rsid w:val="00E81FD9"/>
    <w:rsid w:val="00E822A6"/>
    <w:rsid w:val="00E82921"/>
    <w:rsid w:val="00E82C32"/>
    <w:rsid w:val="00E82DEB"/>
    <w:rsid w:val="00E82F1B"/>
    <w:rsid w:val="00E8300D"/>
    <w:rsid w:val="00E836DE"/>
    <w:rsid w:val="00E8396B"/>
    <w:rsid w:val="00E84099"/>
    <w:rsid w:val="00E841F0"/>
    <w:rsid w:val="00E8484C"/>
    <w:rsid w:val="00E8498D"/>
    <w:rsid w:val="00E8510F"/>
    <w:rsid w:val="00E85310"/>
    <w:rsid w:val="00E853C9"/>
    <w:rsid w:val="00E858F0"/>
    <w:rsid w:val="00E85EC9"/>
    <w:rsid w:val="00E869AA"/>
    <w:rsid w:val="00E86CC1"/>
    <w:rsid w:val="00E86E6C"/>
    <w:rsid w:val="00E86F00"/>
    <w:rsid w:val="00E86F9B"/>
    <w:rsid w:val="00E8713D"/>
    <w:rsid w:val="00E874D2"/>
    <w:rsid w:val="00E874F4"/>
    <w:rsid w:val="00E87DA8"/>
    <w:rsid w:val="00E90844"/>
    <w:rsid w:val="00E90C06"/>
    <w:rsid w:val="00E90D06"/>
    <w:rsid w:val="00E90E15"/>
    <w:rsid w:val="00E91071"/>
    <w:rsid w:val="00E91418"/>
    <w:rsid w:val="00E91997"/>
    <w:rsid w:val="00E91AB9"/>
    <w:rsid w:val="00E923F8"/>
    <w:rsid w:val="00E92E89"/>
    <w:rsid w:val="00E935B6"/>
    <w:rsid w:val="00E9365C"/>
    <w:rsid w:val="00E93B3D"/>
    <w:rsid w:val="00E93C5C"/>
    <w:rsid w:val="00E947B4"/>
    <w:rsid w:val="00E9485A"/>
    <w:rsid w:val="00E94E4A"/>
    <w:rsid w:val="00E956D8"/>
    <w:rsid w:val="00E9606C"/>
    <w:rsid w:val="00E96283"/>
    <w:rsid w:val="00E962D4"/>
    <w:rsid w:val="00E967C9"/>
    <w:rsid w:val="00E9703D"/>
    <w:rsid w:val="00E9709E"/>
    <w:rsid w:val="00E9719E"/>
    <w:rsid w:val="00E972E0"/>
    <w:rsid w:val="00E97807"/>
    <w:rsid w:val="00E97A0D"/>
    <w:rsid w:val="00E97A8B"/>
    <w:rsid w:val="00E97B05"/>
    <w:rsid w:val="00EA015D"/>
    <w:rsid w:val="00EA10D3"/>
    <w:rsid w:val="00EA1374"/>
    <w:rsid w:val="00EA1465"/>
    <w:rsid w:val="00EA2C34"/>
    <w:rsid w:val="00EA2C8F"/>
    <w:rsid w:val="00EA2C94"/>
    <w:rsid w:val="00EA32E8"/>
    <w:rsid w:val="00EA354C"/>
    <w:rsid w:val="00EA3DB0"/>
    <w:rsid w:val="00EA4894"/>
    <w:rsid w:val="00EA4D4F"/>
    <w:rsid w:val="00EA4D6D"/>
    <w:rsid w:val="00EA585E"/>
    <w:rsid w:val="00EA5C5E"/>
    <w:rsid w:val="00EA5F6F"/>
    <w:rsid w:val="00EA6142"/>
    <w:rsid w:val="00EA6172"/>
    <w:rsid w:val="00EA6D36"/>
    <w:rsid w:val="00EA7491"/>
    <w:rsid w:val="00EA77F7"/>
    <w:rsid w:val="00EB008D"/>
    <w:rsid w:val="00EB01BE"/>
    <w:rsid w:val="00EB0C07"/>
    <w:rsid w:val="00EB0CDF"/>
    <w:rsid w:val="00EB1401"/>
    <w:rsid w:val="00EB1500"/>
    <w:rsid w:val="00EB156D"/>
    <w:rsid w:val="00EB1E22"/>
    <w:rsid w:val="00EB1EF1"/>
    <w:rsid w:val="00EB2081"/>
    <w:rsid w:val="00EB233B"/>
    <w:rsid w:val="00EB23A1"/>
    <w:rsid w:val="00EB2908"/>
    <w:rsid w:val="00EB2958"/>
    <w:rsid w:val="00EB300C"/>
    <w:rsid w:val="00EB3597"/>
    <w:rsid w:val="00EB3805"/>
    <w:rsid w:val="00EB381D"/>
    <w:rsid w:val="00EB3B13"/>
    <w:rsid w:val="00EB4C01"/>
    <w:rsid w:val="00EB4DC6"/>
    <w:rsid w:val="00EB51FD"/>
    <w:rsid w:val="00EB55D7"/>
    <w:rsid w:val="00EB56E7"/>
    <w:rsid w:val="00EB5996"/>
    <w:rsid w:val="00EB5D51"/>
    <w:rsid w:val="00EB6345"/>
    <w:rsid w:val="00EB668E"/>
    <w:rsid w:val="00EB67E6"/>
    <w:rsid w:val="00EB6D24"/>
    <w:rsid w:val="00EB78FA"/>
    <w:rsid w:val="00EB7BAD"/>
    <w:rsid w:val="00EB7CEF"/>
    <w:rsid w:val="00EB7F03"/>
    <w:rsid w:val="00EC0070"/>
    <w:rsid w:val="00EC027B"/>
    <w:rsid w:val="00EC0A5A"/>
    <w:rsid w:val="00EC0ACF"/>
    <w:rsid w:val="00EC0CB8"/>
    <w:rsid w:val="00EC1931"/>
    <w:rsid w:val="00EC1B75"/>
    <w:rsid w:val="00EC1B8B"/>
    <w:rsid w:val="00EC3592"/>
    <w:rsid w:val="00EC36C7"/>
    <w:rsid w:val="00EC393B"/>
    <w:rsid w:val="00EC3E4A"/>
    <w:rsid w:val="00EC485E"/>
    <w:rsid w:val="00EC49C8"/>
    <w:rsid w:val="00EC4BFF"/>
    <w:rsid w:val="00EC5637"/>
    <w:rsid w:val="00EC5B11"/>
    <w:rsid w:val="00EC5D87"/>
    <w:rsid w:val="00EC613E"/>
    <w:rsid w:val="00EC6446"/>
    <w:rsid w:val="00EC774F"/>
    <w:rsid w:val="00EC795B"/>
    <w:rsid w:val="00EC7C3A"/>
    <w:rsid w:val="00ED06C9"/>
    <w:rsid w:val="00ED1133"/>
    <w:rsid w:val="00ED1379"/>
    <w:rsid w:val="00ED18CE"/>
    <w:rsid w:val="00ED18ED"/>
    <w:rsid w:val="00ED2473"/>
    <w:rsid w:val="00ED2539"/>
    <w:rsid w:val="00ED25A1"/>
    <w:rsid w:val="00ED280C"/>
    <w:rsid w:val="00ED3702"/>
    <w:rsid w:val="00ED3AF8"/>
    <w:rsid w:val="00ED3BA6"/>
    <w:rsid w:val="00ED3D06"/>
    <w:rsid w:val="00ED40F3"/>
    <w:rsid w:val="00ED4672"/>
    <w:rsid w:val="00ED4976"/>
    <w:rsid w:val="00ED52A1"/>
    <w:rsid w:val="00ED5866"/>
    <w:rsid w:val="00ED5879"/>
    <w:rsid w:val="00ED66DE"/>
    <w:rsid w:val="00ED6A94"/>
    <w:rsid w:val="00ED6D68"/>
    <w:rsid w:val="00ED6EBB"/>
    <w:rsid w:val="00ED74C9"/>
    <w:rsid w:val="00ED7797"/>
    <w:rsid w:val="00EE026C"/>
    <w:rsid w:val="00EE030B"/>
    <w:rsid w:val="00EE06F5"/>
    <w:rsid w:val="00EE0CB1"/>
    <w:rsid w:val="00EE1874"/>
    <w:rsid w:val="00EE1A57"/>
    <w:rsid w:val="00EE1D8E"/>
    <w:rsid w:val="00EE1DF5"/>
    <w:rsid w:val="00EE2088"/>
    <w:rsid w:val="00EE2460"/>
    <w:rsid w:val="00EE24DD"/>
    <w:rsid w:val="00EE2931"/>
    <w:rsid w:val="00EE303E"/>
    <w:rsid w:val="00EE3147"/>
    <w:rsid w:val="00EE35A0"/>
    <w:rsid w:val="00EE35A7"/>
    <w:rsid w:val="00EE3F68"/>
    <w:rsid w:val="00EE4401"/>
    <w:rsid w:val="00EE4407"/>
    <w:rsid w:val="00EE44E0"/>
    <w:rsid w:val="00EE47AB"/>
    <w:rsid w:val="00EE493B"/>
    <w:rsid w:val="00EE4B5E"/>
    <w:rsid w:val="00EE4D8B"/>
    <w:rsid w:val="00EE4DCC"/>
    <w:rsid w:val="00EE54CA"/>
    <w:rsid w:val="00EE594E"/>
    <w:rsid w:val="00EE5A31"/>
    <w:rsid w:val="00EE5FEF"/>
    <w:rsid w:val="00EE6578"/>
    <w:rsid w:val="00EE67B6"/>
    <w:rsid w:val="00EE6808"/>
    <w:rsid w:val="00EE68EC"/>
    <w:rsid w:val="00EE6BE0"/>
    <w:rsid w:val="00EE71CA"/>
    <w:rsid w:val="00EE72FD"/>
    <w:rsid w:val="00EE7784"/>
    <w:rsid w:val="00EE798F"/>
    <w:rsid w:val="00EE7A88"/>
    <w:rsid w:val="00EE7DF1"/>
    <w:rsid w:val="00EF06C0"/>
    <w:rsid w:val="00EF0F24"/>
    <w:rsid w:val="00EF186C"/>
    <w:rsid w:val="00EF24A6"/>
    <w:rsid w:val="00EF24B0"/>
    <w:rsid w:val="00EF29A9"/>
    <w:rsid w:val="00EF2B23"/>
    <w:rsid w:val="00EF2C4A"/>
    <w:rsid w:val="00EF2CC4"/>
    <w:rsid w:val="00EF314E"/>
    <w:rsid w:val="00EF3347"/>
    <w:rsid w:val="00EF3811"/>
    <w:rsid w:val="00EF45ED"/>
    <w:rsid w:val="00EF48D0"/>
    <w:rsid w:val="00EF4B79"/>
    <w:rsid w:val="00EF5377"/>
    <w:rsid w:val="00EF54B5"/>
    <w:rsid w:val="00EF5FC1"/>
    <w:rsid w:val="00EF63D9"/>
    <w:rsid w:val="00EF6A81"/>
    <w:rsid w:val="00EF7241"/>
    <w:rsid w:val="00EF735D"/>
    <w:rsid w:val="00EF7BC2"/>
    <w:rsid w:val="00F00180"/>
    <w:rsid w:val="00F002AF"/>
    <w:rsid w:val="00F00DE5"/>
    <w:rsid w:val="00F00F82"/>
    <w:rsid w:val="00F00FC4"/>
    <w:rsid w:val="00F01371"/>
    <w:rsid w:val="00F016C7"/>
    <w:rsid w:val="00F01762"/>
    <w:rsid w:val="00F01A71"/>
    <w:rsid w:val="00F01C78"/>
    <w:rsid w:val="00F01CF3"/>
    <w:rsid w:val="00F02012"/>
    <w:rsid w:val="00F02195"/>
    <w:rsid w:val="00F0250B"/>
    <w:rsid w:val="00F028F1"/>
    <w:rsid w:val="00F02B36"/>
    <w:rsid w:val="00F0300C"/>
    <w:rsid w:val="00F0313D"/>
    <w:rsid w:val="00F0438F"/>
    <w:rsid w:val="00F047F6"/>
    <w:rsid w:val="00F04A68"/>
    <w:rsid w:val="00F0513E"/>
    <w:rsid w:val="00F05FAA"/>
    <w:rsid w:val="00F060FB"/>
    <w:rsid w:val="00F0635F"/>
    <w:rsid w:val="00F06662"/>
    <w:rsid w:val="00F068B0"/>
    <w:rsid w:val="00F06A51"/>
    <w:rsid w:val="00F06C55"/>
    <w:rsid w:val="00F071C1"/>
    <w:rsid w:val="00F07580"/>
    <w:rsid w:val="00F07599"/>
    <w:rsid w:val="00F101F8"/>
    <w:rsid w:val="00F112EA"/>
    <w:rsid w:val="00F1217B"/>
    <w:rsid w:val="00F123C7"/>
    <w:rsid w:val="00F1286D"/>
    <w:rsid w:val="00F12E2D"/>
    <w:rsid w:val="00F13371"/>
    <w:rsid w:val="00F1368E"/>
    <w:rsid w:val="00F13D8F"/>
    <w:rsid w:val="00F14439"/>
    <w:rsid w:val="00F147BC"/>
    <w:rsid w:val="00F153A5"/>
    <w:rsid w:val="00F15575"/>
    <w:rsid w:val="00F155FC"/>
    <w:rsid w:val="00F16003"/>
    <w:rsid w:val="00F163F5"/>
    <w:rsid w:val="00F16942"/>
    <w:rsid w:val="00F16CC9"/>
    <w:rsid w:val="00F16D8D"/>
    <w:rsid w:val="00F16E13"/>
    <w:rsid w:val="00F1733E"/>
    <w:rsid w:val="00F174B8"/>
    <w:rsid w:val="00F174E2"/>
    <w:rsid w:val="00F1754E"/>
    <w:rsid w:val="00F175DB"/>
    <w:rsid w:val="00F176A4"/>
    <w:rsid w:val="00F17755"/>
    <w:rsid w:val="00F20307"/>
    <w:rsid w:val="00F20570"/>
    <w:rsid w:val="00F209C1"/>
    <w:rsid w:val="00F20D7E"/>
    <w:rsid w:val="00F20F88"/>
    <w:rsid w:val="00F21480"/>
    <w:rsid w:val="00F21963"/>
    <w:rsid w:val="00F21AA6"/>
    <w:rsid w:val="00F22643"/>
    <w:rsid w:val="00F22743"/>
    <w:rsid w:val="00F22D7C"/>
    <w:rsid w:val="00F23244"/>
    <w:rsid w:val="00F23533"/>
    <w:rsid w:val="00F236E9"/>
    <w:rsid w:val="00F2400F"/>
    <w:rsid w:val="00F2429E"/>
    <w:rsid w:val="00F243F9"/>
    <w:rsid w:val="00F244C3"/>
    <w:rsid w:val="00F24618"/>
    <w:rsid w:val="00F24A4B"/>
    <w:rsid w:val="00F25258"/>
    <w:rsid w:val="00F25605"/>
    <w:rsid w:val="00F256A9"/>
    <w:rsid w:val="00F25FC2"/>
    <w:rsid w:val="00F263DB"/>
    <w:rsid w:val="00F267F1"/>
    <w:rsid w:val="00F269F9"/>
    <w:rsid w:val="00F27082"/>
    <w:rsid w:val="00F2714F"/>
    <w:rsid w:val="00F2771E"/>
    <w:rsid w:val="00F30000"/>
    <w:rsid w:val="00F300BE"/>
    <w:rsid w:val="00F301E0"/>
    <w:rsid w:val="00F30665"/>
    <w:rsid w:val="00F3079F"/>
    <w:rsid w:val="00F30BCA"/>
    <w:rsid w:val="00F30BDE"/>
    <w:rsid w:val="00F30EC0"/>
    <w:rsid w:val="00F30FED"/>
    <w:rsid w:val="00F311CE"/>
    <w:rsid w:val="00F31267"/>
    <w:rsid w:val="00F31411"/>
    <w:rsid w:val="00F31D54"/>
    <w:rsid w:val="00F3223B"/>
    <w:rsid w:val="00F323B2"/>
    <w:rsid w:val="00F32529"/>
    <w:rsid w:val="00F325CB"/>
    <w:rsid w:val="00F33B75"/>
    <w:rsid w:val="00F33EF9"/>
    <w:rsid w:val="00F3406A"/>
    <w:rsid w:val="00F340F1"/>
    <w:rsid w:val="00F342FF"/>
    <w:rsid w:val="00F349C1"/>
    <w:rsid w:val="00F34DD8"/>
    <w:rsid w:val="00F34DE4"/>
    <w:rsid w:val="00F3500E"/>
    <w:rsid w:val="00F3532F"/>
    <w:rsid w:val="00F354BA"/>
    <w:rsid w:val="00F357A5"/>
    <w:rsid w:val="00F35B74"/>
    <w:rsid w:val="00F35D7C"/>
    <w:rsid w:val="00F35F2C"/>
    <w:rsid w:val="00F36936"/>
    <w:rsid w:val="00F37228"/>
    <w:rsid w:val="00F37AC8"/>
    <w:rsid w:val="00F40181"/>
    <w:rsid w:val="00F401D8"/>
    <w:rsid w:val="00F40740"/>
    <w:rsid w:val="00F40BA0"/>
    <w:rsid w:val="00F4118A"/>
    <w:rsid w:val="00F414A3"/>
    <w:rsid w:val="00F41764"/>
    <w:rsid w:val="00F424CE"/>
    <w:rsid w:val="00F42C89"/>
    <w:rsid w:val="00F42F7C"/>
    <w:rsid w:val="00F43420"/>
    <w:rsid w:val="00F43426"/>
    <w:rsid w:val="00F434C6"/>
    <w:rsid w:val="00F43CA7"/>
    <w:rsid w:val="00F43F0A"/>
    <w:rsid w:val="00F442CB"/>
    <w:rsid w:val="00F4431D"/>
    <w:rsid w:val="00F44332"/>
    <w:rsid w:val="00F44425"/>
    <w:rsid w:val="00F444E2"/>
    <w:rsid w:val="00F44B38"/>
    <w:rsid w:val="00F44D07"/>
    <w:rsid w:val="00F45177"/>
    <w:rsid w:val="00F452C7"/>
    <w:rsid w:val="00F45AF2"/>
    <w:rsid w:val="00F45D1D"/>
    <w:rsid w:val="00F46376"/>
    <w:rsid w:val="00F467EE"/>
    <w:rsid w:val="00F46C97"/>
    <w:rsid w:val="00F46D1D"/>
    <w:rsid w:val="00F472CE"/>
    <w:rsid w:val="00F476A9"/>
    <w:rsid w:val="00F47B1C"/>
    <w:rsid w:val="00F47DF3"/>
    <w:rsid w:val="00F47F43"/>
    <w:rsid w:val="00F501FC"/>
    <w:rsid w:val="00F5070A"/>
    <w:rsid w:val="00F508EF"/>
    <w:rsid w:val="00F509FB"/>
    <w:rsid w:val="00F513B4"/>
    <w:rsid w:val="00F517A4"/>
    <w:rsid w:val="00F5197D"/>
    <w:rsid w:val="00F51A76"/>
    <w:rsid w:val="00F52354"/>
    <w:rsid w:val="00F528EA"/>
    <w:rsid w:val="00F53977"/>
    <w:rsid w:val="00F53B87"/>
    <w:rsid w:val="00F53BD1"/>
    <w:rsid w:val="00F53FA0"/>
    <w:rsid w:val="00F54676"/>
    <w:rsid w:val="00F54A15"/>
    <w:rsid w:val="00F55389"/>
    <w:rsid w:val="00F55585"/>
    <w:rsid w:val="00F559A9"/>
    <w:rsid w:val="00F56806"/>
    <w:rsid w:val="00F56825"/>
    <w:rsid w:val="00F56951"/>
    <w:rsid w:val="00F56DF4"/>
    <w:rsid w:val="00F56FC1"/>
    <w:rsid w:val="00F575F8"/>
    <w:rsid w:val="00F5782D"/>
    <w:rsid w:val="00F57CD6"/>
    <w:rsid w:val="00F57D6A"/>
    <w:rsid w:val="00F57F73"/>
    <w:rsid w:val="00F6009F"/>
    <w:rsid w:val="00F60299"/>
    <w:rsid w:val="00F60BED"/>
    <w:rsid w:val="00F611DF"/>
    <w:rsid w:val="00F62A90"/>
    <w:rsid w:val="00F62FB0"/>
    <w:rsid w:val="00F63512"/>
    <w:rsid w:val="00F6356C"/>
    <w:rsid w:val="00F638EB"/>
    <w:rsid w:val="00F63A94"/>
    <w:rsid w:val="00F63B7D"/>
    <w:rsid w:val="00F63C23"/>
    <w:rsid w:val="00F63ED1"/>
    <w:rsid w:val="00F63FBF"/>
    <w:rsid w:val="00F6425F"/>
    <w:rsid w:val="00F6533A"/>
    <w:rsid w:val="00F6544D"/>
    <w:rsid w:val="00F6568C"/>
    <w:rsid w:val="00F657D1"/>
    <w:rsid w:val="00F65833"/>
    <w:rsid w:val="00F6599B"/>
    <w:rsid w:val="00F65AAD"/>
    <w:rsid w:val="00F65B9A"/>
    <w:rsid w:val="00F65D85"/>
    <w:rsid w:val="00F66030"/>
    <w:rsid w:val="00F665E5"/>
    <w:rsid w:val="00F674AB"/>
    <w:rsid w:val="00F67AF0"/>
    <w:rsid w:val="00F67D66"/>
    <w:rsid w:val="00F701E5"/>
    <w:rsid w:val="00F701F9"/>
    <w:rsid w:val="00F7022A"/>
    <w:rsid w:val="00F70B68"/>
    <w:rsid w:val="00F70B86"/>
    <w:rsid w:val="00F70F90"/>
    <w:rsid w:val="00F71399"/>
    <w:rsid w:val="00F7144B"/>
    <w:rsid w:val="00F71A08"/>
    <w:rsid w:val="00F71B90"/>
    <w:rsid w:val="00F71BF1"/>
    <w:rsid w:val="00F72204"/>
    <w:rsid w:val="00F72313"/>
    <w:rsid w:val="00F72433"/>
    <w:rsid w:val="00F724E5"/>
    <w:rsid w:val="00F72D10"/>
    <w:rsid w:val="00F73911"/>
    <w:rsid w:val="00F73BD1"/>
    <w:rsid w:val="00F73D8A"/>
    <w:rsid w:val="00F74055"/>
    <w:rsid w:val="00F74325"/>
    <w:rsid w:val="00F7483E"/>
    <w:rsid w:val="00F74DEE"/>
    <w:rsid w:val="00F755F3"/>
    <w:rsid w:val="00F7645E"/>
    <w:rsid w:val="00F76C86"/>
    <w:rsid w:val="00F7708A"/>
    <w:rsid w:val="00F77379"/>
    <w:rsid w:val="00F802C6"/>
    <w:rsid w:val="00F80488"/>
    <w:rsid w:val="00F805E7"/>
    <w:rsid w:val="00F80F76"/>
    <w:rsid w:val="00F811AA"/>
    <w:rsid w:val="00F81B59"/>
    <w:rsid w:val="00F81BDD"/>
    <w:rsid w:val="00F81DE6"/>
    <w:rsid w:val="00F82253"/>
    <w:rsid w:val="00F8236E"/>
    <w:rsid w:val="00F82636"/>
    <w:rsid w:val="00F82682"/>
    <w:rsid w:val="00F82709"/>
    <w:rsid w:val="00F82A43"/>
    <w:rsid w:val="00F82C98"/>
    <w:rsid w:val="00F82C99"/>
    <w:rsid w:val="00F82CB3"/>
    <w:rsid w:val="00F83356"/>
    <w:rsid w:val="00F833EE"/>
    <w:rsid w:val="00F838E8"/>
    <w:rsid w:val="00F83984"/>
    <w:rsid w:val="00F839BF"/>
    <w:rsid w:val="00F83F93"/>
    <w:rsid w:val="00F840F0"/>
    <w:rsid w:val="00F8418D"/>
    <w:rsid w:val="00F842AC"/>
    <w:rsid w:val="00F84A79"/>
    <w:rsid w:val="00F84E05"/>
    <w:rsid w:val="00F8566A"/>
    <w:rsid w:val="00F85EE8"/>
    <w:rsid w:val="00F86D9A"/>
    <w:rsid w:val="00F872D8"/>
    <w:rsid w:val="00F8732D"/>
    <w:rsid w:val="00F8738E"/>
    <w:rsid w:val="00F8758F"/>
    <w:rsid w:val="00F87DD7"/>
    <w:rsid w:val="00F902A8"/>
    <w:rsid w:val="00F90316"/>
    <w:rsid w:val="00F9034C"/>
    <w:rsid w:val="00F90842"/>
    <w:rsid w:val="00F90845"/>
    <w:rsid w:val="00F90B35"/>
    <w:rsid w:val="00F90BC3"/>
    <w:rsid w:val="00F91611"/>
    <w:rsid w:val="00F918C6"/>
    <w:rsid w:val="00F91F1E"/>
    <w:rsid w:val="00F92DF8"/>
    <w:rsid w:val="00F93763"/>
    <w:rsid w:val="00F9377C"/>
    <w:rsid w:val="00F93979"/>
    <w:rsid w:val="00F93DEA"/>
    <w:rsid w:val="00F93FDB"/>
    <w:rsid w:val="00F9416A"/>
    <w:rsid w:val="00F942E6"/>
    <w:rsid w:val="00F943A3"/>
    <w:rsid w:val="00F9466D"/>
    <w:rsid w:val="00F94D6F"/>
    <w:rsid w:val="00F94FE4"/>
    <w:rsid w:val="00F956F6"/>
    <w:rsid w:val="00F95F1E"/>
    <w:rsid w:val="00F961A3"/>
    <w:rsid w:val="00F96955"/>
    <w:rsid w:val="00F970DC"/>
    <w:rsid w:val="00F971FA"/>
    <w:rsid w:val="00F9723F"/>
    <w:rsid w:val="00F97307"/>
    <w:rsid w:val="00F97342"/>
    <w:rsid w:val="00F97376"/>
    <w:rsid w:val="00F97ABA"/>
    <w:rsid w:val="00F97CCB"/>
    <w:rsid w:val="00F97EC2"/>
    <w:rsid w:val="00FA0295"/>
    <w:rsid w:val="00FA0540"/>
    <w:rsid w:val="00FA0773"/>
    <w:rsid w:val="00FA1073"/>
    <w:rsid w:val="00FA1095"/>
    <w:rsid w:val="00FA19FC"/>
    <w:rsid w:val="00FA1CFD"/>
    <w:rsid w:val="00FA27BC"/>
    <w:rsid w:val="00FA29B5"/>
    <w:rsid w:val="00FA378A"/>
    <w:rsid w:val="00FA3935"/>
    <w:rsid w:val="00FA39C7"/>
    <w:rsid w:val="00FA3B0C"/>
    <w:rsid w:val="00FA3E09"/>
    <w:rsid w:val="00FA3E5B"/>
    <w:rsid w:val="00FA4274"/>
    <w:rsid w:val="00FA4720"/>
    <w:rsid w:val="00FA4B65"/>
    <w:rsid w:val="00FA4EAC"/>
    <w:rsid w:val="00FA50FC"/>
    <w:rsid w:val="00FA54C0"/>
    <w:rsid w:val="00FA566E"/>
    <w:rsid w:val="00FA5D38"/>
    <w:rsid w:val="00FA5F66"/>
    <w:rsid w:val="00FA5FC9"/>
    <w:rsid w:val="00FA6653"/>
    <w:rsid w:val="00FA66DE"/>
    <w:rsid w:val="00FA68B7"/>
    <w:rsid w:val="00FA6956"/>
    <w:rsid w:val="00FA6CD8"/>
    <w:rsid w:val="00FA6D8B"/>
    <w:rsid w:val="00FA707E"/>
    <w:rsid w:val="00FA712F"/>
    <w:rsid w:val="00FA758F"/>
    <w:rsid w:val="00FA75A2"/>
    <w:rsid w:val="00FA7FF8"/>
    <w:rsid w:val="00FB01D1"/>
    <w:rsid w:val="00FB0599"/>
    <w:rsid w:val="00FB0BA7"/>
    <w:rsid w:val="00FB0D2F"/>
    <w:rsid w:val="00FB192E"/>
    <w:rsid w:val="00FB1EA0"/>
    <w:rsid w:val="00FB29B1"/>
    <w:rsid w:val="00FB2D46"/>
    <w:rsid w:val="00FB33F2"/>
    <w:rsid w:val="00FB3457"/>
    <w:rsid w:val="00FB36EF"/>
    <w:rsid w:val="00FB3B1D"/>
    <w:rsid w:val="00FB3EAE"/>
    <w:rsid w:val="00FB3ED4"/>
    <w:rsid w:val="00FB420E"/>
    <w:rsid w:val="00FB4719"/>
    <w:rsid w:val="00FB4757"/>
    <w:rsid w:val="00FB47FC"/>
    <w:rsid w:val="00FB511F"/>
    <w:rsid w:val="00FB519C"/>
    <w:rsid w:val="00FB521C"/>
    <w:rsid w:val="00FB5234"/>
    <w:rsid w:val="00FB5693"/>
    <w:rsid w:val="00FB5920"/>
    <w:rsid w:val="00FB5ABD"/>
    <w:rsid w:val="00FB5DB0"/>
    <w:rsid w:val="00FB5E90"/>
    <w:rsid w:val="00FB6371"/>
    <w:rsid w:val="00FB63B2"/>
    <w:rsid w:val="00FB736E"/>
    <w:rsid w:val="00FB757A"/>
    <w:rsid w:val="00FB7766"/>
    <w:rsid w:val="00FB7D5E"/>
    <w:rsid w:val="00FC007C"/>
    <w:rsid w:val="00FC0170"/>
    <w:rsid w:val="00FC024B"/>
    <w:rsid w:val="00FC0617"/>
    <w:rsid w:val="00FC077E"/>
    <w:rsid w:val="00FC07B8"/>
    <w:rsid w:val="00FC0C73"/>
    <w:rsid w:val="00FC0E6F"/>
    <w:rsid w:val="00FC1991"/>
    <w:rsid w:val="00FC1EB5"/>
    <w:rsid w:val="00FC20BA"/>
    <w:rsid w:val="00FC2204"/>
    <w:rsid w:val="00FC2607"/>
    <w:rsid w:val="00FC299A"/>
    <w:rsid w:val="00FC29B9"/>
    <w:rsid w:val="00FC3402"/>
    <w:rsid w:val="00FC3A77"/>
    <w:rsid w:val="00FC3B89"/>
    <w:rsid w:val="00FC3EB6"/>
    <w:rsid w:val="00FC3F8C"/>
    <w:rsid w:val="00FC4611"/>
    <w:rsid w:val="00FC4708"/>
    <w:rsid w:val="00FC4B29"/>
    <w:rsid w:val="00FC53E8"/>
    <w:rsid w:val="00FC5969"/>
    <w:rsid w:val="00FC59EC"/>
    <w:rsid w:val="00FC5B4B"/>
    <w:rsid w:val="00FC5E03"/>
    <w:rsid w:val="00FC651F"/>
    <w:rsid w:val="00FC6679"/>
    <w:rsid w:val="00FC676B"/>
    <w:rsid w:val="00FC6C81"/>
    <w:rsid w:val="00FC77FC"/>
    <w:rsid w:val="00FC7F0B"/>
    <w:rsid w:val="00FD00E9"/>
    <w:rsid w:val="00FD08AA"/>
    <w:rsid w:val="00FD0926"/>
    <w:rsid w:val="00FD0DBB"/>
    <w:rsid w:val="00FD0F67"/>
    <w:rsid w:val="00FD1222"/>
    <w:rsid w:val="00FD16D2"/>
    <w:rsid w:val="00FD2494"/>
    <w:rsid w:val="00FD276D"/>
    <w:rsid w:val="00FD2D48"/>
    <w:rsid w:val="00FD2E56"/>
    <w:rsid w:val="00FD38CD"/>
    <w:rsid w:val="00FD38D4"/>
    <w:rsid w:val="00FD3B3C"/>
    <w:rsid w:val="00FD3D11"/>
    <w:rsid w:val="00FD3D3F"/>
    <w:rsid w:val="00FD450A"/>
    <w:rsid w:val="00FD4720"/>
    <w:rsid w:val="00FD4766"/>
    <w:rsid w:val="00FD4A64"/>
    <w:rsid w:val="00FD5374"/>
    <w:rsid w:val="00FD563A"/>
    <w:rsid w:val="00FD5645"/>
    <w:rsid w:val="00FD5AC9"/>
    <w:rsid w:val="00FD5B79"/>
    <w:rsid w:val="00FD6167"/>
    <w:rsid w:val="00FD6552"/>
    <w:rsid w:val="00FD6DAB"/>
    <w:rsid w:val="00FD6EA1"/>
    <w:rsid w:val="00FD6EF4"/>
    <w:rsid w:val="00FD7033"/>
    <w:rsid w:val="00FD70C8"/>
    <w:rsid w:val="00FD727B"/>
    <w:rsid w:val="00FD7432"/>
    <w:rsid w:val="00FD7D6F"/>
    <w:rsid w:val="00FD7E1F"/>
    <w:rsid w:val="00FE0094"/>
    <w:rsid w:val="00FE02CF"/>
    <w:rsid w:val="00FE0BC9"/>
    <w:rsid w:val="00FE1029"/>
    <w:rsid w:val="00FE1BA0"/>
    <w:rsid w:val="00FE1CC8"/>
    <w:rsid w:val="00FE1DFE"/>
    <w:rsid w:val="00FE29D6"/>
    <w:rsid w:val="00FE2A2F"/>
    <w:rsid w:val="00FE2CE9"/>
    <w:rsid w:val="00FE2E06"/>
    <w:rsid w:val="00FE3363"/>
    <w:rsid w:val="00FE3616"/>
    <w:rsid w:val="00FE37CC"/>
    <w:rsid w:val="00FE39D9"/>
    <w:rsid w:val="00FE3ABE"/>
    <w:rsid w:val="00FE3B94"/>
    <w:rsid w:val="00FE3DE9"/>
    <w:rsid w:val="00FE461C"/>
    <w:rsid w:val="00FE50D9"/>
    <w:rsid w:val="00FE51B7"/>
    <w:rsid w:val="00FE538B"/>
    <w:rsid w:val="00FE5694"/>
    <w:rsid w:val="00FE5C11"/>
    <w:rsid w:val="00FE60F4"/>
    <w:rsid w:val="00FE617F"/>
    <w:rsid w:val="00FE6433"/>
    <w:rsid w:val="00FE6A7A"/>
    <w:rsid w:val="00FE6F18"/>
    <w:rsid w:val="00FE7407"/>
    <w:rsid w:val="00FE7432"/>
    <w:rsid w:val="00FE74FD"/>
    <w:rsid w:val="00FF009B"/>
    <w:rsid w:val="00FF0363"/>
    <w:rsid w:val="00FF0436"/>
    <w:rsid w:val="00FF0440"/>
    <w:rsid w:val="00FF0465"/>
    <w:rsid w:val="00FF0572"/>
    <w:rsid w:val="00FF0762"/>
    <w:rsid w:val="00FF0B10"/>
    <w:rsid w:val="00FF111C"/>
    <w:rsid w:val="00FF14AD"/>
    <w:rsid w:val="00FF1D3C"/>
    <w:rsid w:val="00FF1FC0"/>
    <w:rsid w:val="00FF201E"/>
    <w:rsid w:val="00FF226E"/>
    <w:rsid w:val="00FF22A3"/>
    <w:rsid w:val="00FF29B1"/>
    <w:rsid w:val="00FF2A73"/>
    <w:rsid w:val="00FF2B68"/>
    <w:rsid w:val="00FF373E"/>
    <w:rsid w:val="00FF3760"/>
    <w:rsid w:val="00FF3C81"/>
    <w:rsid w:val="00FF3DA1"/>
    <w:rsid w:val="00FF4016"/>
    <w:rsid w:val="00FF428D"/>
    <w:rsid w:val="00FF4433"/>
    <w:rsid w:val="00FF470F"/>
    <w:rsid w:val="00FF49F7"/>
    <w:rsid w:val="00FF4B95"/>
    <w:rsid w:val="00FF4BF1"/>
    <w:rsid w:val="00FF51E0"/>
    <w:rsid w:val="00FF520C"/>
    <w:rsid w:val="00FF5225"/>
    <w:rsid w:val="00FF53FF"/>
    <w:rsid w:val="00FF59EF"/>
    <w:rsid w:val="00FF5EA3"/>
    <w:rsid w:val="00FF7182"/>
    <w:rsid w:val="00FF761E"/>
    <w:rsid w:val="00FF7DF8"/>
    <w:rsid w:val="00FF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591E"/>
  <w15:docId w15:val="{493540FB-8985-4046-B26D-EEAC8AE0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81"/>
    <w:pPr>
      <w:ind w:left="357" w:hanging="357"/>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DA8"/>
    <w:pPr>
      <w:tabs>
        <w:tab w:val="center" w:pos="4513"/>
        <w:tab w:val="right" w:pos="9026"/>
      </w:tabs>
    </w:pPr>
    <w:rPr>
      <w:lang w:val="x-none"/>
    </w:rPr>
  </w:style>
  <w:style w:type="character" w:customStyle="1" w:styleId="HeaderChar">
    <w:name w:val="Header Char"/>
    <w:link w:val="Header"/>
    <w:uiPriority w:val="99"/>
    <w:rsid w:val="00E87DA8"/>
    <w:rPr>
      <w:rFonts w:ascii="Arial" w:hAnsi="Arial"/>
      <w:sz w:val="22"/>
      <w:szCs w:val="22"/>
      <w:lang w:eastAsia="en-US"/>
    </w:rPr>
  </w:style>
  <w:style w:type="paragraph" w:styleId="Footer">
    <w:name w:val="footer"/>
    <w:basedOn w:val="Normal"/>
    <w:link w:val="FooterChar"/>
    <w:uiPriority w:val="99"/>
    <w:unhideWhenUsed/>
    <w:rsid w:val="00E87DA8"/>
    <w:pPr>
      <w:tabs>
        <w:tab w:val="center" w:pos="4513"/>
        <w:tab w:val="right" w:pos="9026"/>
      </w:tabs>
    </w:pPr>
    <w:rPr>
      <w:lang w:val="x-none"/>
    </w:rPr>
  </w:style>
  <w:style w:type="character" w:customStyle="1" w:styleId="FooterChar">
    <w:name w:val="Footer Char"/>
    <w:link w:val="Footer"/>
    <w:uiPriority w:val="99"/>
    <w:rsid w:val="00E87DA8"/>
    <w:rPr>
      <w:rFonts w:ascii="Arial" w:hAnsi="Arial"/>
      <w:sz w:val="22"/>
      <w:szCs w:val="22"/>
      <w:lang w:eastAsia="en-US"/>
    </w:rPr>
  </w:style>
  <w:style w:type="table" w:styleId="TableGrid">
    <w:name w:val="Table Grid"/>
    <w:basedOn w:val="TableNormal"/>
    <w:uiPriority w:val="59"/>
    <w:rsid w:val="00892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73B4"/>
    <w:rPr>
      <w:color w:val="0000FF"/>
      <w:u w:val="single"/>
    </w:rPr>
  </w:style>
  <w:style w:type="paragraph" w:styleId="ListParagraph">
    <w:name w:val="List Paragraph"/>
    <w:aliases w:val="List Paragraph1,aHeading 2 - Sussex"/>
    <w:basedOn w:val="Normal"/>
    <w:link w:val="ListParagraphChar"/>
    <w:uiPriority w:val="34"/>
    <w:qFormat/>
    <w:rsid w:val="003A328B"/>
    <w:pPr>
      <w:ind w:left="720" w:firstLine="0"/>
    </w:pPr>
    <w:rPr>
      <w:rFonts w:ascii="Calibri" w:hAnsi="Calibri"/>
    </w:rPr>
  </w:style>
  <w:style w:type="paragraph" w:styleId="PlainText">
    <w:name w:val="Plain Text"/>
    <w:basedOn w:val="Normal"/>
    <w:link w:val="PlainTextChar"/>
    <w:uiPriority w:val="99"/>
    <w:rsid w:val="004E441D"/>
    <w:pPr>
      <w:suppressAutoHyphens/>
      <w:ind w:left="0" w:firstLine="0"/>
    </w:pPr>
    <w:rPr>
      <w:rFonts w:ascii="Consolas" w:hAnsi="Consolas"/>
      <w:sz w:val="21"/>
      <w:szCs w:val="21"/>
      <w:lang w:val="x-none" w:eastAsia="ar-SA"/>
    </w:rPr>
  </w:style>
  <w:style w:type="character" w:customStyle="1" w:styleId="PlainTextChar">
    <w:name w:val="Plain Text Char"/>
    <w:link w:val="PlainText"/>
    <w:uiPriority w:val="99"/>
    <w:rsid w:val="004E441D"/>
    <w:rPr>
      <w:rFonts w:ascii="Consolas" w:hAnsi="Consolas" w:cs="Consolas"/>
      <w:sz w:val="21"/>
      <w:szCs w:val="21"/>
      <w:lang w:eastAsia="ar-SA"/>
    </w:rPr>
  </w:style>
  <w:style w:type="paragraph" w:styleId="NoSpacing">
    <w:name w:val="No Spacing"/>
    <w:uiPriority w:val="1"/>
    <w:qFormat/>
    <w:rsid w:val="00C11FDE"/>
    <w:pPr>
      <w:ind w:left="357" w:hanging="357"/>
    </w:pPr>
    <w:rPr>
      <w:rFonts w:ascii="Arial" w:hAnsi="Arial"/>
      <w:sz w:val="22"/>
      <w:szCs w:val="22"/>
      <w:lang w:eastAsia="en-US"/>
    </w:rPr>
  </w:style>
  <w:style w:type="character" w:customStyle="1" w:styleId="apple-converted-space">
    <w:name w:val="apple-converted-space"/>
    <w:rsid w:val="003B7333"/>
  </w:style>
  <w:style w:type="character" w:customStyle="1" w:styleId="InternetLink">
    <w:name w:val="Internet Link"/>
    <w:rsid w:val="00C07981"/>
    <w:rPr>
      <w:color w:val="000080"/>
      <w:u w:val="single"/>
    </w:rPr>
  </w:style>
  <w:style w:type="paragraph" w:styleId="NormalWeb">
    <w:name w:val="Normal (Web)"/>
    <w:basedOn w:val="Normal"/>
    <w:uiPriority w:val="99"/>
    <w:unhideWhenUsed/>
    <w:rsid w:val="00E334BB"/>
    <w:pPr>
      <w:spacing w:before="100" w:beforeAutospacing="1" w:after="100" w:afterAutospacing="1"/>
      <w:ind w:left="0" w:firstLine="0"/>
    </w:pPr>
    <w:rPr>
      <w:rFonts w:ascii="Times New Roman" w:eastAsiaTheme="minorHAnsi" w:hAnsi="Times New Roman"/>
      <w:sz w:val="24"/>
      <w:szCs w:val="24"/>
      <w:lang w:eastAsia="en-GB"/>
    </w:rPr>
  </w:style>
  <w:style w:type="character" w:styleId="Mention">
    <w:name w:val="Mention"/>
    <w:basedOn w:val="DefaultParagraphFont"/>
    <w:uiPriority w:val="99"/>
    <w:semiHidden/>
    <w:unhideWhenUsed/>
    <w:rsid w:val="0063520B"/>
    <w:rPr>
      <w:color w:val="2B579A"/>
      <w:shd w:val="clear" w:color="auto" w:fill="E6E6E6"/>
    </w:rPr>
  </w:style>
  <w:style w:type="character" w:customStyle="1" w:styleId="UnresolvedMention1">
    <w:name w:val="Unresolved Mention1"/>
    <w:basedOn w:val="DefaultParagraphFont"/>
    <w:uiPriority w:val="99"/>
    <w:semiHidden/>
    <w:unhideWhenUsed/>
    <w:rsid w:val="00A86E60"/>
    <w:rPr>
      <w:color w:val="808080"/>
      <w:shd w:val="clear" w:color="auto" w:fill="E6E6E6"/>
    </w:rPr>
  </w:style>
  <w:style w:type="paragraph" w:customStyle="1" w:styleId="Default">
    <w:name w:val="Default"/>
    <w:rsid w:val="00157D29"/>
    <w:pPr>
      <w:autoSpaceDE w:val="0"/>
      <w:autoSpaceDN w:val="0"/>
      <w:adjustRightInd w:val="0"/>
    </w:pPr>
    <w:rPr>
      <w:rFonts w:cs="Calibri"/>
      <w:color w:val="000000"/>
      <w:sz w:val="24"/>
      <w:szCs w:val="24"/>
    </w:rPr>
  </w:style>
  <w:style w:type="character" w:customStyle="1" w:styleId="ListParagraphChar">
    <w:name w:val="List Paragraph Char"/>
    <w:aliases w:val="List Paragraph1 Char,aHeading 2 - Sussex Char"/>
    <w:basedOn w:val="DefaultParagraphFont"/>
    <w:link w:val="ListParagraph"/>
    <w:uiPriority w:val="34"/>
    <w:locked/>
    <w:rsid w:val="007E0C35"/>
    <w:rPr>
      <w:sz w:val="22"/>
      <w:szCs w:val="22"/>
      <w:lang w:eastAsia="en-US"/>
    </w:rPr>
  </w:style>
  <w:style w:type="character" w:customStyle="1" w:styleId="UnresolvedMention2">
    <w:name w:val="Unresolved Mention2"/>
    <w:basedOn w:val="DefaultParagraphFont"/>
    <w:uiPriority w:val="99"/>
    <w:semiHidden/>
    <w:unhideWhenUsed/>
    <w:rsid w:val="00F1368E"/>
    <w:rPr>
      <w:color w:val="605E5C"/>
      <w:shd w:val="clear" w:color="auto" w:fill="E1DFDD"/>
    </w:rPr>
  </w:style>
  <w:style w:type="character" w:customStyle="1" w:styleId="UnresolvedMention3">
    <w:name w:val="Unresolved Mention3"/>
    <w:basedOn w:val="DefaultParagraphFont"/>
    <w:uiPriority w:val="99"/>
    <w:semiHidden/>
    <w:unhideWhenUsed/>
    <w:rsid w:val="000C474B"/>
    <w:rPr>
      <w:color w:val="605E5C"/>
      <w:shd w:val="clear" w:color="auto" w:fill="E1DFDD"/>
    </w:rPr>
  </w:style>
  <w:style w:type="character" w:styleId="Strong">
    <w:name w:val="Strong"/>
    <w:basedOn w:val="DefaultParagraphFont"/>
    <w:uiPriority w:val="22"/>
    <w:qFormat/>
    <w:rsid w:val="006E2A4B"/>
    <w:rPr>
      <w:b/>
      <w:bCs/>
    </w:rPr>
  </w:style>
  <w:style w:type="character" w:customStyle="1" w:styleId="UnresolvedMention4">
    <w:name w:val="Unresolved Mention4"/>
    <w:basedOn w:val="DefaultParagraphFont"/>
    <w:uiPriority w:val="99"/>
    <w:semiHidden/>
    <w:unhideWhenUsed/>
    <w:rsid w:val="006E2A4B"/>
    <w:rPr>
      <w:color w:val="605E5C"/>
      <w:shd w:val="clear" w:color="auto" w:fill="E1DFDD"/>
    </w:rPr>
  </w:style>
  <w:style w:type="paragraph" w:customStyle="1" w:styleId="yiv4601182439msonormal">
    <w:name w:val="yiv4601182439msonormal"/>
    <w:basedOn w:val="Normal"/>
    <w:rsid w:val="00754A78"/>
    <w:pPr>
      <w:spacing w:before="100" w:beforeAutospacing="1" w:after="100" w:afterAutospacing="1"/>
      <w:ind w:left="0" w:firstLine="0"/>
    </w:pPr>
    <w:rPr>
      <w:rFonts w:ascii="Calibri" w:eastAsiaTheme="minorHAnsi" w:hAnsi="Calibri" w:cs="Calibri"/>
      <w:lang w:eastAsia="en-GB"/>
    </w:rPr>
  </w:style>
  <w:style w:type="character" w:styleId="CommentReference">
    <w:name w:val="annotation reference"/>
    <w:basedOn w:val="DefaultParagraphFont"/>
    <w:uiPriority w:val="99"/>
    <w:semiHidden/>
    <w:unhideWhenUsed/>
    <w:rsid w:val="004C1AB4"/>
    <w:rPr>
      <w:sz w:val="16"/>
      <w:szCs w:val="16"/>
    </w:rPr>
  </w:style>
  <w:style w:type="paragraph" w:styleId="CommentText">
    <w:name w:val="annotation text"/>
    <w:basedOn w:val="Normal"/>
    <w:link w:val="CommentTextChar"/>
    <w:uiPriority w:val="99"/>
    <w:semiHidden/>
    <w:unhideWhenUsed/>
    <w:rsid w:val="004C1AB4"/>
    <w:rPr>
      <w:sz w:val="20"/>
      <w:szCs w:val="20"/>
    </w:rPr>
  </w:style>
  <w:style w:type="character" w:customStyle="1" w:styleId="CommentTextChar">
    <w:name w:val="Comment Text Char"/>
    <w:basedOn w:val="DefaultParagraphFont"/>
    <w:link w:val="CommentText"/>
    <w:uiPriority w:val="99"/>
    <w:semiHidden/>
    <w:rsid w:val="004C1AB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C1AB4"/>
    <w:rPr>
      <w:b/>
      <w:bCs/>
    </w:rPr>
  </w:style>
  <w:style w:type="character" w:customStyle="1" w:styleId="CommentSubjectChar">
    <w:name w:val="Comment Subject Char"/>
    <w:basedOn w:val="CommentTextChar"/>
    <w:link w:val="CommentSubject"/>
    <w:uiPriority w:val="99"/>
    <w:semiHidden/>
    <w:rsid w:val="004C1AB4"/>
    <w:rPr>
      <w:rFonts w:ascii="Arial" w:hAnsi="Arial"/>
      <w:b/>
      <w:bCs/>
      <w:lang w:eastAsia="en-US"/>
    </w:rPr>
  </w:style>
  <w:style w:type="paragraph" w:styleId="BalloonText">
    <w:name w:val="Balloon Text"/>
    <w:basedOn w:val="Normal"/>
    <w:link w:val="BalloonTextChar"/>
    <w:uiPriority w:val="99"/>
    <w:semiHidden/>
    <w:unhideWhenUsed/>
    <w:rsid w:val="004C1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AB4"/>
    <w:rPr>
      <w:rFonts w:ascii="Segoe UI" w:hAnsi="Segoe UI" w:cs="Segoe UI"/>
      <w:sz w:val="18"/>
      <w:szCs w:val="18"/>
      <w:lang w:eastAsia="en-US"/>
    </w:rPr>
  </w:style>
  <w:style w:type="paragraph" w:styleId="HTMLPreformatted">
    <w:name w:val="HTML Preformatted"/>
    <w:basedOn w:val="Normal"/>
    <w:link w:val="HTMLPreformattedChar"/>
    <w:uiPriority w:val="99"/>
    <w:semiHidden/>
    <w:unhideWhenUsed/>
    <w:rsid w:val="0066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6729B"/>
    <w:rPr>
      <w:rFonts w:ascii="Courier New" w:eastAsiaTheme="minorHAnsi" w:hAnsi="Courier New" w:cs="Courier New"/>
    </w:rPr>
  </w:style>
  <w:style w:type="character" w:customStyle="1" w:styleId="UnresolvedMention5">
    <w:name w:val="Unresolved Mention5"/>
    <w:basedOn w:val="DefaultParagraphFont"/>
    <w:uiPriority w:val="99"/>
    <w:semiHidden/>
    <w:unhideWhenUsed/>
    <w:rsid w:val="00C74005"/>
    <w:rPr>
      <w:color w:val="605E5C"/>
      <w:shd w:val="clear" w:color="auto" w:fill="E1DFDD"/>
    </w:rPr>
  </w:style>
  <w:style w:type="character" w:customStyle="1" w:styleId="UnresolvedMention6">
    <w:name w:val="Unresolved Mention6"/>
    <w:basedOn w:val="DefaultParagraphFont"/>
    <w:uiPriority w:val="99"/>
    <w:semiHidden/>
    <w:unhideWhenUsed/>
    <w:rsid w:val="00DF6706"/>
    <w:rPr>
      <w:color w:val="605E5C"/>
      <w:shd w:val="clear" w:color="auto" w:fill="E1DFDD"/>
    </w:rPr>
  </w:style>
  <w:style w:type="paragraph" w:customStyle="1" w:styleId="xmsonormal">
    <w:name w:val="x_msonormal"/>
    <w:basedOn w:val="Normal"/>
    <w:rsid w:val="00A37926"/>
    <w:pPr>
      <w:spacing w:before="100" w:beforeAutospacing="1" w:after="100" w:afterAutospacing="1"/>
      <w:ind w:left="0" w:firstLine="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D2389D"/>
    <w:rPr>
      <w:color w:val="800080" w:themeColor="followedHyperlink"/>
      <w:u w:val="single"/>
    </w:rPr>
  </w:style>
  <w:style w:type="paragraph" w:customStyle="1" w:styleId="xdefault">
    <w:name w:val="x_default"/>
    <w:basedOn w:val="Normal"/>
    <w:rsid w:val="00B62701"/>
    <w:pPr>
      <w:spacing w:before="100" w:beforeAutospacing="1" w:after="100" w:afterAutospacing="1"/>
      <w:ind w:left="0" w:firstLine="0"/>
    </w:pPr>
    <w:rPr>
      <w:rFonts w:ascii="Times New Roman" w:eastAsia="Times New Roman" w:hAnsi="Times New Roman"/>
      <w:sz w:val="24"/>
      <w:szCs w:val="24"/>
      <w:lang w:eastAsia="en-GB"/>
    </w:rPr>
  </w:style>
  <w:style w:type="paragraph" w:customStyle="1" w:styleId="xmsolistparagraph">
    <w:name w:val="x_msolistparagraph"/>
    <w:basedOn w:val="Normal"/>
    <w:rsid w:val="00B62701"/>
    <w:pPr>
      <w:spacing w:before="100" w:beforeAutospacing="1" w:after="100" w:afterAutospacing="1"/>
      <w:ind w:left="0" w:firstLine="0"/>
    </w:pPr>
    <w:rPr>
      <w:rFonts w:ascii="Times New Roman" w:eastAsia="Times New Roman" w:hAnsi="Times New Roman"/>
      <w:sz w:val="24"/>
      <w:szCs w:val="24"/>
      <w:lang w:eastAsia="en-GB"/>
    </w:rPr>
  </w:style>
  <w:style w:type="character" w:customStyle="1" w:styleId="UnresolvedMention7">
    <w:name w:val="Unresolved Mention7"/>
    <w:basedOn w:val="DefaultParagraphFont"/>
    <w:uiPriority w:val="99"/>
    <w:semiHidden/>
    <w:unhideWhenUsed/>
    <w:rsid w:val="00615A06"/>
    <w:rPr>
      <w:color w:val="605E5C"/>
      <w:shd w:val="clear" w:color="auto" w:fill="E1DFDD"/>
    </w:rPr>
  </w:style>
  <w:style w:type="character" w:styleId="UnresolvedMention">
    <w:name w:val="Unresolved Mention"/>
    <w:basedOn w:val="DefaultParagraphFont"/>
    <w:uiPriority w:val="99"/>
    <w:semiHidden/>
    <w:unhideWhenUsed/>
    <w:rsid w:val="007C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280">
      <w:bodyDiv w:val="1"/>
      <w:marLeft w:val="0"/>
      <w:marRight w:val="0"/>
      <w:marTop w:val="0"/>
      <w:marBottom w:val="0"/>
      <w:divBdr>
        <w:top w:val="none" w:sz="0" w:space="0" w:color="auto"/>
        <w:left w:val="none" w:sz="0" w:space="0" w:color="auto"/>
        <w:bottom w:val="none" w:sz="0" w:space="0" w:color="auto"/>
        <w:right w:val="none" w:sz="0" w:space="0" w:color="auto"/>
      </w:divBdr>
    </w:div>
    <w:div w:id="5715381">
      <w:bodyDiv w:val="1"/>
      <w:marLeft w:val="0"/>
      <w:marRight w:val="0"/>
      <w:marTop w:val="0"/>
      <w:marBottom w:val="0"/>
      <w:divBdr>
        <w:top w:val="none" w:sz="0" w:space="0" w:color="auto"/>
        <w:left w:val="none" w:sz="0" w:space="0" w:color="auto"/>
        <w:bottom w:val="none" w:sz="0" w:space="0" w:color="auto"/>
        <w:right w:val="none" w:sz="0" w:space="0" w:color="auto"/>
      </w:divBdr>
      <w:divsChild>
        <w:div w:id="1387493166">
          <w:marLeft w:val="562"/>
          <w:marRight w:val="0"/>
          <w:marTop w:val="120"/>
          <w:marBottom w:val="120"/>
          <w:divBdr>
            <w:top w:val="none" w:sz="0" w:space="0" w:color="auto"/>
            <w:left w:val="none" w:sz="0" w:space="0" w:color="auto"/>
            <w:bottom w:val="none" w:sz="0" w:space="0" w:color="auto"/>
            <w:right w:val="none" w:sz="0" w:space="0" w:color="auto"/>
          </w:divBdr>
        </w:div>
        <w:div w:id="229736291">
          <w:marLeft w:val="562"/>
          <w:marRight w:val="0"/>
          <w:marTop w:val="120"/>
          <w:marBottom w:val="120"/>
          <w:divBdr>
            <w:top w:val="none" w:sz="0" w:space="0" w:color="auto"/>
            <w:left w:val="none" w:sz="0" w:space="0" w:color="auto"/>
            <w:bottom w:val="none" w:sz="0" w:space="0" w:color="auto"/>
            <w:right w:val="none" w:sz="0" w:space="0" w:color="auto"/>
          </w:divBdr>
        </w:div>
        <w:div w:id="467942830">
          <w:marLeft w:val="562"/>
          <w:marRight w:val="0"/>
          <w:marTop w:val="120"/>
          <w:marBottom w:val="120"/>
          <w:divBdr>
            <w:top w:val="none" w:sz="0" w:space="0" w:color="auto"/>
            <w:left w:val="none" w:sz="0" w:space="0" w:color="auto"/>
            <w:bottom w:val="none" w:sz="0" w:space="0" w:color="auto"/>
            <w:right w:val="none" w:sz="0" w:space="0" w:color="auto"/>
          </w:divBdr>
        </w:div>
        <w:div w:id="1991053146">
          <w:marLeft w:val="562"/>
          <w:marRight w:val="0"/>
          <w:marTop w:val="120"/>
          <w:marBottom w:val="120"/>
          <w:divBdr>
            <w:top w:val="none" w:sz="0" w:space="0" w:color="auto"/>
            <w:left w:val="none" w:sz="0" w:space="0" w:color="auto"/>
            <w:bottom w:val="none" w:sz="0" w:space="0" w:color="auto"/>
            <w:right w:val="none" w:sz="0" w:space="0" w:color="auto"/>
          </w:divBdr>
        </w:div>
        <w:div w:id="655572169">
          <w:marLeft w:val="562"/>
          <w:marRight w:val="0"/>
          <w:marTop w:val="120"/>
          <w:marBottom w:val="120"/>
          <w:divBdr>
            <w:top w:val="none" w:sz="0" w:space="0" w:color="auto"/>
            <w:left w:val="none" w:sz="0" w:space="0" w:color="auto"/>
            <w:bottom w:val="none" w:sz="0" w:space="0" w:color="auto"/>
            <w:right w:val="none" w:sz="0" w:space="0" w:color="auto"/>
          </w:divBdr>
        </w:div>
      </w:divsChild>
    </w:div>
    <w:div w:id="8530561">
      <w:bodyDiv w:val="1"/>
      <w:marLeft w:val="0"/>
      <w:marRight w:val="0"/>
      <w:marTop w:val="0"/>
      <w:marBottom w:val="0"/>
      <w:divBdr>
        <w:top w:val="none" w:sz="0" w:space="0" w:color="auto"/>
        <w:left w:val="none" w:sz="0" w:space="0" w:color="auto"/>
        <w:bottom w:val="none" w:sz="0" w:space="0" w:color="auto"/>
        <w:right w:val="none" w:sz="0" w:space="0" w:color="auto"/>
      </w:divBdr>
    </w:div>
    <w:div w:id="9113967">
      <w:bodyDiv w:val="1"/>
      <w:marLeft w:val="0"/>
      <w:marRight w:val="0"/>
      <w:marTop w:val="0"/>
      <w:marBottom w:val="0"/>
      <w:divBdr>
        <w:top w:val="none" w:sz="0" w:space="0" w:color="auto"/>
        <w:left w:val="none" w:sz="0" w:space="0" w:color="auto"/>
        <w:bottom w:val="none" w:sz="0" w:space="0" w:color="auto"/>
        <w:right w:val="none" w:sz="0" w:space="0" w:color="auto"/>
      </w:divBdr>
    </w:div>
    <w:div w:id="52849836">
      <w:bodyDiv w:val="1"/>
      <w:marLeft w:val="0"/>
      <w:marRight w:val="0"/>
      <w:marTop w:val="0"/>
      <w:marBottom w:val="0"/>
      <w:divBdr>
        <w:top w:val="none" w:sz="0" w:space="0" w:color="auto"/>
        <w:left w:val="none" w:sz="0" w:space="0" w:color="auto"/>
        <w:bottom w:val="none" w:sz="0" w:space="0" w:color="auto"/>
        <w:right w:val="none" w:sz="0" w:space="0" w:color="auto"/>
      </w:divBdr>
    </w:div>
    <w:div w:id="70854724">
      <w:bodyDiv w:val="1"/>
      <w:marLeft w:val="0"/>
      <w:marRight w:val="0"/>
      <w:marTop w:val="0"/>
      <w:marBottom w:val="0"/>
      <w:divBdr>
        <w:top w:val="none" w:sz="0" w:space="0" w:color="auto"/>
        <w:left w:val="none" w:sz="0" w:space="0" w:color="auto"/>
        <w:bottom w:val="none" w:sz="0" w:space="0" w:color="auto"/>
        <w:right w:val="none" w:sz="0" w:space="0" w:color="auto"/>
      </w:divBdr>
    </w:div>
    <w:div w:id="84813256">
      <w:bodyDiv w:val="1"/>
      <w:marLeft w:val="0"/>
      <w:marRight w:val="0"/>
      <w:marTop w:val="0"/>
      <w:marBottom w:val="0"/>
      <w:divBdr>
        <w:top w:val="none" w:sz="0" w:space="0" w:color="auto"/>
        <w:left w:val="none" w:sz="0" w:space="0" w:color="auto"/>
        <w:bottom w:val="none" w:sz="0" w:space="0" w:color="auto"/>
        <w:right w:val="none" w:sz="0" w:space="0" w:color="auto"/>
      </w:divBdr>
    </w:div>
    <w:div w:id="86929165">
      <w:bodyDiv w:val="1"/>
      <w:marLeft w:val="0"/>
      <w:marRight w:val="0"/>
      <w:marTop w:val="0"/>
      <w:marBottom w:val="0"/>
      <w:divBdr>
        <w:top w:val="none" w:sz="0" w:space="0" w:color="auto"/>
        <w:left w:val="none" w:sz="0" w:space="0" w:color="auto"/>
        <w:bottom w:val="none" w:sz="0" w:space="0" w:color="auto"/>
        <w:right w:val="none" w:sz="0" w:space="0" w:color="auto"/>
      </w:divBdr>
    </w:div>
    <w:div w:id="104932007">
      <w:bodyDiv w:val="1"/>
      <w:marLeft w:val="0"/>
      <w:marRight w:val="0"/>
      <w:marTop w:val="0"/>
      <w:marBottom w:val="0"/>
      <w:divBdr>
        <w:top w:val="none" w:sz="0" w:space="0" w:color="auto"/>
        <w:left w:val="none" w:sz="0" w:space="0" w:color="auto"/>
        <w:bottom w:val="none" w:sz="0" w:space="0" w:color="auto"/>
        <w:right w:val="none" w:sz="0" w:space="0" w:color="auto"/>
      </w:divBdr>
    </w:div>
    <w:div w:id="108015495">
      <w:bodyDiv w:val="1"/>
      <w:marLeft w:val="0"/>
      <w:marRight w:val="0"/>
      <w:marTop w:val="0"/>
      <w:marBottom w:val="0"/>
      <w:divBdr>
        <w:top w:val="none" w:sz="0" w:space="0" w:color="auto"/>
        <w:left w:val="none" w:sz="0" w:space="0" w:color="auto"/>
        <w:bottom w:val="none" w:sz="0" w:space="0" w:color="auto"/>
        <w:right w:val="none" w:sz="0" w:space="0" w:color="auto"/>
      </w:divBdr>
    </w:div>
    <w:div w:id="113183193">
      <w:bodyDiv w:val="1"/>
      <w:marLeft w:val="0"/>
      <w:marRight w:val="0"/>
      <w:marTop w:val="0"/>
      <w:marBottom w:val="0"/>
      <w:divBdr>
        <w:top w:val="none" w:sz="0" w:space="0" w:color="auto"/>
        <w:left w:val="none" w:sz="0" w:space="0" w:color="auto"/>
        <w:bottom w:val="none" w:sz="0" w:space="0" w:color="auto"/>
        <w:right w:val="none" w:sz="0" w:space="0" w:color="auto"/>
      </w:divBdr>
    </w:div>
    <w:div w:id="120924980">
      <w:bodyDiv w:val="1"/>
      <w:marLeft w:val="0"/>
      <w:marRight w:val="0"/>
      <w:marTop w:val="0"/>
      <w:marBottom w:val="0"/>
      <w:divBdr>
        <w:top w:val="none" w:sz="0" w:space="0" w:color="auto"/>
        <w:left w:val="none" w:sz="0" w:space="0" w:color="auto"/>
        <w:bottom w:val="none" w:sz="0" w:space="0" w:color="auto"/>
        <w:right w:val="none" w:sz="0" w:space="0" w:color="auto"/>
      </w:divBdr>
    </w:div>
    <w:div w:id="124660761">
      <w:bodyDiv w:val="1"/>
      <w:marLeft w:val="0"/>
      <w:marRight w:val="0"/>
      <w:marTop w:val="0"/>
      <w:marBottom w:val="0"/>
      <w:divBdr>
        <w:top w:val="none" w:sz="0" w:space="0" w:color="auto"/>
        <w:left w:val="none" w:sz="0" w:space="0" w:color="auto"/>
        <w:bottom w:val="none" w:sz="0" w:space="0" w:color="auto"/>
        <w:right w:val="none" w:sz="0" w:space="0" w:color="auto"/>
      </w:divBdr>
    </w:div>
    <w:div w:id="135143412">
      <w:bodyDiv w:val="1"/>
      <w:marLeft w:val="0"/>
      <w:marRight w:val="0"/>
      <w:marTop w:val="0"/>
      <w:marBottom w:val="0"/>
      <w:divBdr>
        <w:top w:val="none" w:sz="0" w:space="0" w:color="auto"/>
        <w:left w:val="none" w:sz="0" w:space="0" w:color="auto"/>
        <w:bottom w:val="none" w:sz="0" w:space="0" w:color="auto"/>
        <w:right w:val="none" w:sz="0" w:space="0" w:color="auto"/>
      </w:divBdr>
    </w:div>
    <w:div w:id="145056804">
      <w:bodyDiv w:val="1"/>
      <w:marLeft w:val="0"/>
      <w:marRight w:val="0"/>
      <w:marTop w:val="0"/>
      <w:marBottom w:val="0"/>
      <w:divBdr>
        <w:top w:val="none" w:sz="0" w:space="0" w:color="auto"/>
        <w:left w:val="none" w:sz="0" w:space="0" w:color="auto"/>
        <w:bottom w:val="none" w:sz="0" w:space="0" w:color="auto"/>
        <w:right w:val="none" w:sz="0" w:space="0" w:color="auto"/>
      </w:divBdr>
    </w:div>
    <w:div w:id="152260703">
      <w:bodyDiv w:val="1"/>
      <w:marLeft w:val="0"/>
      <w:marRight w:val="0"/>
      <w:marTop w:val="0"/>
      <w:marBottom w:val="0"/>
      <w:divBdr>
        <w:top w:val="none" w:sz="0" w:space="0" w:color="auto"/>
        <w:left w:val="none" w:sz="0" w:space="0" w:color="auto"/>
        <w:bottom w:val="none" w:sz="0" w:space="0" w:color="auto"/>
        <w:right w:val="none" w:sz="0" w:space="0" w:color="auto"/>
      </w:divBdr>
    </w:div>
    <w:div w:id="157624425">
      <w:bodyDiv w:val="1"/>
      <w:marLeft w:val="0"/>
      <w:marRight w:val="0"/>
      <w:marTop w:val="0"/>
      <w:marBottom w:val="0"/>
      <w:divBdr>
        <w:top w:val="none" w:sz="0" w:space="0" w:color="auto"/>
        <w:left w:val="none" w:sz="0" w:space="0" w:color="auto"/>
        <w:bottom w:val="none" w:sz="0" w:space="0" w:color="auto"/>
        <w:right w:val="none" w:sz="0" w:space="0" w:color="auto"/>
      </w:divBdr>
    </w:div>
    <w:div w:id="225070717">
      <w:bodyDiv w:val="1"/>
      <w:marLeft w:val="0"/>
      <w:marRight w:val="0"/>
      <w:marTop w:val="0"/>
      <w:marBottom w:val="0"/>
      <w:divBdr>
        <w:top w:val="none" w:sz="0" w:space="0" w:color="auto"/>
        <w:left w:val="none" w:sz="0" w:space="0" w:color="auto"/>
        <w:bottom w:val="none" w:sz="0" w:space="0" w:color="auto"/>
        <w:right w:val="none" w:sz="0" w:space="0" w:color="auto"/>
      </w:divBdr>
    </w:div>
    <w:div w:id="235553702">
      <w:bodyDiv w:val="1"/>
      <w:marLeft w:val="0"/>
      <w:marRight w:val="0"/>
      <w:marTop w:val="0"/>
      <w:marBottom w:val="0"/>
      <w:divBdr>
        <w:top w:val="none" w:sz="0" w:space="0" w:color="auto"/>
        <w:left w:val="none" w:sz="0" w:space="0" w:color="auto"/>
        <w:bottom w:val="none" w:sz="0" w:space="0" w:color="auto"/>
        <w:right w:val="none" w:sz="0" w:space="0" w:color="auto"/>
      </w:divBdr>
    </w:div>
    <w:div w:id="237324748">
      <w:bodyDiv w:val="1"/>
      <w:marLeft w:val="0"/>
      <w:marRight w:val="0"/>
      <w:marTop w:val="0"/>
      <w:marBottom w:val="0"/>
      <w:divBdr>
        <w:top w:val="none" w:sz="0" w:space="0" w:color="auto"/>
        <w:left w:val="none" w:sz="0" w:space="0" w:color="auto"/>
        <w:bottom w:val="none" w:sz="0" w:space="0" w:color="auto"/>
        <w:right w:val="none" w:sz="0" w:space="0" w:color="auto"/>
      </w:divBdr>
    </w:div>
    <w:div w:id="239101014">
      <w:bodyDiv w:val="1"/>
      <w:marLeft w:val="0"/>
      <w:marRight w:val="0"/>
      <w:marTop w:val="0"/>
      <w:marBottom w:val="0"/>
      <w:divBdr>
        <w:top w:val="none" w:sz="0" w:space="0" w:color="auto"/>
        <w:left w:val="none" w:sz="0" w:space="0" w:color="auto"/>
        <w:bottom w:val="none" w:sz="0" w:space="0" w:color="auto"/>
        <w:right w:val="none" w:sz="0" w:space="0" w:color="auto"/>
      </w:divBdr>
    </w:div>
    <w:div w:id="247689378">
      <w:bodyDiv w:val="1"/>
      <w:marLeft w:val="0"/>
      <w:marRight w:val="0"/>
      <w:marTop w:val="0"/>
      <w:marBottom w:val="0"/>
      <w:divBdr>
        <w:top w:val="none" w:sz="0" w:space="0" w:color="auto"/>
        <w:left w:val="none" w:sz="0" w:space="0" w:color="auto"/>
        <w:bottom w:val="none" w:sz="0" w:space="0" w:color="auto"/>
        <w:right w:val="none" w:sz="0" w:space="0" w:color="auto"/>
      </w:divBdr>
      <w:divsChild>
        <w:div w:id="370033866">
          <w:marLeft w:val="274"/>
          <w:marRight w:val="0"/>
          <w:marTop w:val="0"/>
          <w:marBottom w:val="0"/>
          <w:divBdr>
            <w:top w:val="none" w:sz="0" w:space="0" w:color="auto"/>
            <w:left w:val="none" w:sz="0" w:space="0" w:color="auto"/>
            <w:bottom w:val="none" w:sz="0" w:space="0" w:color="auto"/>
            <w:right w:val="none" w:sz="0" w:space="0" w:color="auto"/>
          </w:divBdr>
        </w:div>
        <w:div w:id="971980590">
          <w:marLeft w:val="274"/>
          <w:marRight w:val="0"/>
          <w:marTop w:val="0"/>
          <w:marBottom w:val="0"/>
          <w:divBdr>
            <w:top w:val="none" w:sz="0" w:space="0" w:color="auto"/>
            <w:left w:val="none" w:sz="0" w:space="0" w:color="auto"/>
            <w:bottom w:val="none" w:sz="0" w:space="0" w:color="auto"/>
            <w:right w:val="none" w:sz="0" w:space="0" w:color="auto"/>
          </w:divBdr>
        </w:div>
        <w:div w:id="1030645650">
          <w:marLeft w:val="274"/>
          <w:marRight w:val="0"/>
          <w:marTop w:val="0"/>
          <w:marBottom w:val="0"/>
          <w:divBdr>
            <w:top w:val="none" w:sz="0" w:space="0" w:color="auto"/>
            <w:left w:val="none" w:sz="0" w:space="0" w:color="auto"/>
            <w:bottom w:val="none" w:sz="0" w:space="0" w:color="auto"/>
            <w:right w:val="none" w:sz="0" w:space="0" w:color="auto"/>
          </w:divBdr>
        </w:div>
        <w:div w:id="1000696004">
          <w:marLeft w:val="274"/>
          <w:marRight w:val="0"/>
          <w:marTop w:val="0"/>
          <w:marBottom w:val="0"/>
          <w:divBdr>
            <w:top w:val="none" w:sz="0" w:space="0" w:color="auto"/>
            <w:left w:val="none" w:sz="0" w:space="0" w:color="auto"/>
            <w:bottom w:val="none" w:sz="0" w:space="0" w:color="auto"/>
            <w:right w:val="none" w:sz="0" w:space="0" w:color="auto"/>
          </w:divBdr>
        </w:div>
        <w:div w:id="1436096955">
          <w:marLeft w:val="274"/>
          <w:marRight w:val="0"/>
          <w:marTop w:val="0"/>
          <w:marBottom w:val="0"/>
          <w:divBdr>
            <w:top w:val="none" w:sz="0" w:space="0" w:color="auto"/>
            <w:left w:val="none" w:sz="0" w:space="0" w:color="auto"/>
            <w:bottom w:val="none" w:sz="0" w:space="0" w:color="auto"/>
            <w:right w:val="none" w:sz="0" w:space="0" w:color="auto"/>
          </w:divBdr>
        </w:div>
        <w:div w:id="143935056">
          <w:marLeft w:val="274"/>
          <w:marRight w:val="0"/>
          <w:marTop w:val="0"/>
          <w:marBottom w:val="0"/>
          <w:divBdr>
            <w:top w:val="none" w:sz="0" w:space="0" w:color="auto"/>
            <w:left w:val="none" w:sz="0" w:space="0" w:color="auto"/>
            <w:bottom w:val="none" w:sz="0" w:space="0" w:color="auto"/>
            <w:right w:val="none" w:sz="0" w:space="0" w:color="auto"/>
          </w:divBdr>
        </w:div>
        <w:div w:id="1930919437">
          <w:marLeft w:val="274"/>
          <w:marRight w:val="0"/>
          <w:marTop w:val="0"/>
          <w:marBottom w:val="0"/>
          <w:divBdr>
            <w:top w:val="none" w:sz="0" w:space="0" w:color="auto"/>
            <w:left w:val="none" w:sz="0" w:space="0" w:color="auto"/>
            <w:bottom w:val="none" w:sz="0" w:space="0" w:color="auto"/>
            <w:right w:val="none" w:sz="0" w:space="0" w:color="auto"/>
          </w:divBdr>
        </w:div>
        <w:div w:id="912550349">
          <w:marLeft w:val="274"/>
          <w:marRight w:val="0"/>
          <w:marTop w:val="0"/>
          <w:marBottom w:val="0"/>
          <w:divBdr>
            <w:top w:val="none" w:sz="0" w:space="0" w:color="auto"/>
            <w:left w:val="none" w:sz="0" w:space="0" w:color="auto"/>
            <w:bottom w:val="none" w:sz="0" w:space="0" w:color="auto"/>
            <w:right w:val="none" w:sz="0" w:space="0" w:color="auto"/>
          </w:divBdr>
        </w:div>
        <w:div w:id="1169557518">
          <w:marLeft w:val="274"/>
          <w:marRight w:val="0"/>
          <w:marTop w:val="0"/>
          <w:marBottom w:val="0"/>
          <w:divBdr>
            <w:top w:val="none" w:sz="0" w:space="0" w:color="auto"/>
            <w:left w:val="none" w:sz="0" w:space="0" w:color="auto"/>
            <w:bottom w:val="none" w:sz="0" w:space="0" w:color="auto"/>
            <w:right w:val="none" w:sz="0" w:space="0" w:color="auto"/>
          </w:divBdr>
        </w:div>
        <w:div w:id="1454596089">
          <w:marLeft w:val="274"/>
          <w:marRight w:val="0"/>
          <w:marTop w:val="0"/>
          <w:marBottom w:val="0"/>
          <w:divBdr>
            <w:top w:val="none" w:sz="0" w:space="0" w:color="auto"/>
            <w:left w:val="none" w:sz="0" w:space="0" w:color="auto"/>
            <w:bottom w:val="none" w:sz="0" w:space="0" w:color="auto"/>
            <w:right w:val="none" w:sz="0" w:space="0" w:color="auto"/>
          </w:divBdr>
        </w:div>
        <w:div w:id="547030691">
          <w:marLeft w:val="274"/>
          <w:marRight w:val="0"/>
          <w:marTop w:val="0"/>
          <w:marBottom w:val="0"/>
          <w:divBdr>
            <w:top w:val="none" w:sz="0" w:space="0" w:color="auto"/>
            <w:left w:val="none" w:sz="0" w:space="0" w:color="auto"/>
            <w:bottom w:val="none" w:sz="0" w:space="0" w:color="auto"/>
            <w:right w:val="none" w:sz="0" w:space="0" w:color="auto"/>
          </w:divBdr>
        </w:div>
        <w:div w:id="940262320">
          <w:marLeft w:val="274"/>
          <w:marRight w:val="0"/>
          <w:marTop w:val="0"/>
          <w:marBottom w:val="0"/>
          <w:divBdr>
            <w:top w:val="none" w:sz="0" w:space="0" w:color="auto"/>
            <w:left w:val="none" w:sz="0" w:space="0" w:color="auto"/>
            <w:bottom w:val="none" w:sz="0" w:space="0" w:color="auto"/>
            <w:right w:val="none" w:sz="0" w:space="0" w:color="auto"/>
          </w:divBdr>
        </w:div>
        <w:div w:id="547953590">
          <w:marLeft w:val="274"/>
          <w:marRight w:val="0"/>
          <w:marTop w:val="0"/>
          <w:marBottom w:val="0"/>
          <w:divBdr>
            <w:top w:val="none" w:sz="0" w:space="0" w:color="auto"/>
            <w:left w:val="none" w:sz="0" w:space="0" w:color="auto"/>
            <w:bottom w:val="none" w:sz="0" w:space="0" w:color="auto"/>
            <w:right w:val="none" w:sz="0" w:space="0" w:color="auto"/>
          </w:divBdr>
        </w:div>
        <w:div w:id="704059830">
          <w:marLeft w:val="274"/>
          <w:marRight w:val="0"/>
          <w:marTop w:val="0"/>
          <w:marBottom w:val="0"/>
          <w:divBdr>
            <w:top w:val="none" w:sz="0" w:space="0" w:color="auto"/>
            <w:left w:val="none" w:sz="0" w:space="0" w:color="auto"/>
            <w:bottom w:val="none" w:sz="0" w:space="0" w:color="auto"/>
            <w:right w:val="none" w:sz="0" w:space="0" w:color="auto"/>
          </w:divBdr>
        </w:div>
        <w:div w:id="205141410">
          <w:marLeft w:val="274"/>
          <w:marRight w:val="0"/>
          <w:marTop w:val="0"/>
          <w:marBottom w:val="0"/>
          <w:divBdr>
            <w:top w:val="none" w:sz="0" w:space="0" w:color="auto"/>
            <w:left w:val="none" w:sz="0" w:space="0" w:color="auto"/>
            <w:bottom w:val="none" w:sz="0" w:space="0" w:color="auto"/>
            <w:right w:val="none" w:sz="0" w:space="0" w:color="auto"/>
          </w:divBdr>
        </w:div>
        <w:div w:id="1546795916">
          <w:marLeft w:val="274"/>
          <w:marRight w:val="0"/>
          <w:marTop w:val="0"/>
          <w:marBottom w:val="0"/>
          <w:divBdr>
            <w:top w:val="none" w:sz="0" w:space="0" w:color="auto"/>
            <w:left w:val="none" w:sz="0" w:space="0" w:color="auto"/>
            <w:bottom w:val="none" w:sz="0" w:space="0" w:color="auto"/>
            <w:right w:val="none" w:sz="0" w:space="0" w:color="auto"/>
          </w:divBdr>
        </w:div>
      </w:divsChild>
    </w:div>
    <w:div w:id="249972182">
      <w:bodyDiv w:val="1"/>
      <w:marLeft w:val="0"/>
      <w:marRight w:val="0"/>
      <w:marTop w:val="0"/>
      <w:marBottom w:val="0"/>
      <w:divBdr>
        <w:top w:val="none" w:sz="0" w:space="0" w:color="auto"/>
        <w:left w:val="none" w:sz="0" w:space="0" w:color="auto"/>
        <w:bottom w:val="none" w:sz="0" w:space="0" w:color="auto"/>
        <w:right w:val="none" w:sz="0" w:space="0" w:color="auto"/>
      </w:divBdr>
    </w:div>
    <w:div w:id="252593883">
      <w:bodyDiv w:val="1"/>
      <w:marLeft w:val="0"/>
      <w:marRight w:val="0"/>
      <w:marTop w:val="0"/>
      <w:marBottom w:val="0"/>
      <w:divBdr>
        <w:top w:val="none" w:sz="0" w:space="0" w:color="auto"/>
        <w:left w:val="none" w:sz="0" w:space="0" w:color="auto"/>
        <w:bottom w:val="none" w:sz="0" w:space="0" w:color="auto"/>
        <w:right w:val="none" w:sz="0" w:space="0" w:color="auto"/>
      </w:divBdr>
    </w:div>
    <w:div w:id="320424546">
      <w:bodyDiv w:val="1"/>
      <w:marLeft w:val="0"/>
      <w:marRight w:val="0"/>
      <w:marTop w:val="0"/>
      <w:marBottom w:val="0"/>
      <w:divBdr>
        <w:top w:val="none" w:sz="0" w:space="0" w:color="auto"/>
        <w:left w:val="none" w:sz="0" w:space="0" w:color="auto"/>
        <w:bottom w:val="none" w:sz="0" w:space="0" w:color="auto"/>
        <w:right w:val="none" w:sz="0" w:space="0" w:color="auto"/>
      </w:divBdr>
    </w:div>
    <w:div w:id="340620402">
      <w:bodyDiv w:val="1"/>
      <w:marLeft w:val="0"/>
      <w:marRight w:val="0"/>
      <w:marTop w:val="0"/>
      <w:marBottom w:val="0"/>
      <w:divBdr>
        <w:top w:val="none" w:sz="0" w:space="0" w:color="auto"/>
        <w:left w:val="none" w:sz="0" w:space="0" w:color="auto"/>
        <w:bottom w:val="none" w:sz="0" w:space="0" w:color="auto"/>
        <w:right w:val="none" w:sz="0" w:space="0" w:color="auto"/>
      </w:divBdr>
    </w:div>
    <w:div w:id="341326348">
      <w:bodyDiv w:val="1"/>
      <w:marLeft w:val="0"/>
      <w:marRight w:val="0"/>
      <w:marTop w:val="0"/>
      <w:marBottom w:val="0"/>
      <w:divBdr>
        <w:top w:val="none" w:sz="0" w:space="0" w:color="auto"/>
        <w:left w:val="none" w:sz="0" w:space="0" w:color="auto"/>
        <w:bottom w:val="none" w:sz="0" w:space="0" w:color="auto"/>
        <w:right w:val="none" w:sz="0" w:space="0" w:color="auto"/>
      </w:divBdr>
    </w:div>
    <w:div w:id="343558570">
      <w:bodyDiv w:val="1"/>
      <w:marLeft w:val="0"/>
      <w:marRight w:val="0"/>
      <w:marTop w:val="0"/>
      <w:marBottom w:val="0"/>
      <w:divBdr>
        <w:top w:val="none" w:sz="0" w:space="0" w:color="auto"/>
        <w:left w:val="none" w:sz="0" w:space="0" w:color="auto"/>
        <w:bottom w:val="none" w:sz="0" w:space="0" w:color="auto"/>
        <w:right w:val="none" w:sz="0" w:space="0" w:color="auto"/>
      </w:divBdr>
    </w:div>
    <w:div w:id="352613853">
      <w:bodyDiv w:val="1"/>
      <w:marLeft w:val="0"/>
      <w:marRight w:val="0"/>
      <w:marTop w:val="0"/>
      <w:marBottom w:val="0"/>
      <w:divBdr>
        <w:top w:val="none" w:sz="0" w:space="0" w:color="auto"/>
        <w:left w:val="none" w:sz="0" w:space="0" w:color="auto"/>
        <w:bottom w:val="none" w:sz="0" w:space="0" w:color="auto"/>
        <w:right w:val="none" w:sz="0" w:space="0" w:color="auto"/>
      </w:divBdr>
    </w:div>
    <w:div w:id="357584459">
      <w:bodyDiv w:val="1"/>
      <w:marLeft w:val="0"/>
      <w:marRight w:val="0"/>
      <w:marTop w:val="0"/>
      <w:marBottom w:val="0"/>
      <w:divBdr>
        <w:top w:val="none" w:sz="0" w:space="0" w:color="auto"/>
        <w:left w:val="none" w:sz="0" w:space="0" w:color="auto"/>
        <w:bottom w:val="none" w:sz="0" w:space="0" w:color="auto"/>
        <w:right w:val="none" w:sz="0" w:space="0" w:color="auto"/>
      </w:divBdr>
    </w:div>
    <w:div w:id="381756758">
      <w:bodyDiv w:val="1"/>
      <w:marLeft w:val="0"/>
      <w:marRight w:val="0"/>
      <w:marTop w:val="0"/>
      <w:marBottom w:val="0"/>
      <w:divBdr>
        <w:top w:val="none" w:sz="0" w:space="0" w:color="auto"/>
        <w:left w:val="none" w:sz="0" w:space="0" w:color="auto"/>
        <w:bottom w:val="none" w:sz="0" w:space="0" w:color="auto"/>
        <w:right w:val="none" w:sz="0" w:space="0" w:color="auto"/>
      </w:divBdr>
    </w:div>
    <w:div w:id="394475191">
      <w:bodyDiv w:val="1"/>
      <w:marLeft w:val="0"/>
      <w:marRight w:val="0"/>
      <w:marTop w:val="0"/>
      <w:marBottom w:val="0"/>
      <w:divBdr>
        <w:top w:val="none" w:sz="0" w:space="0" w:color="auto"/>
        <w:left w:val="none" w:sz="0" w:space="0" w:color="auto"/>
        <w:bottom w:val="none" w:sz="0" w:space="0" w:color="auto"/>
        <w:right w:val="none" w:sz="0" w:space="0" w:color="auto"/>
      </w:divBdr>
    </w:div>
    <w:div w:id="409622306">
      <w:bodyDiv w:val="1"/>
      <w:marLeft w:val="0"/>
      <w:marRight w:val="0"/>
      <w:marTop w:val="0"/>
      <w:marBottom w:val="0"/>
      <w:divBdr>
        <w:top w:val="none" w:sz="0" w:space="0" w:color="auto"/>
        <w:left w:val="none" w:sz="0" w:space="0" w:color="auto"/>
        <w:bottom w:val="none" w:sz="0" w:space="0" w:color="auto"/>
        <w:right w:val="none" w:sz="0" w:space="0" w:color="auto"/>
      </w:divBdr>
    </w:div>
    <w:div w:id="416099641">
      <w:bodyDiv w:val="1"/>
      <w:marLeft w:val="0"/>
      <w:marRight w:val="0"/>
      <w:marTop w:val="0"/>
      <w:marBottom w:val="0"/>
      <w:divBdr>
        <w:top w:val="none" w:sz="0" w:space="0" w:color="auto"/>
        <w:left w:val="none" w:sz="0" w:space="0" w:color="auto"/>
        <w:bottom w:val="none" w:sz="0" w:space="0" w:color="auto"/>
        <w:right w:val="none" w:sz="0" w:space="0" w:color="auto"/>
      </w:divBdr>
    </w:div>
    <w:div w:id="425855402">
      <w:bodyDiv w:val="1"/>
      <w:marLeft w:val="0"/>
      <w:marRight w:val="0"/>
      <w:marTop w:val="0"/>
      <w:marBottom w:val="0"/>
      <w:divBdr>
        <w:top w:val="none" w:sz="0" w:space="0" w:color="auto"/>
        <w:left w:val="none" w:sz="0" w:space="0" w:color="auto"/>
        <w:bottom w:val="none" w:sz="0" w:space="0" w:color="auto"/>
        <w:right w:val="none" w:sz="0" w:space="0" w:color="auto"/>
      </w:divBdr>
    </w:div>
    <w:div w:id="428278221">
      <w:bodyDiv w:val="1"/>
      <w:marLeft w:val="0"/>
      <w:marRight w:val="0"/>
      <w:marTop w:val="0"/>
      <w:marBottom w:val="0"/>
      <w:divBdr>
        <w:top w:val="none" w:sz="0" w:space="0" w:color="auto"/>
        <w:left w:val="none" w:sz="0" w:space="0" w:color="auto"/>
        <w:bottom w:val="none" w:sz="0" w:space="0" w:color="auto"/>
        <w:right w:val="none" w:sz="0" w:space="0" w:color="auto"/>
      </w:divBdr>
    </w:div>
    <w:div w:id="450248147">
      <w:bodyDiv w:val="1"/>
      <w:marLeft w:val="0"/>
      <w:marRight w:val="0"/>
      <w:marTop w:val="0"/>
      <w:marBottom w:val="0"/>
      <w:divBdr>
        <w:top w:val="none" w:sz="0" w:space="0" w:color="auto"/>
        <w:left w:val="none" w:sz="0" w:space="0" w:color="auto"/>
        <w:bottom w:val="none" w:sz="0" w:space="0" w:color="auto"/>
        <w:right w:val="none" w:sz="0" w:space="0" w:color="auto"/>
      </w:divBdr>
      <w:divsChild>
        <w:div w:id="3292002">
          <w:marLeft w:val="0"/>
          <w:marRight w:val="0"/>
          <w:marTop w:val="0"/>
          <w:marBottom w:val="0"/>
          <w:divBdr>
            <w:top w:val="none" w:sz="0" w:space="0" w:color="auto"/>
            <w:left w:val="none" w:sz="0" w:space="0" w:color="auto"/>
            <w:bottom w:val="none" w:sz="0" w:space="0" w:color="auto"/>
            <w:right w:val="none" w:sz="0" w:space="0" w:color="auto"/>
          </w:divBdr>
        </w:div>
        <w:div w:id="1032266216">
          <w:marLeft w:val="0"/>
          <w:marRight w:val="0"/>
          <w:marTop w:val="0"/>
          <w:marBottom w:val="0"/>
          <w:divBdr>
            <w:top w:val="none" w:sz="0" w:space="0" w:color="auto"/>
            <w:left w:val="none" w:sz="0" w:space="0" w:color="auto"/>
            <w:bottom w:val="none" w:sz="0" w:space="0" w:color="auto"/>
            <w:right w:val="none" w:sz="0" w:space="0" w:color="auto"/>
          </w:divBdr>
        </w:div>
        <w:div w:id="1092436273">
          <w:marLeft w:val="0"/>
          <w:marRight w:val="0"/>
          <w:marTop w:val="0"/>
          <w:marBottom w:val="0"/>
          <w:divBdr>
            <w:top w:val="none" w:sz="0" w:space="0" w:color="auto"/>
            <w:left w:val="none" w:sz="0" w:space="0" w:color="auto"/>
            <w:bottom w:val="none" w:sz="0" w:space="0" w:color="auto"/>
            <w:right w:val="none" w:sz="0" w:space="0" w:color="auto"/>
          </w:divBdr>
        </w:div>
      </w:divsChild>
    </w:div>
    <w:div w:id="461339258">
      <w:bodyDiv w:val="1"/>
      <w:marLeft w:val="0"/>
      <w:marRight w:val="0"/>
      <w:marTop w:val="0"/>
      <w:marBottom w:val="0"/>
      <w:divBdr>
        <w:top w:val="none" w:sz="0" w:space="0" w:color="auto"/>
        <w:left w:val="none" w:sz="0" w:space="0" w:color="auto"/>
        <w:bottom w:val="none" w:sz="0" w:space="0" w:color="auto"/>
        <w:right w:val="none" w:sz="0" w:space="0" w:color="auto"/>
      </w:divBdr>
    </w:div>
    <w:div w:id="461659222">
      <w:bodyDiv w:val="1"/>
      <w:marLeft w:val="0"/>
      <w:marRight w:val="0"/>
      <w:marTop w:val="0"/>
      <w:marBottom w:val="0"/>
      <w:divBdr>
        <w:top w:val="none" w:sz="0" w:space="0" w:color="auto"/>
        <w:left w:val="none" w:sz="0" w:space="0" w:color="auto"/>
        <w:bottom w:val="none" w:sz="0" w:space="0" w:color="auto"/>
        <w:right w:val="none" w:sz="0" w:space="0" w:color="auto"/>
      </w:divBdr>
    </w:div>
    <w:div w:id="464734598">
      <w:bodyDiv w:val="1"/>
      <w:marLeft w:val="0"/>
      <w:marRight w:val="0"/>
      <w:marTop w:val="0"/>
      <w:marBottom w:val="0"/>
      <w:divBdr>
        <w:top w:val="none" w:sz="0" w:space="0" w:color="auto"/>
        <w:left w:val="none" w:sz="0" w:space="0" w:color="auto"/>
        <w:bottom w:val="none" w:sz="0" w:space="0" w:color="auto"/>
        <w:right w:val="none" w:sz="0" w:space="0" w:color="auto"/>
      </w:divBdr>
    </w:div>
    <w:div w:id="467671600">
      <w:bodyDiv w:val="1"/>
      <w:marLeft w:val="0"/>
      <w:marRight w:val="0"/>
      <w:marTop w:val="0"/>
      <w:marBottom w:val="0"/>
      <w:divBdr>
        <w:top w:val="none" w:sz="0" w:space="0" w:color="auto"/>
        <w:left w:val="none" w:sz="0" w:space="0" w:color="auto"/>
        <w:bottom w:val="none" w:sz="0" w:space="0" w:color="auto"/>
        <w:right w:val="none" w:sz="0" w:space="0" w:color="auto"/>
      </w:divBdr>
    </w:div>
    <w:div w:id="502821527">
      <w:bodyDiv w:val="1"/>
      <w:marLeft w:val="0"/>
      <w:marRight w:val="0"/>
      <w:marTop w:val="0"/>
      <w:marBottom w:val="0"/>
      <w:divBdr>
        <w:top w:val="none" w:sz="0" w:space="0" w:color="auto"/>
        <w:left w:val="none" w:sz="0" w:space="0" w:color="auto"/>
        <w:bottom w:val="none" w:sz="0" w:space="0" w:color="auto"/>
        <w:right w:val="none" w:sz="0" w:space="0" w:color="auto"/>
      </w:divBdr>
    </w:div>
    <w:div w:id="508719640">
      <w:bodyDiv w:val="1"/>
      <w:marLeft w:val="0"/>
      <w:marRight w:val="0"/>
      <w:marTop w:val="0"/>
      <w:marBottom w:val="0"/>
      <w:divBdr>
        <w:top w:val="none" w:sz="0" w:space="0" w:color="auto"/>
        <w:left w:val="none" w:sz="0" w:space="0" w:color="auto"/>
        <w:bottom w:val="none" w:sz="0" w:space="0" w:color="auto"/>
        <w:right w:val="none" w:sz="0" w:space="0" w:color="auto"/>
      </w:divBdr>
    </w:div>
    <w:div w:id="534579713">
      <w:bodyDiv w:val="1"/>
      <w:marLeft w:val="0"/>
      <w:marRight w:val="0"/>
      <w:marTop w:val="0"/>
      <w:marBottom w:val="0"/>
      <w:divBdr>
        <w:top w:val="none" w:sz="0" w:space="0" w:color="auto"/>
        <w:left w:val="none" w:sz="0" w:space="0" w:color="auto"/>
        <w:bottom w:val="none" w:sz="0" w:space="0" w:color="auto"/>
        <w:right w:val="none" w:sz="0" w:space="0" w:color="auto"/>
      </w:divBdr>
    </w:div>
    <w:div w:id="548995991">
      <w:bodyDiv w:val="1"/>
      <w:marLeft w:val="0"/>
      <w:marRight w:val="0"/>
      <w:marTop w:val="0"/>
      <w:marBottom w:val="0"/>
      <w:divBdr>
        <w:top w:val="none" w:sz="0" w:space="0" w:color="auto"/>
        <w:left w:val="none" w:sz="0" w:space="0" w:color="auto"/>
        <w:bottom w:val="none" w:sz="0" w:space="0" w:color="auto"/>
        <w:right w:val="none" w:sz="0" w:space="0" w:color="auto"/>
      </w:divBdr>
    </w:div>
    <w:div w:id="556433143">
      <w:bodyDiv w:val="1"/>
      <w:marLeft w:val="0"/>
      <w:marRight w:val="0"/>
      <w:marTop w:val="0"/>
      <w:marBottom w:val="0"/>
      <w:divBdr>
        <w:top w:val="none" w:sz="0" w:space="0" w:color="auto"/>
        <w:left w:val="none" w:sz="0" w:space="0" w:color="auto"/>
        <w:bottom w:val="none" w:sz="0" w:space="0" w:color="auto"/>
        <w:right w:val="none" w:sz="0" w:space="0" w:color="auto"/>
      </w:divBdr>
    </w:div>
    <w:div w:id="563177222">
      <w:bodyDiv w:val="1"/>
      <w:marLeft w:val="0"/>
      <w:marRight w:val="0"/>
      <w:marTop w:val="0"/>
      <w:marBottom w:val="0"/>
      <w:divBdr>
        <w:top w:val="none" w:sz="0" w:space="0" w:color="auto"/>
        <w:left w:val="none" w:sz="0" w:space="0" w:color="auto"/>
        <w:bottom w:val="none" w:sz="0" w:space="0" w:color="auto"/>
        <w:right w:val="none" w:sz="0" w:space="0" w:color="auto"/>
      </w:divBdr>
    </w:div>
    <w:div w:id="602567845">
      <w:bodyDiv w:val="1"/>
      <w:marLeft w:val="0"/>
      <w:marRight w:val="0"/>
      <w:marTop w:val="0"/>
      <w:marBottom w:val="0"/>
      <w:divBdr>
        <w:top w:val="none" w:sz="0" w:space="0" w:color="auto"/>
        <w:left w:val="none" w:sz="0" w:space="0" w:color="auto"/>
        <w:bottom w:val="none" w:sz="0" w:space="0" w:color="auto"/>
        <w:right w:val="none" w:sz="0" w:space="0" w:color="auto"/>
      </w:divBdr>
    </w:div>
    <w:div w:id="604117524">
      <w:bodyDiv w:val="1"/>
      <w:marLeft w:val="0"/>
      <w:marRight w:val="0"/>
      <w:marTop w:val="0"/>
      <w:marBottom w:val="0"/>
      <w:divBdr>
        <w:top w:val="none" w:sz="0" w:space="0" w:color="auto"/>
        <w:left w:val="none" w:sz="0" w:space="0" w:color="auto"/>
        <w:bottom w:val="none" w:sz="0" w:space="0" w:color="auto"/>
        <w:right w:val="none" w:sz="0" w:space="0" w:color="auto"/>
      </w:divBdr>
    </w:div>
    <w:div w:id="615648134">
      <w:bodyDiv w:val="1"/>
      <w:marLeft w:val="0"/>
      <w:marRight w:val="0"/>
      <w:marTop w:val="0"/>
      <w:marBottom w:val="0"/>
      <w:divBdr>
        <w:top w:val="none" w:sz="0" w:space="0" w:color="auto"/>
        <w:left w:val="none" w:sz="0" w:space="0" w:color="auto"/>
        <w:bottom w:val="none" w:sz="0" w:space="0" w:color="auto"/>
        <w:right w:val="none" w:sz="0" w:space="0" w:color="auto"/>
      </w:divBdr>
    </w:div>
    <w:div w:id="630676060">
      <w:bodyDiv w:val="1"/>
      <w:marLeft w:val="0"/>
      <w:marRight w:val="0"/>
      <w:marTop w:val="0"/>
      <w:marBottom w:val="0"/>
      <w:divBdr>
        <w:top w:val="none" w:sz="0" w:space="0" w:color="auto"/>
        <w:left w:val="none" w:sz="0" w:space="0" w:color="auto"/>
        <w:bottom w:val="none" w:sz="0" w:space="0" w:color="auto"/>
        <w:right w:val="none" w:sz="0" w:space="0" w:color="auto"/>
      </w:divBdr>
    </w:div>
    <w:div w:id="649749546">
      <w:bodyDiv w:val="1"/>
      <w:marLeft w:val="0"/>
      <w:marRight w:val="0"/>
      <w:marTop w:val="0"/>
      <w:marBottom w:val="0"/>
      <w:divBdr>
        <w:top w:val="none" w:sz="0" w:space="0" w:color="auto"/>
        <w:left w:val="none" w:sz="0" w:space="0" w:color="auto"/>
        <w:bottom w:val="none" w:sz="0" w:space="0" w:color="auto"/>
        <w:right w:val="none" w:sz="0" w:space="0" w:color="auto"/>
      </w:divBdr>
    </w:div>
    <w:div w:id="700738895">
      <w:bodyDiv w:val="1"/>
      <w:marLeft w:val="0"/>
      <w:marRight w:val="0"/>
      <w:marTop w:val="0"/>
      <w:marBottom w:val="0"/>
      <w:divBdr>
        <w:top w:val="none" w:sz="0" w:space="0" w:color="auto"/>
        <w:left w:val="none" w:sz="0" w:space="0" w:color="auto"/>
        <w:bottom w:val="none" w:sz="0" w:space="0" w:color="auto"/>
        <w:right w:val="none" w:sz="0" w:space="0" w:color="auto"/>
      </w:divBdr>
    </w:div>
    <w:div w:id="705373493">
      <w:bodyDiv w:val="1"/>
      <w:marLeft w:val="0"/>
      <w:marRight w:val="0"/>
      <w:marTop w:val="0"/>
      <w:marBottom w:val="0"/>
      <w:divBdr>
        <w:top w:val="none" w:sz="0" w:space="0" w:color="auto"/>
        <w:left w:val="none" w:sz="0" w:space="0" w:color="auto"/>
        <w:bottom w:val="none" w:sz="0" w:space="0" w:color="auto"/>
        <w:right w:val="none" w:sz="0" w:space="0" w:color="auto"/>
      </w:divBdr>
    </w:div>
    <w:div w:id="713966642">
      <w:bodyDiv w:val="1"/>
      <w:marLeft w:val="0"/>
      <w:marRight w:val="0"/>
      <w:marTop w:val="0"/>
      <w:marBottom w:val="0"/>
      <w:divBdr>
        <w:top w:val="none" w:sz="0" w:space="0" w:color="auto"/>
        <w:left w:val="none" w:sz="0" w:space="0" w:color="auto"/>
        <w:bottom w:val="none" w:sz="0" w:space="0" w:color="auto"/>
        <w:right w:val="none" w:sz="0" w:space="0" w:color="auto"/>
      </w:divBdr>
    </w:div>
    <w:div w:id="735712399">
      <w:bodyDiv w:val="1"/>
      <w:marLeft w:val="0"/>
      <w:marRight w:val="0"/>
      <w:marTop w:val="0"/>
      <w:marBottom w:val="0"/>
      <w:divBdr>
        <w:top w:val="none" w:sz="0" w:space="0" w:color="auto"/>
        <w:left w:val="none" w:sz="0" w:space="0" w:color="auto"/>
        <w:bottom w:val="none" w:sz="0" w:space="0" w:color="auto"/>
        <w:right w:val="none" w:sz="0" w:space="0" w:color="auto"/>
      </w:divBdr>
    </w:div>
    <w:div w:id="748885670">
      <w:bodyDiv w:val="1"/>
      <w:marLeft w:val="0"/>
      <w:marRight w:val="0"/>
      <w:marTop w:val="0"/>
      <w:marBottom w:val="0"/>
      <w:divBdr>
        <w:top w:val="none" w:sz="0" w:space="0" w:color="auto"/>
        <w:left w:val="none" w:sz="0" w:space="0" w:color="auto"/>
        <w:bottom w:val="none" w:sz="0" w:space="0" w:color="auto"/>
        <w:right w:val="none" w:sz="0" w:space="0" w:color="auto"/>
      </w:divBdr>
      <w:divsChild>
        <w:div w:id="339820593">
          <w:marLeft w:val="0"/>
          <w:marRight w:val="0"/>
          <w:marTop w:val="0"/>
          <w:marBottom w:val="0"/>
          <w:divBdr>
            <w:top w:val="none" w:sz="0" w:space="0" w:color="auto"/>
            <w:left w:val="none" w:sz="0" w:space="0" w:color="auto"/>
            <w:bottom w:val="none" w:sz="0" w:space="0" w:color="auto"/>
            <w:right w:val="none" w:sz="0" w:space="0" w:color="auto"/>
          </w:divBdr>
        </w:div>
        <w:div w:id="762798920">
          <w:marLeft w:val="0"/>
          <w:marRight w:val="0"/>
          <w:marTop w:val="0"/>
          <w:marBottom w:val="0"/>
          <w:divBdr>
            <w:top w:val="none" w:sz="0" w:space="0" w:color="auto"/>
            <w:left w:val="none" w:sz="0" w:space="0" w:color="auto"/>
            <w:bottom w:val="none" w:sz="0" w:space="0" w:color="auto"/>
            <w:right w:val="none" w:sz="0" w:space="0" w:color="auto"/>
          </w:divBdr>
        </w:div>
        <w:div w:id="1524856283">
          <w:marLeft w:val="0"/>
          <w:marRight w:val="0"/>
          <w:marTop w:val="0"/>
          <w:marBottom w:val="0"/>
          <w:divBdr>
            <w:top w:val="none" w:sz="0" w:space="0" w:color="auto"/>
            <w:left w:val="none" w:sz="0" w:space="0" w:color="auto"/>
            <w:bottom w:val="none" w:sz="0" w:space="0" w:color="auto"/>
            <w:right w:val="none" w:sz="0" w:space="0" w:color="auto"/>
          </w:divBdr>
        </w:div>
        <w:div w:id="6367107">
          <w:marLeft w:val="0"/>
          <w:marRight w:val="0"/>
          <w:marTop w:val="0"/>
          <w:marBottom w:val="0"/>
          <w:divBdr>
            <w:top w:val="none" w:sz="0" w:space="0" w:color="auto"/>
            <w:left w:val="none" w:sz="0" w:space="0" w:color="auto"/>
            <w:bottom w:val="none" w:sz="0" w:space="0" w:color="auto"/>
            <w:right w:val="none" w:sz="0" w:space="0" w:color="auto"/>
          </w:divBdr>
        </w:div>
        <w:div w:id="1697124045">
          <w:marLeft w:val="0"/>
          <w:marRight w:val="0"/>
          <w:marTop w:val="0"/>
          <w:marBottom w:val="0"/>
          <w:divBdr>
            <w:top w:val="none" w:sz="0" w:space="0" w:color="auto"/>
            <w:left w:val="none" w:sz="0" w:space="0" w:color="auto"/>
            <w:bottom w:val="none" w:sz="0" w:space="0" w:color="auto"/>
            <w:right w:val="none" w:sz="0" w:space="0" w:color="auto"/>
          </w:divBdr>
        </w:div>
        <w:div w:id="1743217509">
          <w:marLeft w:val="0"/>
          <w:marRight w:val="0"/>
          <w:marTop w:val="0"/>
          <w:marBottom w:val="0"/>
          <w:divBdr>
            <w:top w:val="none" w:sz="0" w:space="0" w:color="auto"/>
            <w:left w:val="none" w:sz="0" w:space="0" w:color="auto"/>
            <w:bottom w:val="none" w:sz="0" w:space="0" w:color="auto"/>
            <w:right w:val="none" w:sz="0" w:space="0" w:color="auto"/>
          </w:divBdr>
        </w:div>
        <w:div w:id="1156611039">
          <w:marLeft w:val="0"/>
          <w:marRight w:val="0"/>
          <w:marTop w:val="0"/>
          <w:marBottom w:val="0"/>
          <w:divBdr>
            <w:top w:val="none" w:sz="0" w:space="0" w:color="auto"/>
            <w:left w:val="none" w:sz="0" w:space="0" w:color="auto"/>
            <w:bottom w:val="none" w:sz="0" w:space="0" w:color="auto"/>
            <w:right w:val="none" w:sz="0" w:space="0" w:color="auto"/>
          </w:divBdr>
        </w:div>
        <w:div w:id="1114329488">
          <w:marLeft w:val="0"/>
          <w:marRight w:val="0"/>
          <w:marTop w:val="0"/>
          <w:marBottom w:val="0"/>
          <w:divBdr>
            <w:top w:val="none" w:sz="0" w:space="0" w:color="auto"/>
            <w:left w:val="none" w:sz="0" w:space="0" w:color="auto"/>
            <w:bottom w:val="none" w:sz="0" w:space="0" w:color="auto"/>
            <w:right w:val="none" w:sz="0" w:space="0" w:color="auto"/>
          </w:divBdr>
        </w:div>
        <w:div w:id="467168778">
          <w:marLeft w:val="0"/>
          <w:marRight w:val="0"/>
          <w:marTop w:val="0"/>
          <w:marBottom w:val="0"/>
          <w:divBdr>
            <w:top w:val="none" w:sz="0" w:space="0" w:color="auto"/>
            <w:left w:val="none" w:sz="0" w:space="0" w:color="auto"/>
            <w:bottom w:val="none" w:sz="0" w:space="0" w:color="auto"/>
            <w:right w:val="none" w:sz="0" w:space="0" w:color="auto"/>
          </w:divBdr>
        </w:div>
        <w:div w:id="348877026">
          <w:marLeft w:val="0"/>
          <w:marRight w:val="0"/>
          <w:marTop w:val="0"/>
          <w:marBottom w:val="0"/>
          <w:divBdr>
            <w:top w:val="none" w:sz="0" w:space="0" w:color="auto"/>
            <w:left w:val="none" w:sz="0" w:space="0" w:color="auto"/>
            <w:bottom w:val="none" w:sz="0" w:space="0" w:color="auto"/>
            <w:right w:val="none" w:sz="0" w:space="0" w:color="auto"/>
          </w:divBdr>
        </w:div>
        <w:div w:id="1029718949">
          <w:marLeft w:val="0"/>
          <w:marRight w:val="0"/>
          <w:marTop w:val="0"/>
          <w:marBottom w:val="0"/>
          <w:divBdr>
            <w:top w:val="none" w:sz="0" w:space="0" w:color="auto"/>
            <w:left w:val="none" w:sz="0" w:space="0" w:color="auto"/>
            <w:bottom w:val="none" w:sz="0" w:space="0" w:color="auto"/>
            <w:right w:val="none" w:sz="0" w:space="0" w:color="auto"/>
          </w:divBdr>
        </w:div>
        <w:div w:id="717826091">
          <w:marLeft w:val="0"/>
          <w:marRight w:val="0"/>
          <w:marTop w:val="0"/>
          <w:marBottom w:val="0"/>
          <w:divBdr>
            <w:top w:val="none" w:sz="0" w:space="0" w:color="auto"/>
            <w:left w:val="none" w:sz="0" w:space="0" w:color="auto"/>
            <w:bottom w:val="none" w:sz="0" w:space="0" w:color="auto"/>
            <w:right w:val="none" w:sz="0" w:space="0" w:color="auto"/>
          </w:divBdr>
        </w:div>
        <w:div w:id="80683098">
          <w:marLeft w:val="0"/>
          <w:marRight w:val="0"/>
          <w:marTop w:val="0"/>
          <w:marBottom w:val="0"/>
          <w:divBdr>
            <w:top w:val="none" w:sz="0" w:space="0" w:color="auto"/>
            <w:left w:val="none" w:sz="0" w:space="0" w:color="auto"/>
            <w:bottom w:val="none" w:sz="0" w:space="0" w:color="auto"/>
            <w:right w:val="none" w:sz="0" w:space="0" w:color="auto"/>
          </w:divBdr>
        </w:div>
      </w:divsChild>
    </w:div>
    <w:div w:id="753673415">
      <w:bodyDiv w:val="1"/>
      <w:marLeft w:val="0"/>
      <w:marRight w:val="0"/>
      <w:marTop w:val="0"/>
      <w:marBottom w:val="0"/>
      <w:divBdr>
        <w:top w:val="none" w:sz="0" w:space="0" w:color="auto"/>
        <w:left w:val="none" w:sz="0" w:space="0" w:color="auto"/>
        <w:bottom w:val="none" w:sz="0" w:space="0" w:color="auto"/>
        <w:right w:val="none" w:sz="0" w:space="0" w:color="auto"/>
      </w:divBdr>
    </w:div>
    <w:div w:id="766970643">
      <w:bodyDiv w:val="1"/>
      <w:marLeft w:val="0"/>
      <w:marRight w:val="0"/>
      <w:marTop w:val="0"/>
      <w:marBottom w:val="0"/>
      <w:divBdr>
        <w:top w:val="none" w:sz="0" w:space="0" w:color="auto"/>
        <w:left w:val="none" w:sz="0" w:space="0" w:color="auto"/>
        <w:bottom w:val="none" w:sz="0" w:space="0" w:color="auto"/>
        <w:right w:val="none" w:sz="0" w:space="0" w:color="auto"/>
      </w:divBdr>
    </w:div>
    <w:div w:id="801970210">
      <w:bodyDiv w:val="1"/>
      <w:marLeft w:val="0"/>
      <w:marRight w:val="0"/>
      <w:marTop w:val="0"/>
      <w:marBottom w:val="0"/>
      <w:divBdr>
        <w:top w:val="none" w:sz="0" w:space="0" w:color="auto"/>
        <w:left w:val="none" w:sz="0" w:space="0" w:color="auto"/>
        <w:bottom w:val="none" w:sz="0" w:space="0" w:color="auto"/>
        <w:right w:val="none" w:sz="0" w:space="0" w:color="auto"/>
      </w:divBdr>
    </w:div>
    <w:div w:id="818231269">
      <w:bodyDiv w:val="1"/>
      <w:marLeft w:val="0"/>
      <w:marRight w:val="0"/>
      <w:marTop w:val="0"/>
      <w:marBottom w:val="0"/>
      <w:divBdr>
        <w:top w:val="none" w:sz="0" w:space="0" w:color="auto"/>
        <w:left w:val="none" w:sz="0" w:space="0" w:color="auto"/>
        <w:bottom w:val="none" w:sz="0" w:space="0" w:color="auto"/>
        <w:right w:val="none" w:sz="0" w:space="0" w:color="auto"/>
      </w:divBdr>
    </w:div>
    <w:div w:id="837766808">
      <w:bodyDiv w:val="1"/>
      <w:marLeft w:val="0"/>
      <w:marRight w:val="0"/>
      <w:marTop w:val="0"/>
      <w:marBottom w:val="0"/>
      <w:divBdr>
        <w:top w:val="none" w:sz="0" w:space="0" w:color="auto"/>
        <w:left w:val="none" w:sz="0" w:space="0" w:color="auto"/>
        <w:bottom w:val="none" w:sz="0" w:space="0" w:color="auto"/>
        <w:right w:val="none" w:sz="0" w:space="0" w:color="auto"/>
      </w:divBdr>
    </w:div>
    <w:div w:id="837961324">
      <w:bodyDiv w:val="1"/>
      <w:marLeft w:val="0"/>
      <w:marRight w:val="0"/>
      <w:marTop w:val="0"/>
      <w:marBottom w:val="0"/>
      <w:divBdr>
        <w:top w:val="none" w:sz="0" w:space="0" w:color="auto"/>
        <w:left w:val="none" w:sz="0" w:space="0" w:color="auto"/>
        <w:bottom w:val="none" w:sz="0" w:space="0" w:color="auto"/>
        <w:right w:val="none" w:sz="0" w:space="0" w:color="auto"/>
      </w:divBdr>
    </w:div>
    <w:div w:id="847595167">
      <w:bodyDiv w:val="1"/>
      <w:marLeft w:val="0"/>
      <w:marRight w:val="0"/>
      <w:marTop w:val="0"/>
      <w:marBottom w:val="0"/>
      <w:divBdr>
        <w:top w:val="none" w:sz="0" w:space="0" w:color="auto"/>
        <w:left w:val="none" w:sz="0" w:space="0" w:color="auto"/>
        <w:bottom w:val="none" w:sz="0" w:space="0" w:color="auto"/>
        <w:right w:val="none" w:sz="0" w:space="0" w:color="auto"/>
      </w:divBdr>
    </w:div>
    <w:div w:id="859901506">
      <w:bodyDiv w:val="1"/>
      <w:marLeft w:val="0"/>
      <w:marRight w:val="0"/>
      <w:marTop w:val="0"/>
      <w:marBottom w:val="0"/>
      <w:divBdr>
        <w:top w:val="none" w:sz="0" w:space="0" w:color="auto"/>
        <w:left w:val="none" w:sz="0" w:space="0" w:color="auto"/>
        <w:bottom w:val="none" w:sz="0" w:space="0" w:color="auto"/>
        <w:right w:val="none" w:sz="0" w:space="0" w:color="auto"/>
      </w:divBdr>
    </w:div>
    <w:div w:id="891425463">
      <w:bodyDiv w:val="1"/>
      <w:marLeft w:val="0"/>
      <w:marRight w:val="0"/>
      <w:marTop w:val="0"/>
      <w:marBottom w:val="0"/>
      <w:divBdr>
        <w:top w:val="none" w:sz="0" w:space="0" w:color="auto"/>
        <w:left w:val="none" w:sz="0" w:space="0" w:color="auto"/>
        <w:bottom w:val="none" w:sz="0" w:space="0" w:color="auto"/>
        <w:right w:val="none" w:sz="0" w:space="0" w:color="auto"/>
      </w:divBdr>
    </w:div>
    <w:div w:id="906187735">
      <w:bodyDiv w:val="1"/>
      <w:marLeft w:val="0"/>
      <w:marRight w:val="0"/>
      <w:marTop w:val="0"/>
      <w:marBottom w:val="0"/>
      <w:divBdr>
        <w:top w:val="none" w:sz="0" w:space="0" w:color="auto"/>
        <w:left w:val="none" w:sz="0" w:space="0" w:color="auto"/>
        <w:bottom w:val="none" w:sz="0" w:space="0" w:color="auto"/>
        <w:right w:val="none" w:sz="0" w:space="0" w:color="auto"/>
      </w:divBdr>
    </w:div>
    <w:div w:id="912079789">
      <w:bodyDiv w:val="1"/>
      <w:marLeft w:val="0"/>
      <w:marRight w:val="0"/>
      <w:marTop w:val="0"/>
      <w:marBottom w:val="0"/>
      <w:divBdr>
        <w:top w:val="none" w:sz="0" w:space="0" w:color="auto"/>
        <w:left w:val="none" w:sz="0" w:space="0" w:color="auto"/>
        <w:bottom w:val="none" w:sz="0" w:space="0" w:color="auto"/>
        <w:right w:val="none" w:sz="0" w:space="0" w:color="auto"/>
      </w:divBdr>
    </w:div>
    <w:div w:id="914248041">
      <w:bodyDiv w:val="1"/>
      <w:marLeft w:val="0"/>
      <w:marRight w:val="0"/>
      <w:marTop w:val="0"/>
      <w:marBottom w:val="0"/>
      <w:divBdr>
        <w:top w:val="none" w:sz="0" w:space="0" w:color="auto"/>
        <w:left w:val="none" w:sz="0" w:space="0" w:color="auto"/>
        <w:bottom w:val="none" w:sz="0" w:space="0" w:color="auto"/>
        <w:right w:val="none" w:sz="0" w:space="0" w:color="auto"/>
      </w:divBdr>
    </w:div>
    <w:div w:id="923533552">
      <w:bodyDiv w:val="1"/>
      <w:marLeft w:val="0"/>
      <w:marRight w:val="0"/>
      <w:marTop w:val="0"/>
      <w:marBottom w:val="0"/>
      <w:divBdr>
        <w:top w:val="none" w:sz="0" w:space="0" w:color="auto"/>
        <w:left w:val="none" w:sz="0" w:space="0" w:color="auto"/>
        <w:bottom w:val="none" w:sz="0" w:space="0" w:color="auto"/>
        <w:right w:val="none" w:sz="0" w:space="0" w:color="auto"/>
      </w:divBdr>
    </w:div>
    <w:div w:id="948199892">
      <w:bodyDiv w:val="1"/>
      <w:marLeft w:val="0"/>
      <w:marRight w:val="0"/>
      <w:marTop w:val="0"/>
      <w:marBottom w:val="0"/>
      <w:divBdr>
        <w:top w:val="none" w:sz="0" w:space="0" w:color="auto"/>
        <w:left w:val="none" w:sz="0" w:space="0" w:color="auto"/>
        <w:bottom w:val="none" w:sz="0" w:space="0" w:color="auto"/>
        <w:right w:val="none" w:sz="0" w:space="0" w:color="auto"/>
      </w:divBdr>
    </w:div>
    <w:div w:id="961375376">
      <w:bodyDiv w:val="1"/>
      <w:marLeft w:val="0"/>
      <w:marRight w:val="0"/>
      <w:marTop w:val="0"/>
      <w:marBottom w:val="0"/>
      <w:divBdr>
        <w:top w:val="none" w:sz="0" w:space="0" w:color="auto"/>
        <w:left w:val="none" w:sz="0" w:space="0" w:color="auto"/>
        <w:bottom w:val="none" w:sz="0" w:space="0" w:color="auto"/>
        <w:right w:val="none" w:sz="0" w:space="0" w:color="auto"/>
      </w:divBdr>
    </w:div>
    <w:div w:id="994991097">
      <w:bodyDiv w:val="1"/>
      <w:marLeft w:val="0"/>
      <w:marRight w:val="0"/>
      <w:marTop w:val="0"/>
      <w:marBottom w:val="0"/>
      <w:divBdr>
        <w:top w:val="none" w:sz="0" w:space="0" w:color="auto"/>
        <w:left w:val="none" w:sz="0" w:space="0" w:color="auto"/>
        <w:bottom w:val="none" w:sz="0" w:space="0" w:color="auto"/>
        <w:right w:val="none" w:sz="0" w:space="0" w:color="auto"/>
      </w:divBdr>
    </w:div>
    <w:div w:id="996877607">
      <w:bodyDiv w:val="1"/>
      <w:marLeft w:val="0"/>
      <w:marRight w:val="0"/>
      <w:marTop w:val="0"/>
      <w:marBottom w:val="0"/>
      <w:divBdr>
        <w:top w:val="none" w:sz="0" w:space="0" w:color="auto"/>
        <w:left w:val="none" w:sz="0" w:space="0" w:color="auto"/>
        <w:bottom w:val="none" w:sz="0" w:space="0" w:color="auto"/>
        <w:right w:val="none" w:sz="0" w:space="0" w:color="auto"/>
      </w:divBdr>
    </w:div>
    <w:div w:id="1012992269">
      <w:bodyDiv w:val="1"/>
      <w:marLeft w:val="0"/>
      <w:marRight w:val="0"/>
      <w:marTop w:val="0"/>
      <w:marBottom w:val="0"/>
      <w:divBdr>
        <w:top w:val="none" w:sz="0" w:space="0" w:color="auto"/>
        <w:left w:val="none" w:sz="0" w:space="0" w:color="auto"/>
        <w:bottom w:val="none" w:sz="0" w:space="0" w:color="auto"/>
        <w:right w:val="none" w:sz="0" w:space="0" w:color="auto"/>
      </w:divBdr>
    </w:div>
    <w:div w:id="1020010542">
      <w:bodyDiv w:val="1"/>
      <w:marLeft w:val="0"/>
      <w:marRight w:val="0"/>
      <w:marTop w:val="0"/>
      <w:marBottom w:val="0"/>
      <w:divBdr>
        <w:top w:val="none" w:sz="0" w:space="0" w:color="auto"/>
        <w:left w:val="none" w:sz="0" w:space="0" w:color="auto"/>
        <w:bottom w:val="none" w:sz="0" w:space="0" w:color="auto"/>
        <w:right w:val="none" w:sz="0" w:space="0" w:color="auto"/>
      </w:divBdr>
    </w:div>
    <w:div w:id="1031226601">
      <w:bodyDiv w:val="1"/>
      <w:marLeft w:val="0"/>
      <w:marRight w:val="0"/>
      <w:marTop w:val="0"/>
      <w:marBottom w:val="0"/>
      <w:divBdr>
        <w:top w:val="none" w:sz="0" w:space="0" w:color="auto"/>
        <w:left w:val="none" w:sz="0" w:space="0" w:color="auto"/>
        <w:bottom w:val="none" w:sz="0" w:space="0" w:color="auto"/>
        <w:right w:val="none" w:sz="0" w:space="0" w:color="auto"/>
      </w:divBdr>
    </w:div>
    <w:div w:id="1034842251">
      <w:bodyDiv w:val="1"/>
      <w:marLeft w:val="0"/>
      <w:marRight w:val="0"/>
      <w:marTop w:val="0"/>
      <w:marBottom w:val="0"/>
      <w:divBdr>
        <w:top w:val="none" w:sz="0" w:space="0" w:color="auto"/>
        <w:left w:val="none" w:sz="0" w:space="0" w:color="auto"/>
        <w:bottom w:val="none" w:sz="0" w:space="0" w:color="auto"/>
        <w:right w:val="none" w:sz="0" w:space="0" w:color="auto"/>
      </w:divBdr>
    </w:div>
    <w:div w:id="1044478296">
      <w:bodyDiv w:val="1"/>
      <w:marLeft w:val="0"/>
      <w:marRight w:val="0"/>
      <w:marTop w:val="0"/>
      <w:marBottom w:val="0"/>
      <w:divBdr>
        <w:top w:val="none" w:sz="0" w:space="0" w:color="auto"/>
        <w:left w:val="none" w:sz="0" w:space="0" w:color="auto"/>
        <w:bottom w:val="none" w:sz="0" w:space="0" w:color="auto"/>
        <w:right w:val="none" w:sz="0" w:space="0" w:color="auto"/>
      </w:divBdr>
    </w:div>
    <w:div w:id="1060522797">
      <w:bodyDiv w:val="1"/>
      <w:marLeft w:val="0"/>
      <w:marRight w:val="0"/>
      <w:marTop w:val="0"/>
      <w:marBottom w:val="0"/>
      <w:divBdr>
        <w:top w:val="none" w:sz="0" w:space="0" w:color="auto"/>
        <w:left w:val="none" w:sz="0" w:space="0" w:color="auto"/>
        <w:bottom w:val="none" w:sz="0" w:space="0" w:color="auto"/>
        <w:right w:val="none" w:sz="0" w:space="0" w:color="auto"/>
      </w:divBdr>
      <w:divsChild>
        <w:div w:id="1371564727">
          <w:marLeft w:val="0"/>
          <w:marRight w:val="0"/>
          <w:marTop w:val="0"/>
          <w:marBottom w:val="0"/>
          <w:divBdr>
            <w:top w:val="none" w:sz="0" w:space="0" w:color="auto"/>
            <w:left w:val="none" w:sz="0" w:space="0" w:color="auto"/>
            <w:bottom w:val="none" w:sz="0" w:space="0" w:color="auto"/>
            <w:right w:val="none" w:sz="0" w:space="0" w:color="auto"/>
          </w:divBdr>
          <w:divsChild>
            <w:div w:id="788007318">
              <w:marLeft w:val="0"/>
              <w:marRight w:val="0"/>
              <w:marTop w:val="0"/>
              <w:marBottom w:val="0"/>
              <w:divBdr>
                <w:top w:val="none" w:sz="0" w:space="0" w:color="auto"/>
                <w:left w:val="none" w:sz="0" w:space="0" w:color="auto"/>
                <w:bottom w:val="none" w:sz="0" w:space="0" w:color="auto"/>
                <w:right w:val="none" w:sz="0" w:space="0" w:color="auto"/>
              </w:divBdr>
            </w:div>
          </w:divsChild>
        </w:div>
        <w:div w:id="97141562">
          <w:marLeft w:val="0"/>
          <w:marRight w:val="0"/>
          <w:marTop w:val="0"/>
          <w:marBottom w:val="0"/>
          <w:divBdr>
            <w:top w:val="none" w:sz="0" w:space="0" w:color="auto"/>
            <w:left w:val="none" w:sz="0" w:space="0" w:color="auto"/>
            <w:bottom w:val="none" w:sz="0" w:space="0" w:color="auto"/>
            <w:right w:val="none" w:sz="0" w:space="0" w:color="auto"/>
          </w:divBdr>
        </w:div>
        <w:div w:id="872888672">
          <w:marLeft w:val="0"/>
          <w:marRight w:val="0"/>
          <w:marTop w:val="0"/>
          <w:marBottom w:val="0"/>
          <w:divBdr>
            <w:top w:val="none" w:sz="0" w:space="0" w:color="auto"/>
            <w:left w:val="none" w:sz="0" w:space="0" w:color="auto"/>
            <w:bottom w:val="none" w:sz="0" w:space="0" w:color="auto"/>
            <w:right w:val="none" w:sz="0" w:space="0" w:color="auto"/>
          </w:divBdr>
        </w:div>
      </w:divsChild>
    </w:div>
    <w:div w:id="1065841115">
      <w:bodyDiv w:val="1"/>
      <w:marLeft w:val="0"/>
      <w:marRight w:val="0"/>
      <w:marTop w:val="0"/>
      <w:marBottom w:val="0"/>
      <w:divBdr>
        <w:top w:val="none" w:sz="0" w:space="0" w:color="auto"/>
        <w:left w:val="none" w:sz="0" w:space="0" w:color="auto"/>
        <w:bottom w:val="none" w:sz="0" w:space="0" w:color="auto"/>
        <w:right w:val="none" w:sz="0" w:space="0" w:color="auto"/>
      </w:divBdr>
    </w:div>
    <w:div w:id="1066143991">
      <w:bodyDiv w:val="1"/>
      <w:marLeft w:val="0"/>
      <w:marRight w:val="0"/>
      <w:marTop w:val="0"/>
      <w:marBottom w:val="0"/>
      <w:divBdr>
        <w:top w:val="none" w:sz="0" w:space="0" w:color="auto"/>
        <w:left w:val="none" w:sz="0" w:space="0" w:color="auto"/>
        <w:bottom w:val="none" w:sz="0" w:space="0" w:color="auto"/>
        <w:right w:val="none" w:sz="0" w:space="0" w:color="auto"/>
      </w:divBdr>
    </w:div>
    <w:div w:id="1074352441">
      <w:bodyDiv w:val="1"/>
      <w:marLeft w:val="0"/>
      <w:marRight w:val="0"/>
      <w:marTop w:val="0"/>
      <w:marBottom w:val="0"/>
      <w:divBdr>
        <w:top w:val="none" w:sz="0" w:space="0" w:color="auto"/>
        <w:left w:val="none" w:sz="0" w:space="0" w:color="auto"/>
        <w:bottom w:val="none" w:sz="0" w:space="0" w:color="auto"/>
        <w:right w:val="none" w:sz="0" w:space="0" w:color="auto"/>
      </w:divBdr>
    </w:div>
    <w:div w:id="1088888893">
      <w:bodyDiv w:val="1"/>
      <w:marLeft w:val="0"/>
      <w:marRight w:val="0"/>
      <w:marTop w:val="0"/>
      <w:marBottom w:val="0"/>
      <w:divBdr>
        <w:top w:val="none" w:sz="0" w:space="0" w:color="auto"/>
        <w:left w:val="none" w:sz="0" w:space="0" w:color="auto"/>
        <w:bottom w:val="none" w:sz="0" w:space="0" w:color="auto"/>
        <w:right w:val="none" w:sz="0" w:space="0" w:color="auto"/>
      </w:divBdr>
    </w:div>
    <w:div w:id="1141189633">
      <w:bodyDiv w:val="1"/>
      <w:marLeft w:val="0"/>
      <w:marRight w:val="0"/>
      <w:marTop w:val="0"/>
      <w:marBottom w:val="0"/>
      <w:divBdr>
        <w:top w:val="none" w:sz="0" w:space="0" w:color="auto"/>
        <w:left w:val="none" w:sz="0" w:space="0" w:color="auto"/>
        <w:bottom w:val="none" w:sz="0" w:space="0" w:color="auto"/>
        <w:right w:val="none" w:sz="0" w:space="0" w:color="auto"/>
      </w:divBdr>
    </w:div>
    <w:div w:id="1153060889">
      <w:bodyDiv w:val="1"/>
      <w:marLeft w:val="0"/>
      <w:marRight w:val="0"/>
      <w:marTop w:val="0"/>
      <w:marBottom w:val="0"/>
      <w:divBdr>
        <w:top w:val="none" w:sz="0" w:space="0" w:color="auto"/>
        <w:left w:val="none" w:sz="0" w:space="0" w:color="auto"/>
        <w:bottom w:val="none" w:sz="0" w:space="0" w:color="auto"/>
        <w:right w:val="none" w:sz="0" w:space="0" w:color="auto"/>
      </w:divBdr>
    </w:div>
    <w:div w:id="1174418928">
      <w:bodyDiv w:val="1"/>
      <w:marLeft w:val="0"/>
      <w:marRight w:val="0"/>
      <w:marTop w:val="0"/>
      <w:marBottom w:val="0"/>
      <w:divBdr>
        <w:top w:val="none" w:sz="0" w:space="0" w:color="auto"/>
        <w:left w:val="none" w:sz="0" w:space="0" w:color="auto"/>
        <w:bottom w:val="none" w:sz="0" w:space="0" w:color="auto"/>
        <w:right w:val="none" w:sz="0" w:space="0" w:color="auto"/>
      </w:divBdr>
    </w:div>
    <w:div w:id="1179467335">
      <w:bodyDiv w:val="1"/>
      <w:marLeft w:val="0"/>
      <w:marRight w:val="0"/>
      <w:marTop w:val="0"/>
      <w:marBottom w:val="0"/>
      <w:divBdr>
        <w:top w:val="none" w:sz="0" w:space="0" w:color="auto"/>
        <w:left w:val="none" w:sz="0" w:space="0" w:color="auto"/>
        <w:bottom w:val="none" w:sz="0" w:space="0" w:color="auto"/>
        <w:right w:val="none" w:sz="0" w:space="0" w:color="auto"/>
      </w:divBdr>
    </w:div>
    <w:div w:id="1215696959">
      <w:bodyDiv w:val="1"/>
      <w:marLeft w:val="0"/>
      <w:marRight w:val="0"/>
      <w:marTop w:val="0"/>
      <w:marBottom w:val="0"/>
      <w:divBdr>
        <w:top w:val="none" w:sz="0" w:space="0" w:color="auto"/>
        <w:left w:val="none" w:sz="0" w:space="0" w:color="auto"/>
        <w:bottom w:val="none" w:sz="0" w:space="0" w:color="auto"/>
        <w:right w:val="none" w:sz="0" w:space="0" w:color="auto"/>
      </w:divBdr>
    </w:div>
    <w:div w:id="1236429970">
      <w:bodyDiv w:val="1"/>
      <w:marLeft w:val="0"/>
      <w:marRight w:val="0"/>
      <w:marTop w:val="0"/>
      <w:marBottom w:val="0"/>
      <w:divBdr>
        <w:top w:val="none" w:sz="0" w:space="0" w:color="auto"/>
        <w:left w:val="none" w:sz="0" w:space="0" w:color="auto"/>
        <w:bottom w:val="none" w:sz="0" w:space="0" w:color="auto"/>
        <w:right w:val="none" w:sz="0" w:space="0" w:color="auto"/>
      </w:divBdr>
    </w:div>
    <w:div w:id="1239093082">
      <w:bodyDiv w:val="1"/>
      <w:marLeft w:val="0"/>
      <w:marRight w:val="0"/>
      <w:marTop w:val="0"/>
      <w:marBottom w:val="0"/>
      <w:divBdr>
        <w:top w:val="none" w:sz="0" w:space="0" w:color="auto"/>
        <w:left w:val="none" w:sz="0" w:space="0" w:color="auto"/>
        <w:bottom w:val="none" w:sz="0" w:space="0" w:color="auto"/>
        <w:right w:val="none" w:sz="0" w:space="0" w:color="auto"/>
      </w:divBdr>
    </w:div>
    <w:div w:id="1241253867">
      <w:bodyDiv w:val="1"/>
      <w:marLeft w:val="0"/>
      <w:marRight w:val="0"/>
      <w:marTop w:val="0"/>
      <w:marBottom w:val="0"/>
      <w:divBdr>
        <w:top w:val="none" w:sz="0" w:space="0" w:color="auto"/>
        <w:left w:val="none" w:sz="0" w:space="0" w:color="auto"/>
        <w:bottom w:val="none" w:sz="0" w:space="0" w:color="auto"/>
        <w:right w:val="none" w:sz="0" w:space="0" w:color="auto"/>
      </w:divBdr>
      <w:divsChild>
        <w:div w:id="352730468">
          <w:marLeft w:val="0"/>
          <w:marRight w:val="0"/>
          <w:marTop w:val="0"/>
          <w:marBottom w:val="0"/>
          <w:divBdr>
            <w:top w:val="none" w:sz="0" w:space="0" w:color="auto"/>
            <w:left w:val="none" w:sz="0" w:space="0" w:color="auto"/>
            <w:bottom w:val="none" w:sz="0" w:space="0" w:color="auto"/>
            <w:right w:val="none" w:sz="0" w:space="0" w:color="auto"/>
          </w:divBdr>
        </w:div>
        <w:div w:id="1068041038">
          <w:marLeft w:val="0"/>
          <w:marRight w:val="0"/>
          <w:marTop w:val="0"/>
          <w:marBottom w:val="0"/>
          <w:divBdr>
            <w:top w:val="none" w:sz="0" w:space="0" w:color="auto"/>
            <w:left w:val="none" w:sz="0" w:space="0" w:color="auto"/>
            <w:bottom w:val="none" w:sz="0" w:space="0" w:color="auto"/>
            <w:right w:val="none" w:sz="0" w:space="0" w:color="auto"/>
          </w:divBdr>
        </w:div>
        <w:div w:id="1057165761">
          <w:marLeft w:val="0"/>
          <w:marRight w:val="0"/>
          <w:marTop w:val="0"/>
          <w:marBottom w:val="0"/>
          <w:divBdr>
            <w:top w:val="none" w:sz="0" w:space="0" w:color="auto"/>
            <w:left w:val="none" w:sz="0" w:space="0" w:color="auto"/>
            <w:bottom w:val="none" w:sz="0" w:space="0" w:color="auto"/>
            <w:right w:val="none" w:sz="0" w:space="0" w:color="auto"/>
          </w:divBdr>
        </w:div>
        <w:div w:id="639697247">
          <w:marLeft w:val="0"/>
          <w:marRight w:val="0"/>
          <w:marTop w:val="0"/>
          <w:marBottom w:val="0"/>
          <w:divBdr>
            <w:top w:val="none" w:sz="0" w:space="0" w:color="auto"/>
            <w:left w:val="none" w:sz="0" w:space="0" w:color="auto"/>
            <w:bottom w:val="none" w:sz="0" w:space="0" w:color="auto"/>
            <w:right w:val="none" w:sz="0" w:space="0" w:color="auto"/>
          </w:divBdr>
        </w:div>
        <w:div w:id="649794100">
          <w:marLeft w:val="0"/>
          <w:marRight w:val="0"/>
          <w:marTop w:val="0"/>
          <w:marBottom w:val="0"/>
          <w:divBdr>
            <w:top w:val="none" w:sz="0" w:space="0" w:color="auto"/>
            <w:left w:val="none" w:sz="0" w:space="0" w:color="auto"/>
            <w:bottom w:val="none" w:sz="0" w:space="0" w:color="auto"/>
            <w:right w:val="none" w:sz="0" w:space="0" w:color="auto"/>
          </w:divBdr>
        </w:div>
        <w:div w:id="1735004793">
          <w:marLeft w:val="0"/>
          <w:marRight w:val="0"/>
          <w:marTop w:val="0"/>
          <w:marBottom w:val="0"/>
          <w:divBdr>
            <w:top w:val="none" w:sz="0" w:space="0" w:color="auto"/>
            <w:left w:val="none" w:sz="0" w:space="0" w:color="auto"/>
            <w:bottom w:val="none" w:sz="0" w:space="0" w:color="auto"/>
            <w:right w:val="none" w:sz="0" w:space="0" w:color="auto"/>
          </w:divBdr>
        </w:div>
        <w:div w:id="957950915">
          <w:marLeft w:val="0"/>
          <w:marRight w:val="0"/>
          <w:marTop w:val="0"/>
          <w:marBottom w:val="0"/>
          <w:divBdr>
            <w:top w:val="none" w:sz="0" w:space="0" w:color="auto"/>
            <w:left w:val="none" w:sz="0" w:space="0" w:color="auto"/>
            <w:bottom w:val="none" w:sz="0" w:space="0" w:color="auto"/>
            <w:right w:val="none" w:sz="0" w:space="0" w:color="auto"/>
          </w:divBdr>
        </w:div>
        <w:div w:id="1585846094">
          <w:marLeft w:val="0"/>
          <w:marRight w:val="0"/>
          <w:marTop w:val="0"/>
          <w:marBottom w:val="0"/>
          <w:divBdr>
            <w:top w:val="none" w:sz="0" w:space="0" w:color="auto"/>
            <w:left w:val="none" w:sz="0" w:space="0" w:color="auto"/>
            <w:bottom w:val="none" w:sz="0" w:space="0" w:color="auto"/>
            <w:right w:val="none" w:sz="0" w:space="0" w:color="auto"/>
          </w:divBdr>
        </w:div>
        <w:div w:id="404110022">
          <w:marLeft w:val="0"/>
          <w:marRight w:val="0"/>
          <w:marTop w:val="0"/>
          <w:marBottom w:val="0"/>
          <w:divBdr>
            <w:top w:val="none" w:sz="0" w:space="0" w:color="auto"/>
            <w:left w:val="none" w:sz="0" w:space="0" w:color="auto"/>
            <w:bottom w:val="none" w:sz="0" w:space="0" w:color="auto"/>
            <w:right w:val="none" w:sz="0" w:space="0" w:color="auto"/>
          </w:divBdr>
        </w:div>
      </w:divsChild>
    </w:div>
    <w:div w:id="1245992119">
      <w:bodyDiv w:val="1"/>
      <w:marLeft w:val="0"/>
      <w:marRight w:val="0"/>
      <w:marTop w:val="0"/>
      <w:marBottom w:val="0"/>
      <w:divBdr>
        <w:top w:val="none" w:sz="0" w:space="0" w:color="auto"/>
        <w:left w:val="none" w:sz="0" w:space="0" w:color="auto"/>
        <w:bottom w:val="none" w:sz="0" w:space="0" w:color="auto"/>
        <w:right w:val="none" w:sz="0" w:space="0" w:color="auto"/>
      </w:divBdr>
    </w:div>
    <w:div w:id="1271662510">
      <w:bodyDiv w:val="1"/>
      <w:marLeft w:val="0"/>
      <w:marRight w:val="0"/>
      <w:marTop w:val="0"/>
      <w:marBottom w:val="0"/>
      <w:divBdr>
        <w:top w:val="none" w:sz="0" w:space="0" w:color="auto"/>
        <w:left w:val="none" w:sz="0" w:space="0" w:color="auto"/>
        <w:bottom w:val="none" w:sz="0" w:space="0" w:color="auto"/>
        <w:right w:val="none" w:sz="0" w:space="0" w:color="auto"/>
      </w:divBdr>
    </w:div>
    <w:div w:id="1272783655">
      <w:bodyDiv w:val="1"/>
      <w:marLeft w:val="0"/>
      <w:marRight w:val="0"/>
      <w:marTop w:val="0"/>
      <w:marBottom w:val="0"/>
      <w:divBdr>
        <w:top w:val="none" w:sz="0" w:space="0" w:color="auto"/>
        <w:left w:val="none" w:sz="0" w:space="0" w:color="auto"/>
        <w:bottom w:val="none" w:sz="0" w:space="0" w:color="auto"/>
        <w:right w:val="none" w:sz="0" w:space="0" w:color="auto"/>
      </w:divBdr>
      <w:divsChild>
        <w:div w:id="61291239">
          <w:marLeft w:val="0"/>
          <w:marRight w:val="0"/>
          <w:marTop w:val="0"/>
          <w:marBottom w:val="0"/>
          <w:divBdr>
            <w:top w:val="none" w:sz="0" w:space="0" w:color="auto"/>
            <w:left w:val="none" w:sz="0" w:space="0" w:color="auto"/>
            <w:bottom w:val="none" w:sz="0" w:space="0" w:color="auto"/>
            <w:right w:val="none" w:sz="0" w:space="0" w:color="auto"/>
          </w:divBdr>
        </w:div>
      </w:divsChild>
    </w:div>
    <w:div w:id="1289437078">
      <w:bodyDiv w:val="1"/>
      <w:marLeft w:val="0"/>
      <w:marRight w:val="0"/>
      <w:marTop w:val="0"/>
      <w:marBottom w:val="0"/>
      <w:divBdr>
        <w:top w:val="none" w:sz="0" w:space="0" w:color="auto"/>
        <w:left w:val="none" w:sz="0" w:space="0" w:color="auto"/>
        <w:bottom w:val="none" w:sz="0" w:space="0" w:color="auto"/>
        <w:right w:val="none" w:sz="0" w:space="0" w:color="auto"/>
      </w:divBdr>
    </w:div>
    <w:div w:id="1300763942">
      <w:bodyDiv w:val="1"/>
      <w:marLeft w:val="0"/>
      <w:marRight w:val="0"/>
      <w:marTop w:val="0"/>
      <w:marBottom w:val="0"/>
      <w:divBdr>
        <w:top w:val="none" w:sz="0" w:space="0" w:color="auto"/>
        <w:left w:val="none" w:sz="0" w:space="0" w:color="auto"/>
        <w:bottom w:val="none" w:sz="0" w:space="0" w:color="auto"/>
        <w:right w:val="none" w:sz="0" w:space="0" w:color="auto"/>
      </w:divBdr>
    </w:div>
    <w:div w:id="1309477792">
      <w:bodyDiv w:val="1"/>
      <w:marLeft w:val="0"/>
      <w:marRight w:val="0"/>
      <w:marTop w:val="0"/>
      <w:marBottom w:val="0"/>
      <w:divBdr>
        <w:top w:val="none" w:sz="0" w:space="0" w:color="auto"/>
        <w:left w:val="none" w:sz="0" w:space="0" w:color="auto"/>
        <w:bottom w:val="none" w:sz="0" w:space="0" w:color="auto"/>
        <w:right w:val="none" w:sz="0" w:space="0" w:color="auto"/>
      </w:divBdr>
    </w:div>
    <w:div w:id="1310282014">
      <w:bodyDiv w:val="1"/>
      <w:marLeft w:val="0"/>
      <w:marRight w:val="0"/>
      <w:marTop w:val="0"/>
      <w:marBottom w:val="0"/>
      <w:divBdr>
        <w:top w:val="none" w:sz="0" w:space="0" w:color="auto"/>
        <w:left w:val="none" w:sz="0" w:space="0" w:color="auto"/>
        <w:bottom w:val="none" w:sz="0" w:space="0" w:color="auto"/>
        <w:right w:val="none" w:sz="0" w:space="0" w:color="auto"/>
      </w:divBdr>
    </w:div>
    <w:div w:id="1342926798">
      <w:bodyDiv w:val="1"/>
      <w:marLeft w:val="0"/>
      <w:marRight w:val="0"/>
      <w:marTop w:val="0"/>
      <w:marBottom w:val="0"/>
      <w:divBdr>
        <w:top w:val="none" w:sz="0" w:space="0" w:color="auto"/>
        <w:left w:val="none" w:sz="0" w:space="0" w:color="auto"/>
        <w:bottom w:val="none" w:sz="0" w:space="0" w:color="auto"/>
        <w:right w:val="none" w:sz="0" w:space="0" w:color="auto"/>
      </w:divBdr>
      <w:divsChild>
        <w:div w:id="1439523672">
          <w:marLeft w:val="0"/>
          <w:marRight w:val="0"/>
          <w:marTop w:val="0"/>
          <w:marBottom w:val="0"/>
          <w:divBdr>
            <w:top w:val="none" w:sz="0" w:space="0" w:color="auto"/>
            <w:left w:val="none" w:sz="0" w:space="0" w:color="auto"/>
            <w:bottom w:val="none" w:sz="0" w:space="0" w:color="auto"/>
            <w:right w:val="none" w:sz="0" w:space="0" w:color="auto"/>
          </w:divBdr>
        </w:div>
        <w:div w:id="1546258501">
          <w:marLeft w:val="0"/>
          <w:marRight w:val="0"/>
          <w:marTop w:val="0"/>
          <w:marBottom w:val="0"/>
          <w:divBdr>
            <w:top w:val="none" w:sz="0" w:space="0" w:color="auto"/>
            <w:left w:val="none" w:sz="0" w:space="0" w:color="auto"/>
            <w:bottom w:val="none" w:sz="0" w:space="0" w:color="auto"/>
            <w:right w:val="none" w:sz="0" w:space="0" w:color="auto"/>
          </w:divBdr>
        </w:div>
        <w:div w:id="1173032569">
          <w:marLeft w:val="0"/>
          <w:marRight w:val="0"/>
          <w:marTop w:val="0"/>
          <w:marBottom w:val="0"/>
          <w:divBdr>
            <w:top w:val="none" w:sz="0" w:space="0" w:color="auto"/>
            <w:left w:val="none" w:sz="0" w:space="0" w:color="auto"/>
            <w:bottom w:val="none" w:sz="0" w:space="0" w:color="auto"/>
            <w:right w:val="none" w:sz="0" w:space="0" w:color="auto"/>
          </w:divBdr>
        </w:div>
      </w:divsChild>
    </w:div>
    <w:div w:id="1366712880">
      <w:bodyDiv w:val="1"/>
      <w:marLeft w:val="0"/>
      <w:marRight w:val="0"/>
      <w:marTop w:val="0"/>
      <w:marBottom w:val="0"/>
      <w:divBdr>
        <w:top w:val="none" w:sz="0" w:space="0" w:color="auto"/>
        <w:left w:val="none" w:sz="0" w:space="0" w:color="auto"/>
        <w:bottom w:val="none" w:sz="0" w:space="0" w:color="auto"/>
        <w:right w:val="none" w:sz="0" w:space="0" w:color="auto"/>
      </w:divBdr>
    </w:div>
    <w:div w:id="1367677659">
      <w:bodyDiv w:val="1"/>
      <w:marLeft w:val="0"/>
      <w:marRight w:val="0"/>
      <w:marTop w:val="0"/>
      <w:marBottom w:val="0"/>
      <w:divBdr>
        <w:top w:val="none" w:sz="0" w:space="0" w:color="auto"/>
        <w:left w:val="none" w:sz="0" w:space="0" w:color="auto"/>
        <w:bottom w:val="none" w:sz="0" w:space="0" w:color="auto"/>
        <w:right w:val="none" w:sz="0" w:space="0" w:color="auto"/>
      </w:divBdr>
      <w:divsChild>
        <w:div w:id="103770080">
          <w:marLeft w:val="0"/>
          <w:marRight w:val="0"/>
          <w:marTop w:val="0"/>
          <w:marBottom w:val="0"/>
          <w:divBdr>
            <w:top w:val="none" w:sz="0" w:space="0" w:color="auto"/>
            <w:left w:val="none" w:sz="0" w:space="0" w:color="auto"/>
            <w:bottom w:val="none" w:sz="0" w:space="0" w:color="auto"/>
            <w:right w:val="none" w:sz="0" w:space="0" w:color="auto"/>
          </w:divBdr>
        </w:div>
        <w:div w:id="789205223">
          <w:marLeft w:val="0"/>
          <w:marRight w:val="0"/>
          <w:marTop w:val="0"/>
          <w:marBottom w:val="0"/>
          <w:divBdr>
            <w:top w:val="none" w:sz="0" w:space="0" w:color="auto"/>
            <w:left w:val="none" w:sz="0" w:space="0" w:color="auto"/>
            <w:bottom w:val="none" w:sz="0" w:space="0" w:color="auto"/>
            <w:right w:val="none" w:sz="0" w:space="0" w:color="auto"/>
          </w:divBdr>
        </w:div>
        <w:div w:id="1231691791">
          <w:marLeft w:val="0"/>
          <w:marRight w:val="0"/>
          <w:marTop w:val="0"/>
          <w:marBottom w:val="0"/>
          <w:divBdr>
            <w:top w:val="none" w:sz="0" w:space="0" w:color="auto"/>
            <w:left w:val="none" w:sz="0" w:space="0" w:color="auto"/>
            <w:bottom w:val="none" w:sz="0" w:space="0" w:color="auto"/>
            <w:right w:val="none" w:sz="0" w:space="0" w:color="auto"/>
          </w:divBdr>
        </w:div>
        <w:div w:id="1988974245">
          <w:marLeft w:val="0"/>
          <w:marRight w:val="0"/>
          <w:marTop w:val="0"/>
          <w:marBottom w:val="0"/>
          <w:divBdr>
            <w:top w:val="none" w:sz="0" w:space="0" w:color="auto"/>
            <w:left w:val="none" w:sz="0" w:space="0" w:color="auto"/>
            <w:bottom w:val="none" w:sz="0" w:space="0" w:color="auto"/>
            <w:right w:val="none" w:sz="0" w:space="0" w:color="auto"/>
          </w:divBdr>
        </w:div>
        <w:div w:id="320546020">
          <w:marLeft w:val="0"/>
          <w:marRight w:val="0"/>
          <w:marTop w:val="0"/>
          <w:marBottom w:val="0"/>
          <w:divBdr>
            <w:top w:val="none" w:sz="0" w:space="0" w:color="auto"/>
            <w:left w:val="none" w:sz="0" w:space="0" w:color="auto"/>
            <w:bottom w:val="none" w:sz="0" w:space="0" w:color="auto"/>
            <w:right w:val="none" w:sz="0" w:space="0" w:color="auto"/>
          </w:divBdr>
        </w:div>
        <w:div w:id="1683431651">
          <w:marLeft w:val="0"/>
          <w:marRight w:val="0"/>
          <w:marTop w:val="0"/>
          <w:marBottom w:val="0"/>
          <w:divBdr>
            <w:top w:val="none" w:sz="0" w:space="0" w:color="auto"/>
            <w:left w:val="none" w:sz="0" w:space="0" w:color="auto"/>
            <w:bottom w:val="none" w:sz="0" w:space="0" w:color="auto"/>
            <w:right w:val="none" w:sz="0" w:space="0" w:color="auto"/>
          </w:divBdr>
        </w:div>
        <w:div w:id="1121873723">
          <w:marLeft w:val="0"/>
          <w:marRight w:val="0"/>
          <w:marTop w:val="0"/>
          <w:marBottom w:val="0"/>
          <w:divBdr>
            <w:top w:val="none" w:sz="0" w:space="0" w:color="auto"/>
            <w:left w:val="none" w:sz="0" w:space="0" w:color="auto"/>
            <w:bottom w:val="none" w:sz="0" w:space="0" w:color="auto"/>
            <w:right w:val="none" w:sz="0" w:space="0" w:color="auto"/>
          </w:divBdr>
        </w:div>
        <w:div w:id="1159419715">
          <w:marLeft w:val="0"/>
          <w:marRight w:val="0"/>
          <w:marTop w:val="0"/>
          <w:marBottom w:val="0"/>
          <w:divBdr>
            <w:top w:val="none" w:sz="0" w:space="0" w:color="auto"/>
            <w:left w:val="none" w:sz="0" w:space="0" w:color="auto"/>
            <w:bottom w:val="none" w:sz="0" w:space="0" w:color="auto"/>
            <w:right w:val="none" w:sz="0" w:space="0" w:color="auto"/>
          </w:divBdr>
        </w:div>
        <w:div w:id="1480489691">
          <w:marLeft w:val="0"/>
          <w:marRight w:val="0"/>
          <w:marTop w:val="0"/>
          <w:marBottom w:val="0"/>
          <w:divBdr>
            <w:top w:val="none" w:sz="0" w:space="0" w:color="auto"/>
            <w:left w:val="none" w:sz="0" w:space="0" w:color="auto"/>
            <w:bottom w:val="none" w:sz="0" w:space="0" w:color="auto"/>
            <w:right w:val="none" w:sz="0" w:space="0" w:color="auto"/>
          </w:divBdr>
        </w:div>
      </w:divsChild>
    </w:div>
    <w:div w:id="1370498127">
      <w:bodyDiv w:val="1"/>
      <w:marLeft w:val="0"/>
      <w:marRight w:val="0"/>
      <w:marTop w:val="0"/>
      <w:marBottom w:val="0"/>
      <w:divBdr>
        <w:top w:val="none" w:sz="0" w:space="0" w:color="auto"/>
        <w:left w:val="none" w:sz="0" w:space="0" w:color="auto"/>
        <w:bottom w:val="none" w:sz="0" w:space="0" w:color="auto"/>
        <w:right w:val="none" w:sz="0" w:space="0" w:color="auto"/>
      </w:divBdr>
    </w:div>
    <w:div w:id="1385982893">
      <w:bodyDiv w:val="1"/>
      <w:marLeft w:val="0"/>
      <w:marRight w:val="0"/>
      <w:marTop w:val="0"/>
      <w:marBottom w:val="0"/>
      <w:divBdr>
        <w:top w:val="none" w:sz="0" w:space="0" w:color="auto"/>
        <w:left w:val="none" w:sz="0" w:space="0" w:color="auto"/>
        <w:bottom w:val="none" w:sz="0" w:space="0" w:color="auto"/>
        <w:right w:val="none" w:sz="0" w:space="0" w:color="auto"/>
      </w:divBdr>
      <w:divsChild>
        <w:div w:id="1227451372">
          <w:marLeft w:val="562"/>
          <w:marRight w:val="0"/>
          <w:marTop w:val="120"/>
          <w:marBottom w:val="120"/>
          <w:divBdr>
            <w:top w:val="none" w:sz="0" w:space="0" w:color="auto"/>
            <w:left w:val="none" w:sz="0" w:space="0" w:color="auto"/>
            <w:bottom w:val="none" w:sz="0" w:space="0" w:color="auto"/>
            <w:right w:val="none" w:sz="0" w:space="0" w:color="auto"/>
          </w:divBdr>
        </w:div>
      </w:divsChild>
    </w:div>
    <w:div w:id="1405030275">
      <w:bodyDiv w:val="1"/>
      <w:marLeft w:val="0"/>
      <w:marRight w:val="0"/>
      <w:marTop w:val="0"/>
      <w:marBottom w:val="0"/>
      <w:divBdr>
        <w:top w:val="none" w:sz="0" w:space="0" w:color="auto"/>
        <w:left w:val="none" w:sz="0" w:space="0" w:color="auto"/>
        <w:bottom w:val="none" w:sz="0" w:space="0" w:color="auto"/>
        <w:right w:val="none" w:sz="0" w:space="0" w:color="auto"/>
      </w:divBdr>
    </w:div>
    <w:div w:id="1409575133">
      <w:bodyDiv w:val="1"/>
      <w:marLeft w:val="0"/>
      <w:marRight w:val="0"/>
      <w:marTop w:val="0"/>
      <w:marBottom w:val="0"/>
      <w:divBdr>
        <w:top w:val="none" w:sz="0" w:space="0" w:color="auto"/>
        <w:left w:val="none" w:sz="0" w:space="0" w:color="auto"/>
        <w:bottom w:val="none" w:sz="0" w:space="0" w:color="auto"/>
        <w:right w:val="none" w:sz="0" w:space="0" w:color="auto"/>
      </w:divBdr>
    </w:div>
    <w:div w:id="1441870776">
      <w:bodyDiv w:val="1"/>
      <w:marLeft w:val="0"/>
      <w:marRight w:val="0"/>
      <w:marTop w:val="0"/>
      <w:marBottom w:val="0"/>
      <w:divBdr>
        <w:top w:val="none" w:sz="0" w:space="0" w:color="auto"/>
        <w:left w:val="none" w:sz="0" w:space="0" w:color="auto"/>
        <w:bottom w:val="none" w:sz="0" w:space="0" w:color="auto"/>
        <w:right w:val="none" w:sz="0" w:space="0" w:color="auto"/>
      </w:divBdr>
    </w:div>
    <w:div w:id="1459951446">
      <w:bodyDiv w:val="1"/>
      <w:marLeft w:val="0"/>
      <w:marRight w:val="0"/>
      <w:marTop w:val="0"/>
      <w:marBottom w:val="0"/>
      <w:divBdr>
        <w:top w:val="none" w:sz="0" w:space="0" w:color="auto"/>
        <w:left w:val="none" w:sz="0" w:space="0" w:color="auto"/>
        <w:bottom w:val="none" w:sz="0" w:space="0" w:color="auto"/>
        <w:right w:val="none" w:sz="0" w:space="0" w:color="auto"/>
      </w:divBdr>
    </w:div>
    <w:div w:id="1483547826">
      <w:bodyDiv w:val="1"/>
      <w:marLeft w:val="0"/>
      <w:marRight w:val="0"/>
      <w:marTop w:val="0"/>
      <w:marBottom w:val="0"/>
      <w:divBdr>
        <w:top w:val="none" w:sz="0" w:space="0" w:color="auto"/>
        <w:left w:val="none" w:sz="0" w:space="0" w:color="auto"/>
        <w:bottom w:val="none" w:sz="0" w:space="0" w:color="auto"/>
        <w:right w:val="none" w:sz="0" w:space="0" w:color="auto"/>
      </w:divBdr>
    </w:div>
    <w:div w:id="1492866504">
      <w:bodyDiv w:val="1"/>
      <w:marLeft w:val="0"/>
      <w:marRight w:val="0"/>
      <w:marTop w:val="0"/>
      <w:marBottom w:val="0"/>
      <w:divBdr>
        <w:top w:val="none" w:sz="0" w:space="0" w:color="auto"/>
        <w:left w:val="none" w:sz="0" w:space="0" w:color="auto"/>
        <w:bottom w:val="none" w:sz="0" w:space="0" w:color="auto"/>
        <w:right w:val="none" w:sz="0" w:space="0" w:color="auto"/>
      </w:divBdr>
    </w:div>
    <w:div w:id="1511337858">
      <w:bodyDiv w:val="1"/>
      <w:marLeft w:val="0"/>
      <w:marRight w:val="0"/>
      <w:marTop w:val="0"/>
      <w:marBottom w:val="0"/>
      <w:divBdr>
        <w:top w:val="none" w:sz="0" w:space="0" w:color="auto"/>
        <w:left w:val="none" w:sz="0" w:space="0" w:color="auto"/>
        <w:bottom w:val="none" w:sz="0" w:space="0" w:color="auto"/>
        <w:right w:val="none" w:sz="0" w:space="0" w:color="auto"/>
      </w:divBdr>
    </w:div>
    <w:div w:id="1529677547">
      <w:bodyDiv w:val="1"/>
      <w:marLeft w:val="0"/>
      <w:marRight w:val="0"/>
      <w:marTop w:val="0"/>
      <w:marBottom w:val="0"/>
      <w:divBdr>
        <w:top w:val="none" w:sz="0" w:space="0" w:color="auto"/>
        <w:left w:val="none" w:sz="0" w:space="0" w:color="auto"/>
        <w:bottom w:val="none" w:sz="0" w:space="0" w:color="auto"/>
        <w:right w:val="none" w:sz="0" w:space="0" w:color="auto"/>
      </w:divBdr>
    </w:div>
    <w:div w:id="1536651717">
      <w:bodyDiv w:val="1"/>
      <w:marLeft w:val="0"/>
      <w:marRight w:val="0"/>
      <w:marTop w:val="0"/>
      <w:marBottom w:val="0"/>
      <w:divBdr>
        <w:top w:val="none" w:sz="0" w:space="0" w:color="auto"/>
        <w:left w:val="none" w:sz="0" w:space="0" w:color="auto"/>
        <w:bottom w:val="none" w:sz="0" w:space="0" w:color="auto"/>
        <w:right w:val="none" w:sz="0" w:space="0" w:color="auto"/>
      </w:divBdr>
    </w:div>
    <w:div w:id="1545214971">
      <w:bodyDiv w:val="1"/>
      <w:marLeft w:val="0"/>
      <w:marRight w:val="0"/>
      <w:marTop w:val="0"/>
      <w:marBottom w:val="0"/>
      <w:divBdr>
        <w:top w:val="none" w:sz="0" w:space="0" w:color="auto"/>
        <w:left w:val="none" w:sz="0" w:space="0" w:color="auto"/>
        <w:bottom w:val="none" w:sz="0" w:space="0" w:color="auto"/>
        <w:right w:val="none" w:sz="0" w:space="0" w:color="auto"/>
      </w:divBdr>
    </w:div>
    <w:div w:id="1601453241">
      <w:bodyDiv w:val="1"/>
      <w:marLeft w:val="0"/>
      <w:marRight w:val="0"/>
      <w:marTop w:val="0"/>
      <w:marBottom w:val="0"/>
      <w:divBdr>
        <w:top w:val="none" w:sz="0" w:space="0" w:color="auto"/>
        <w:left w:val="none" w:sz="0" w:space="0" w:color="auto"/>
        <w:bottom w:val="none" w:sz="0" w:space="0" w:color="auto"/>
        <w:right w:val="none" w:sz="0" w:space="0" w:color="auto"/>
      </w:divBdr>
    </w:div>
    <w:div w:id="1614165607">
      <w:bodyDiv w:val="1"/>
      <w:marLeft w:val="0"/>
      <w:marRight w:val="0"/>
      <w:marTop w:val="0"/>
      <w:marBottom w:val="0"/>
      <w:divBdr>
        <w:top w:val="none" w:sz="0" w:space="0" w:color="auto"/>
        <w:left w:val="none" w:sz="0" w:space="0" w:color="auto"/>
        <w:bottom w:val="none" w:sz="0" w:space="0" w:color="auto"/>
        <w:right w:val="none" w:sz="0" w:space="0" w:color="auto"/>
      </w:divBdr>
    </w:div>
    <w:div w:id="1622809542">
      <w:bodyDiv w:val="1"/>
      <w:marLeft w:val="0"/>
      <w:marRight w:val="0"/>
      <w:marTop w:val="0"/>
      <w:marBottom w:val="0"/>
      <w:divBdr>
        <w:top w:val="none" w:sz="0" w:space="0" w:color="auto"/>
        <w:left w:val="none" w:sz="0" w:space="0" w:color="auto"/>
        <w:bottom w:val="none" w:sz="0" w:space="0" w:color="auto"/>
        <w:right w:val="none" w:sz="0" w:space="0" w:color="auto"/>
      </w:divBdr>
    </w:div>
    <w:div w:id="1636329866">
      <w:bodyDiv w:val="1"/>
      <w:marLeft w:val="0"/>
      <w:marRight w:val="0"/>
      <w:marTop w:val="0"/>
      <w:marBottom w:val="0"/>
      <w:divBdr>
        <w:top w:val="none" w:sz="0" w:space="0" w:color="auto"/>
        <w:left w:val="none" w:sz="0" w:space="0" w:color="auto"/>
        <w:bottom w:val="none" w:sz="0" w:space="0" w:color="auto"/>
        <w:right w:val="none" w:sz="0" w:space="0" w:color="auto"/>
      </w:divBdr>
    </w:div>
    <w:div w:id="1647197088">
      <w:bodyDiv w:val="1"/>
      <w:marLeft w:val="0"/>
      <w:marRight w:val="0"/>
      <w:marTop w:val="0"/>
      <w:marBottom w:val="0"/>
      <w:divBdr>
        <w:top w:val="none" w:sz="0" w:space="0" w:color="auto"/>
        <w:left w:val="none" w:sz="0" w:space="0" w:color="auto"/>
        <w:bottom w:val="none" w:sz="0" w:space="0" w:color="auto"/>
        <w:right w:val="none" w:sz="0" w:space="0" w:color="auto"/>
      </w:divBdr>
      <w:divsChild>
        <w:div w:id="831144633">
          <w:marLeft w:val="547"/>
          <w:marRight w:val="0"/>
          <w:marTop w:val="0"/>
          <w:marBottom w:val="0"/>
          <w:divBdr>
            <w:top w:val="none" w:sz="0" w:space="0" w:color="auto"/>
            <w:left w:val="none" w:sz="0" w:space="0" w:color="auto"/>
            <w:bottom w:val="none" w:sz="0" w:space="0" w:color="auto"/>
            <w:right w:val="none" w:sz="0" w:space="0" w:color="auto"/>
          </w:divBdr>
        </w:div>
      </w:divsChild>
    </w:div>
    <w:div w:id="1650595127">
      <w:bodyDiv w:val="1"/>
      <w:marLeft w:val="0"/>
      <w:marRight w:val="0"/>
      <w:marTop w:val="0"/>
      <w:marBottom w:val="0"/>
      <w:divBdr>
        <w:top w:val="none" w:sz="0" w:space="0" w:color="auto"/>
        <w:left w:val="none" w:sz="0" w:space="0" w:color="auto"/>
        <w:bottom w:val="none" w:sz="0" w:space="0" w:color="auto"/>
        <w:right w:val="none" w:sz="0" w:space="0" w:color="auto"/>
      </w:divBdr>
    </w:div>
    <w:div w:id="1703364304">
      <w:bodyDiv w:val="1"/>
      <w:marLeft w:val="0"/>
      <w:marRight w:val="0"/>
      <w:marTop w:val="0"/>
      <w:marBottom w:val="0"/>
      <w:divBdr>
        <w:top w:val="none" w:sz="0" w:space="0" w:color="auto"/>
        <w:left w:val="none" w:sz="0" w:space="0" w:color="auto"/>
        <w:bottom w:val="none" w:sz="0" w:space="0" w:color="auto"/>
        <w:right w:val="none" w:sz="0" w:space="0" w:color="auto"/>
      </w:divBdr>
    </w:div>
    <w:div w:id="1707217129">
      <w:bodyDiv w:val="1"/>
      <w:marLeft w:val="0"/>
      <w:marRight w:val="0"/>
      <w:marTop w:val="0"/>
      <w:marBottom w:val="0"/>
      <w:divBdr>
        <w:top w:val="none" w:sz="0" w:space="0" w:color="auto"/>
        <w:left w:val="none" w:sz="0" w:space="0" w:color="auto"/>
        <w:bottom w:val="none" w:sz="0" w:space="0" w:color="auto"/>
        <w:right w:val="none" w:sz="0" w:space="0" w:color="auto"/>
      </w:divBdr>
    </w:div>
    <w:div w:id="1711027451">
      <w:bodyDiv w:val="1"/>
      <w:marLeft w:val="0"/>
      <w:marRight w:val="0"/>
      <w:marTop w:val="0"/>
      <w:marBottom w:val="0"/>
      <w:divBdr>
        <w:top w:val="none" w:sz="0" w:space="0" w:color="auto"/>
        <w:left w:val="none" w:sz="0" w:space="0" w:color="auto"/>
        <w:bottom w:val="none" w:sz="0" w:space="0" w:color="auto"/>
        <w:right w:val="none" w:sz="0" w:space="0" w:color="auto"/>
      </w:divBdr>
    </w:div>
    <w:div w:id="1715696139">
      <w:bodyDiv w:val="1"/>
      <w:marLeft w:val="0"/>
      <w:marRight w:val="0"/>
      <w:marTop w:val="0"/>
      <w:marBottom w:val="0"/>
      <w:divBdr>
        <w:top w:val="none" w:sz="0" w:space="0" w:color="auto"/>
        <w:left w:val="none" w:sz="0" w:space="0" w:color="auto"/>
        <w:bottom w:val="none" w:sz="0" w:space="0" w:color="auto"/>
        <w:right w:val="none" w:sz="0" w:space="0" w:color="auto"/>
      </w:divBdr>
    </w:div>
    <w:div w:id="1722435481">
      <w:bodyDiv w:val="1"/>
      <w:marLeft w:val="0"/>
      <w:marRight w:val="0"/>
      <w:marTop w:val="0"/>
      <w:marBottom w:val="0"/>
      <w:divBdr>
        <w:top w:val="none" w:sz="0" w:space="0" w:color="auto"/>
        <w:left w:val="none" w:sz="0" w:space="0" w:color="auto"/>
        <w:bottom w:val="none" w:sz="0" w:space="0" w:color="auto"/>
        <w:right w:val="none" w:sz="0" w:space="0" w:color="auto"/>
      </w:divBdr>
    </w:div>
    <w:div w:id="1724715158">
      <w:bodyDiv w:val="1"/>
      <w:marLeft w:val="0"/>
      <w:marRight w:val="0"/>
      <w:marTop w:val="0"/>
      <w:marBottom w:val="0"/>
      <w:divBdr>
        <w:top w:val="none" w:sz="0" w:space="0" w:color="auto"/>
        <w:left w:val="none" w:sz="0" w:space="0" w:color="auto"/>
        <w:bottom w:val="none" w:sz="0" w:space="0" w:color="auto"/>
        <w:right w:val="none" w:sz="0" w:space="0" w:color="auto"/>
      </w:divBdr>
    </w:div>
    <w:div w:id="1724868852">
      <w:bodyDiv w:val="1"/>
      <w:marLeft w:val="0"/>
      <w:marRight w:val="0"/>
      <w:marTop w:val="0"/>
      <w:marBottom w:val="0"/>
      <w:divBdr>
        <w:top w:val="none" w:sz="0" w:space="0" w:color="auto"/>
        <w:left w:val="none" w:sz="0" w:space="0" w:color="auto"/>
        <w:bottom w:val="none" w:sz="0" w:space="0" w:color="auto"/>
        <w:right w:val="none" w:sz="0" w:space="0" w:color="auto"/>
      </w:divBdr>
    </w:div>
    <w:div w:id="1733649665">
      <w:bodyDiv w:val="1"/>
      <w:marLeft w:val="0"/>
      <w:marRight w:val="0"/>
      <w:marTop w:val="0"/>
      <w:marBottom w:val="0"/>
      <w:divBdr>
        <w:top w:val="none" w:sz="0" w:space="0" w:color="auto"/>
        <w:left w:val="none" w:sz="0" w:space="0" w:color="auto"/>
        <w:bottom w:val="none" w:sz="0" w:space="0" w:color="auto"/>
        <w:right w:val="none" w:sz="0" w:space="0" w:color="auto"/>
      </w:divBdr>
    </w:div>
    <w:div w:id="1744453372">
      <w:bodyDiv w:val="1"/>
      <w:marLeft w:val="0"/>
      <w:marRight w:val="0"/>
      <w:marTop w:val="0"/>
      <w:marBottom w:val="0"/>
      <w:divBdr>
        <w:top w:val="none" w:sz="0" w:space="0" w:color="auto"/>
        <w:left w:val="none" w:sz="0" w:space="0" w:color="auto"/>
        <w:bottom w:val="none" w:sz="0" w:space="0" w:color="auto"/>
        <w:right w:val="none" w:sz="0" w:space="0" w:color="auto"/>
      </w:divBdr>
    </w:div>
    <w:div w:id="1758208870">
      <w:bodyDiv w:val="1"/>
      <w:marLeft w:val="0"/>
      <w:marRight w:val="0"/>
      <w:marTop w:val="0"/>
      <w:marBottom w:val="0"/>
      <w:divBdr>
        <w:top w:val="none" w:sz="0" w:space="0" w:color="auto"/>
        <w:left w:val="none" w:sz="0" w:space="0" w:color="auto"/>
        <w:bottom w:val="none" w:sz="0" w:space="0" w:color="auto"/>
        <w:right w:val="none" w:sz="0" w:space="0" w:color="auto"/>
      </w:divBdr>
    </w:div>
    <w:div w:id="1761945170">
      <w:bodyDiv w:val="1"/>
      <w:marLeft w:val="0"/>
      <w:marRight w:val="0"/>
      <w:marTop w:val="0"/>
      <w:marBottom w:val="0"/>
      <w:divBdr>
        <w:top w:val="none" w:sz="0" w:space="0" w:color="auto"/>
        <w:left w:val="none" w:sz="0" w:space="0" w:color="auto"/>
        <w:bottom w:val="none" w:sz="0" w:space="0" w:color="auto"/>
        <w:right w:val="none" w:sz="0" w:space="0" w:color="auto"/>
      </w:divBdr>
    </w:div>
    <w:div w:id="1784692328">
      <w:bodyDiv w:val="1"/>
      <w:marLeft w:val="0"/>
      <w:marRight w:val="0"/>
      <w:marTop w:val="0"/>
      <w:marBottom w:val="0"/>
      <w:divBdr>
        <w:top w:val="none" w:sz="0" w:space="0" w:color="auto"/>
        <w:left w:val="none" w:sz="0" w:space="0" w:color="auto"/>
        <w:bottom w:val="none" w:sz="0" w:space="0" w:color="auto"/>
        <w:right w:val="none" w:sz="0" w:space="0" w:color="auto"/>
      </w:divBdr>
    </w:div>
    <w:div w:id="1788310512">
      <w:bodyDiv w:val="1"/>
      <w:marLeft w:val="0"/>
      <w:marRight w:val="0"/>
      <w:marTop w:val="0"/>
      <w:marBottom w:val="0"/>
      <w:divBdr>
        <w:top w:val="none" w:sz="0" w:space="0" w:color="auto"/>
        <w:left w:val="none" w:sz="0" w:space="0" w:color="auto"/>
        <w:bottom w:val="none" w:sz="0" w:space="0" w:color="auto"/>
        <w:right w:val="none" w:sz="0" w:space="0" w:color="auto"/>
      </w:divBdr>
    </w:div>
    <w:div w:id="1788814133">
      <w:bodyDiv w:val="1"/>
      <w:marLeft w:val="0"/>
      <w:marRight w:val="0"/>
      <w:marTop w:val="0"/>
      <w:marBottom w:val="0"/>
      <w:divBdr>
        <w:top w:val="none" w:sz="0" w:space="0" w:color="auto"/>
        <w:left w:val="none" w:sz="0" w:space="0" w:color="auto"/>
        <w:bottom w:val="none" w:sz="0" w:space="0" w:color="auto"/>
        <w:right w:val="none" w:sz="0" w:space="0" w:color="auto"/>
      </w:divBdr>
    </w:div>
    <w:div w:id="1793749119">
      <w:bodyDiv w:val="1"/>
      <w:marLeft w:val="0"/>
      <w:marRight w:val="0"/>
      <w:marTop w:val="0"/>
      <w:marBottom w:val="0"/>
      <w:divBdr>
        <w:top w:val="none" w:sz="0" w:space="0" w:color="auto"/>
        <w:left w:val="none" w:sz="0" w:space="0" w:color="auto"/>
        <w:bottom w:val="none" w:sz="0" w:space="0" w:color="auto"/>
        <w:right w:val="none" w:sz="0" w:space="0" w:color="auto"/>
      </w:divBdr>
    </w:div>
    <w:div w:id="1802727082">
      <w:bodyDiv w:val="1"/>
      <w:marLeft w:val="0"/>
      <w:marRight w:val="0"/>
      <w:marTop w:val="0"/>
      <w:marBottom w:val="0"/>
      <w:divBdr>
        <w:top w:val="none" w:sz="0" w:space="0" w:color="auto"/>
        <w:left w:val="none" w:sz="0" w:space="0" w:color="auto"/>
        <w:bottom w:val="none" w:sz="0" w:space="0" w:color="auto"/>
        <w:right w:val="none" w:sz="0" w:space="0" w:color="auto"/>
      </w:divBdr>
    </w:div>
    <w:div w:id="1811511446">
      <w:bodyDiv w:val="1"/>
      <w:marLeft w:val="0"/>
      <w:marRight w:val="0"/>
      <w:marTop w:val="0"/>
      <w:marBottom w:val="0"/>
      <w:divBdr>
        <w:top w:val="none" w:sz="0" w:space="0" w:color="auto"/>
        <w:left w:val="none" w:sz="0" w:space="0" w:color="auto"/>
        <w:bottom w:val="none" w:sz="0" w:space="0" w:color="auto"/>
        <w:right w:val="none" w:sz="0" w:space="0" w:color="auto"/>
      </w:divBdr>
    </w:div>
    <w:div w:id="1855456859">
      <w:bodyDiv w:val="1"/>
      <w:marLeft w:val="0"/>
      <w:marRight w:val="0"/>
      <w:marTop w:val="0"/>
      <w:marBottom w:val="0"/>
      <w:divBdr>
        <w:top w:val="none" w:sz="0" w:space="0" w:color="auto"/>
        <w:left w:val="none" w:sz="0" w:space="0" w:color="auto"/>
        <w:bottom w:val="none" w:sz="0" w:space="0" w:color="auto"/>
        <w:right w:val="none" w:sz="0" w:space="0" w:color="auto"/>
      </w:divBdr>
    </w:div>
    <w:div w:id="1856920166">
      <w:bodyDiv w:val="1"/>
      <w:marLeft w:val="0"/>
      <w:marRight w:val="0"/>
      <w:marTop w:val="0"/>
      <w:marBottom w:val="0"/>
      <w:divBdr>
        <w:top w:val="none" w:sz="0" w:space="0" w:color="auto"/>
        <w:left w:val="none" w:sz="0" w:space="0" w:color="auto"/>
        <w:bottom w:val="none" w:sz="0" w:space="0" w:color="auto"/>
        <w:right w:val="none" w:sz="0" w:space="0" w:color="auto"/>
      </w:divBdr>
    </w:div>
    <w:div w:id="1863081431">
      <w:bodyDiv w:val="1"/>
      <w:marLeft w:val="0"/>
      <w:marRight w:val="0"/>
      <w:marTop w:val="0"/>
      <w:marBottom w:val="0"/>
      <w:divBdr>
        <w:top w:val="none" w:sz="0" w:space="0" w:color="auto"/>
        <w:left w:val="none" w:sz="0" w:space="0" w:color="auto"/>
        <w:bottom w:val="none" w:sz="0" w:space="0" w:color="auto"/>
        <w:right w:val="none" w:sz="0" w:space="0" w:color="auto"/>
      </w:divBdr>
    </w:div>
    <w:div w:id="1880509833">
      <w:bodyDiv w:val="1"/>
      <w:marLeft w:val="0"/>
      <w:marRight w:val="0"/>
      <w:marTop w:val="0"/>
      <w:marBottom w:val="0"/>
      <w:divBdr>
        <w:top w:val="none" w:sz="0" w:space="0" w:color="auto"/>
        <w:left w:val="none" w:sz="0" w:space="0" w:color="auto"/>
        <w:bottom w:val="none" w:sz="0" w:space="0" w:color="auto"/>
        <w:right w:val="none" w:sz="0" w:space="0" w:color="auto"/>
      </w:divBdr>
    </w:div>
    <w:div w:id="1884173133">
      <w:bodyDiv w:val="1"/>
      <w:marLeft w:val="0"/>
      <w:marRight w:val="0"/>
      <w:marTop w:val="0"/>
      <w:marBottom w:val="0"/>
      <w:divBdr>
        <w:top w:val="none" w:sz="0" w:space="0" w:color="auto"/>
        <w:left w:val="none" w:sz="0" w:space="0" w:color="auto"/>
        <w:bottom w:val="none" w:sz="0" w:space="0" w:color="auto"/>
        <w:right w:val="none" w:sz="0" w:space="0" w:color="auto"/>
      </w:divBdr>
    </w:div>
    <w:div w:id="1904246556">
      <w:bodyDiv w:val="1"/>
      <w:marLeft w:val="0"/>
      <w:marRight w:val="0"/>
      <w:marTop w:val="0"/>
      <w:marBottom w:val="0"/>
      <w:divBdr>
        <w:top w:val="none" w:sz="0" w:space="0" w:color="auto"/>
        <w:left w:val="none" w:sz="0" w:space="0" w:color="auto"/>
        <w:bottom w:val="none" w:sz="0" w:space="0" w:color="auto"/>
        <w:right w:val="none" w:sz="0" w:space="0" w:color="auto"/>
      </w:divBdr>
    </w:div>
    <w:div w:id="1915696615">
      <w:bodyDiv w:val="1"/>
      <w:marLeft w:val="0"/>
      <w:marRight w:val="0"/>
      <w:marTop w:val="0"/>
      <w:marBottom w:val="0"/>
      <w:divBdr>
        <w:top w:val="none" w:sz="0" w:space="0" w:color="auto"/>
        <w:left w:val="none" w:sz="0" w:space="0" w:color="auto"/>
        <w:bottom w:val="none" w:sz="0" w:space="0" w:color="auto"/>
        <w:right w:val="none" w:sz="0" w:space="0" w:color="auto"/>
      </w:divBdr>
    </w:div>
    <w:div w:id="1924298597">
      <w:bodyDiv w:val="1"/>
      <w:marLeft w:val="0"/>
      <w:marRight w:val="0"/>
      <w:marTop w:val="0"/>
      <w:marBottom w:val="0"/>
      <w:divBdr>
        <w:top w:val="none" w:sz="0" w:space="0" w:color="auto"/>
        <w:left w:val="none" w:sz="0" w:space="0" w:color="auto"/>
        <w:bottom w:val="none" w:sz="0" w:space="0" w:color="auto"/>
        <w:right w:val="none" w:sz="0" w:space="0" w:color="auto"/>
      </w:divBdr>
    </w:div>
    <w:div w:id="1930851203">
      <w:bodyDiv w:val="1"/>
      <w:marLeft w:val="0"/>
      <w:marRight w:val="0"/>
      <w:marTop w:val="0"/>
      <w:marBottom w:val="0"/>
      <w:divBdr>
        <w:top w:val="none" w:sz="0" w:space="0" w:color="auto"/>
        <w:left w:val="none" w:sz="0" w:space="0" w:color="auto"/>
        <w:bottom w:val="none" w:sz="0" w:space="0" w:color="auto"/>
        <w:right w:val="none" w:sz="0" w:space="0" w:color="auto"/>
      </w:divBdr>
    </w:div>
    <w:div w:id="1940143535">
      <w:bodyDiv w:val="1"/>
      <w:marLeft w:val="0"/>
      <w:marRight w:val="0"/>
      <w:marTop w:val="0"/>
      <w:marBottom w:val="0"/>
      <w:divBdr>
        <w:top w:val="none" w:sz="0" w:space="0" w:color="auto"/>
        <w:left w:val="none" w:sz="0" w:space="0" w:color="auto"/>
        <w:bottom w:val="none" w:sz="0" w:space="0" w:color="auto"/>
        <w:right w:val="none" w:sz="0" w:space="0" w:color="auto"/>
      </w:divBdr>
    </w:div>
    <w:div w:id="1951349709">
      <w:bodyDiv w:val="1"/>
      <w:marLeft w:val="0"/>
      <w:marRight w:val="0"/>
      <w:marTop w:val="0"/>
      <w:marBottom w:val="0"/>
      <w:divBdr>
        <w:top w:val="none" w:sz="0" w:space="0" w:color="auto"/>
        <w:left w:val="none" w:sz="0" w:space="0" w:color="auto"/>
        <w:bottom w:val="none" w:sz="0" w:space="0" w:color="auto"/>
        <w:right w:val="none" w:sz="0" w:space="0" w:color="auto"/>
      </w:divBdr>
    </w:div>
    <w:div w:id="1952468564">
      <w:bodyDiv w:val="1"/>
      <w:marLeft w:val="0"/>
      <w:marRight w:val="0"/>
      <w:marTop w:val="0"/>
      <w:marBottom w:val="0"/>
      <w:divBdr>
        <w:top w:val="none" w:sz="0" w:space="0" w:color="auto"/>
        <w:left w:val="none" w:sz="0" w:space="0" w:color="auto"/>
        <w:bottom w:val="none" w:sz="0" w:space="0" w:color="auto"/>
        <w:right w:val="none" w:sz="0" w:space="0" w:color="auto"/>
      </w:divBdr>
      <w:divsChild>
        <w:div w:id="1440641924">
          <w:marLeft w:val="0"/>
          <w:marRight w:val="0"/>
          <w:marTop w:val="0"/>
          <w:marBottom w:val="0"/>
          <w:divBdr>
            <w:top w:val="none" w:sz="0" w:space="0" w:color="auto"/>
            <w:left w:val="none" w:sz="0" w:space="0" w:color="auto"/>
            <w:bottom w:val="none" w:sz="0" w:space="0" w:color="auto"/>
            <w:right w:val="none" w:sz="0" w:space="0" w:color="auto"/>
          </w:divBdr>
        </w:div>
        <w:div w:id="1071805771">
          <w:marLeft w:val="0"/>
          <w:marRight w:val="0"/>
          <w:marTop w:val="0"/>
          <w:marBottom w:val="0"/>
          <w:divBdr>
            <w:top w:val="none" w:sz="0" w:space="0" w:color="auto"/>
            <w:left w:val="none" w:sz="0" w:space="0" w:color="auto"/>
            <w:bottom w:val="none" w:sz="0" w:space="0" w:color="auto"/>
            <w:right w:val="none" w:sz="0" w:space="0" w:color="auto"/>
          </w:divBdr>
        </w:div>
      </w:divsChild>
    </w:div>
    <w:div w:id="1955867153">
      <w:bodyDiv w:val="1"/>
      <w:marLeft w:val="0"/>
      <w:marRight w:val="0"/>
      <w:marTop w:val="0"/>
      <w:marBottom w:val="0"/>
      <w:divBdr>
        <w:top w:val="none" w:sz="0" w:space="0" w:color="auto"/>
        <w:left w:val="none" w:sz="0" w:space="0" w:color="auto"/>
        <w:bottom w:val="none" w:sz="0" w:space="0" w:color="auto"/>
        <w:right w:val="none" w:sz="0" w:space="0" w:color="auto"/>
      </w:divBdr>
    </w:div>
    <w:div w:id="1958026604">
      <w:bodyDiv w:val="1"/>
      <w:marLeft w:val="0"/>
      <w:marRight w:val="0"/>
      <w:marTop w:val="0"/>
      <w:marBottom w:val="0"/>
      <w:divBdr>
        <w:top w:val="none" w:sz="0" w:space="0" w:color="auto"/>
        <w:left w:val="none" w:sz="0" w:space="0" w:color="auto"/>
        <w:bottom w:val="none" w:sz="0" w:space="0" w:color="auto"/>
        <w:right w:val="none" w:sz="0" w:space="0" w:color="auto"/>
      </w:divBdr>
    </w:div>
    <w:div w:id="1962414217">
      <w:bodyDiv w:val="1"/>
      <w:marLeft w:val="0"/>
      <w:marRight w:val="0"/>
      <w:marTop w:val="0"/>
      <w:marBottom w:val="0"/>
      <w:divBdr>
        <w:top w:val="none" w:sz="0" w:space="0" w:color="auto"/>
        <w:left w:val="none" w:sz="0" w:space="0" w:color="auto"/>
        <w:bottom w:val="none" w:sz="0" w:space="0" w:color="auto"/>
        <w:right w:val="none" w:sz="0" w:space="0" w:color="auto"/>
      </w:divBdr>
    </w:div>
    <w:div w:id="1963070937">
      <w:bodyDiv w:val="1"/>
      <w:marLeft w:val="0"/>
      <w:marRight w:val="0"/>
      <w:marTop w:val="0"/>
      <w:marBottom w:val="0"/>
      <w:divBdr>
        <w:top w:val="none" w:sz="0" w:space="0" w:color="auto"/>
        <w:left w:val="none" w:sz="0" w:space="0" w:color="auto"/>
        <w:bottom w:val="none" w:sz="0" w:space="0" w:color="auto"/>
        <w:right w:val="none" w:sz="0" w:space="0" w:color="auto"/>
      </w:divBdr>
    </w:div>
    <w:div w:id="1976135788">
      <w:bodyDiv w:val="1"/>
      <w:marLeft w:val="0"/>
      <w:marRight w:val="0"/>
      <w:marTop w:val="0"/>
      <w:marBottom w:val="0"/>
      <w:divBdr>
        <w:top w:val="none" w:sz="0" w:space="0" w:color="auto"/>
        <w:left w:val="none" w:sz="0" w:space="0" w:color="auto"/>
        <w:bottom w:val="none" w:sz="0" w:space="0" w:color="auto"/>
        <w:right w:val="none" w:sz="0" w:space="0" w:color="auto"/>
      </w:divBdr>
    </w:div>
    <w:div w:id="1977029914">
      <w:bodyDiv w:val="1"/>
      <w:marLeft w:val="0"/>
      <w:marRight w:val="0"/>
      <w:marTop w:val="0"/>
      <w:marBottom w:val="0"/>
      <w:divBdr>
        <w:top w:val="none" w:sz="0" w:space="0" w:color="auto"/>
        <w:left w:val="none" w:sz="0" w:space="0" w:color="auto"/>
        <w:bottom w:val="none" w:sz="0" w:space="0" w:color="auto"/>
        <w:right w:val="none" w:sz="0" w:space="0" w:color="auto"/>
      </w:divBdr>
    </w:div>
    <w:div w:id="1993749704">
      <w:bodyDiv w:val="1"/>
      <w:marLeft w:val="0"/>
      <w:marRight w:val="0"/>
      <w:marTop w:val="0"/>
      <w:marBottom w:val="0"/>
      <w:divBdr>
        <w:top w:val="none" w:sz="0" w:space="0" w:color="auto"/>
        <w:left w:val="none" w:sz="0" w:space="0" w:color="auto"/>
        <w:bottom w:val="none" w:sz="0" w:space="0" w:color="auto"/>
        <w:right w:val="none" w:sz="0" w:space="0" w:color="auto"/>
      </w:divBdr>
      <w:divsChild>
        <w:div w:id="680013851">
          <w:marLeft w:val="418"/>
          <w:marRight w:val="0"/>
          <w:marTop w:val="90"/>
          <w:marBottom w:val="90"/>
          <w:divBdr>
            <w:top w:val="none" w:sz="0" w:space="0" w:color="auto"/>
            <w:left w:val="none" w:sz="0" w:space="0" w:color="auto"/>
            <w:bottom w:val="none" w:sz="0" w:space="0" w:color="auto"/>
            <w:right w:val="none" w:sz="0" w:space="0" w:color="auto"/>
          </w:divBdr>
        </w:div>
        <w:div w:id="1106390925">
          <w:marLeft w:val="418"/>
          <w:marRight w:val="0"/>
          <w:marTop w:val="90"/>
          <w:marBottom w:val="90"/>
          <w:divBdr>
            <w:top w:val="none" w:sz="0" w:space="0" w:color="auto"/>
            <w:left w:val="none" w:sz="0" w:space="0" w:color="auto"/>
            <w:bottom w:val="none" w:sz="0" w:space="0" w:color="auto"/>
            <w:right w:val="none" w:sz="0" w:space="0" w:color="auto"/>
          </w:divBdr>
        </w:div>
        <w:div w:id="737702721">
          <w:marLeft w:val="418"/>
          <w:marRight w:val="0"/>
          <w:marTop w:val="90"/>
          <w:marBottom w:val="90"/>
          <w:divBdr>
            <w:top w:val="none" w:sz="0" w:space="0" w:color="auto"/>
            <w:left w:val="none" w:sz="0" w:space="0" w:color="auto"/>
            <w:bottom w:val="none" w:sz="0" w:space="0" w:color="auto"/>
            <w:right w:val="none" w:sz="0" w:space="0" w:color="auto"/>
          </w:divBdr>
        </w:div>
        <w:div w:id="516116992">
          <w:marLeft w:val="418"/>
          <w:marRight w:val="0"/>
          <w:marTop w:val="90"/>
          <w:marBottom w:val="90"/>
          <w:divBdr>
            <w:top w:val="none" w:sz="0" w:space="0" w:color="auto"/>
            <w:left w:val="none" w:sz="0" w:space="0" w:color="auto"/>
            <w:bottom w:val="none" w:sz="0" w:space="0" w:color="auto"/>
            <w:right w:val="none" w:sz="0" w:space="0" w:color="auto"/>
          </w:divBdr>
        </w:div>
      </w:divsChild>
    </w:div>
    <w:div w:id="2012372201">
      <w:bodyDiv w:val="1"/>
      <w:marLeft w:val="0"/>
      <w:marRight w:val="0"/>
      <w:marTop w:val="0"/>
      <w:marBottom w:val="0"/>
      <w:divBdr>
        <w:top w:val="none" w:sz="0" w:space="0" w:color="auto"/>
        <w:left w:val="none" w:sz="0" w:space="0" w:color="auto"/>
        <w:bottom w:val="none" w:sz="0" w:space="0" w:color="auto"/>
        <w:right w:val="none" w:sz="0" w:space="0" w:color="auto"/>
      </w:divBdr>
    </w:div>
    <w:div w:id="2089574087">
      <w:bodyDiv w:val="1"/>
      <w:marLeft w:val="0"/>
      <w:marRight w:val="0"/>
      <w:marTop w:val="0"/>
      <w:marBottom w:val="0"/>
      <w:divBdr>
        <w:top w:val="none" w:sz="0" w:space="0" w:color="auto"/>
        <w:left w:val="none" w:sz="0" w:space="0" w:color="auto"/>
        <w:bottom w:val="none" w:sz="0" w:space="0" w:color="auto"/>
        <w:right w:val="none" w:sz="0" w:space="0" w:color="auto"/>
      </w:divBdr>
    </w:div>
    <w:div w:id="2120833782">
      <w:bodyDiv w:val="1"/>
      <w:marLeft w:val="0"/>
      <w:marRight w:val="0"/>
      <w:marTop w:val="0"/>
      <w:marBottom w:val="0"/>
      <w:divBdr>
        <w:top w:val="none" w:sz="0" w:space="0" w:color="auto"/>
        <w:left w:val="none" w:sz="0" w:space="0" w:color="auto"/>
        <w:bottom w:val="none" w:sz="0" w:space="0" w:color="auto"/>
        <w:right w:val="none" w:sz="0" w:space="0" w:color="auto"/>
      </w:divBdr>
    </w:div>
    <w:div w:id="21274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mental-health/advancing-mental-health-equalities/pcref/" TargetMode="External"/><Relationship Id="rId18" Type="http://schemas.openxmlformats.org/officeDocument/2006/relationships/hyperlink" Target="https://www.sabp.nhs.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ucy@lf-solutions.co.uk" TargetMode="External"/><Relationship Id="rId7" Type="http://schemas.openxmlformats.org/officeDocument/2006/relationships/settings" Target="settings.xml"/><Relationship Id="rId12" Type="http://schemas.openxmlformats.org/officeDocument/2006/relationships/hyperlink" Target="https://www.google.com/search?q=PCREF+%28Patient+and+Carer+Race+Equality+Framework%29&amp;newwindow=1&amp;sca_esv=fa25cb492db56b5e&amp;ei=K3mMaf3XBcWz-d8PzYisyAM&amp;biw=1536&amp;bih=695&amp;ved=2ahUKEwiXsq-2u9GSAxUhQUEAHY5RLxgQgK4QegQIARAB&amp;uact=5&amp;oq=what+is+pcref+surry+and+borders&amp;gs_lp=Egxnd3Mtd2l6LXNlcnAiH3doYXQgaXMgcGNyZWYgc3VycnkgYW5kIGJvcmRlcnMyBxAhGKABGAoyBxAhGKABGAoyBxAhGKABGAoyBxAhGKABGApI9BVQ3ARY5hRwAXgBkAEAmAGJAaAB1w6qAQQxMC44uAEDyAEA-AEBmAIToAKcD8ICChAAGLADGNYEGEfCAgUQABiABMICBhAAGBYYHsICCBAAGIAEGKIEwgIFEAAY7wXCAgUQIRigAcICBBAhGBWYAwCIBgGQBgiSBwQ4LjExoAf9VrIHBDcuMTG4B5QPwgcGMC4xOC4xyAckgAgA&amp;sclient=gws-wiz-serp&amp;mstk=AUtExfCrMxgopeFkBHQKzHGagCyzecXoF6ycmYtJbGEXL6r_Ybs49hTryJ5f9w0J7pxD9CdcOHk59kwVB8b0arHDFzDQmQ_pqwWvaWDI5RkgrQ16kol0618NCeUxi-yrfO4ToUo&amp;csui=3" TargetMode="External"/><Relationship Id="rId17" Type="http://schemas.openxmlformats.org/officeDocument/2006/relationships/hyperlink" Target="https://surreycoalition.org.uk/news/talking-mental-health-newslet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ocus@surreycoalition.org.uk" TargetMode="External"/><Relationship Id="rId20" Type="http://schemas.openxmlformats.org/officeDocument/2006/relationships/hyperlink" Target="http://www.surreycoalit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orms.office.com/pages/responsepage.aspx?id=04NEH2vc8EK8yuEL94UVuypPPRnzlI9FvmP1R2n0PtpURFJCSk9ESFZLME1MS0VHVDhMNlc1UjlJVy4u&amp;route=shorturl" TargetMode="External"/><Relationship Id="rId23" Type="http://schemas.openxmlformats.org/officeDocument/2006/relationships/hyperlink" Target="https://www.sabp.nhs.uk/our-services/advice-guidance/getting-help-crisis" TargetMode="External"/><Relationship Id="rId10" Type="http://schemas.openxmlformats.org/officeDocument/2006/relationships/endnotes" Target="endnotes.xml"/><Relationship Id="rId19" Type="http://schemas.openxmlformats.org/officeDocument/2006/relationships/hyperlink" Target="mailto:jennie.coulson@surreycoali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bp.nhs.uk/aboutus/members-and-governors/how-to-get-involved" TargetMode="External"/><Relationship Id="rId22" Type="http://schemas.openxmlformats.org/officeDocument/2006/relationships/hyperlink" Target="mailto:office@lf-solu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946F90ACD228546ADF9DB7ACCD3A76D" ma:contentTypeVersion="17" ma:contentTypeDescription="Create a new document." ma:contentTypeScope="" ma:versionID="c9b52b6b1bb00522717276697297605a">
  <xsd:schema xmlns:xsd="http://www.w3.org/2001/XMLSchema" xmlns:xs="http://www.w3.org/2001/XMLSchema" xmlns:p="http://schemas.microsoft.com/office/2006/metadata/properties" xmlns:ns2="3984df8d-5966-4755-b8ce-ffcf483b6bba" xmlns:ns3="2d197e9a-b99b-4000-9663-133251d87ea0" targetNamespace="http://schemas.microsoft.com/office/2006/metadata/properties" ma:root="true" ma:fieldsID="180e0ff63671504258bfedc3cec2386e" ns2:_="" ns3:_="">
    <xsd:import namespace="3984df8d-5966-4755-b8ce-ffcf483b6bba"/>
    <xsd:import namespace="2d197e9a-b99b-4000-9663-133251d87e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df8d-5966-4755-b8ce-ffcf483b6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5c18f-1ff3-4c2b-8bbb-5a2a566e9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97e9a-b99b-4000-9663-133251d87e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2c63bd-1519-4302-b05d-5c40429a338b}" ma:internalName="TaxCatchAll" ma:showField="CatchAllData" ma:web="2d197e9a-b99b-4000-9663-133251d87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4df8d-5966-4755-b8ce-ffcf483b6bba">
      <Terms xmlns="http://schemas.microsoft.com/office/infopath/2007/PartnerControls"/>
    </lcf76f155ced4ddcb4097134ff3c332f>
    <TaxCatchAll xmlns="2d197e9a-b99b-4000-9663-133251d87e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4C207-D9E8-4FC7-B92A-B6D95E42991E}">
  <ds:schemaRefs>
    <ds:schemaRef ds:uri="http://schemas.openxmlformats.org/officeDocument/2006/bibliography"/>
  </ds:schemaRefs>
</ds:datastoreItem>
</file>

<file path=customXml/itemProps2.xml><?xml version="1.0" encoding="utf-8"?>
<ds:datastoreItem xmlns:ds="http://schemas.openxmlformats.org/officeDocument/2006/customXml" ds:itemID="{F3E39452-FC4D-4EDD-9EF2-AB02FFEBE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df8d-5966-4755-b8ce-ffcf483b6bba"/>
    <ds:schemaRef ds:uri="2d197e9a-b99b-4000-9663-133251d87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08BAF-187F-47C5-9365-DF417236F0C8}">
  <ds:schemaRefs>
    <ds:schemaRef ds:uri="http://schemas.microsoft.com/office/2006/metadata/properties"/>
    <ds:schemaRef ds:uri="http://schemas.microsoft.com/office/infopath/2007/PartnerControls"/>
    <ds:schemaRef ds:uri="3984df8d-5966-4755-b8ce-ffcf483b6bba"/>
    <ds:schemaRef ds:uri="2d197e9a-b99b-4000-9663-133251d87ea0"/>
  </ds:schemaRefs>
</ds:datastoreItem>
</file>

<file path=customXml/itemProps4.xml><?xml version="1.0" encoding="utf-8"?>
<ds:datastoreItem xmlns:ds="http://schemas.openxmlformats.org/officeDocument/2006/customXml" ds:itemID="{FE77709B-802D-496B-98B6-1A562190D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13</Pages>
  <Words>4692</Words>
  <Characters>25059</Characters>
  <Application>Microsoft Office Word</Application>
  <DocSecurity>0</DocSecurity>
  <Lines>642</Lines>
  <Paragraphs>294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29457</CharactersWithSpaces>
  <SharedDoc>false</SharedDoc>
  <HLinks>
    <vt:vector size="24" baseType="variant">
      <vt:variant>
        <vt:i4>1835048</vt:i4>
      </vt:variant>
      <vt:variant>
        <vt:i4>9</vt:i4>
      </vt:variant>
      <vt:variant>
        <vt:i4>0</vt:i4>
      </vt:variant>
      <vt:variant>
        <vt:i4>5</vt:i4>
      </vt:variant>
      <vt:variant>
        <vt:lpwstr>mailto:nicola@nb-consultancy.co.uk</vt:lpwstr>
      </vt:variant>
      <vt:variant>
        <vt:lpwstr/>
      </vt:variant>
      <vt:variant>
        <vt:i4>7471171</vt:i4>
      </vt:variant>
      <vt:variant>
        <vt:i4>6</vt:i4>
      </vt:variant>
      <vt:variant>
        <vt:i4>0</vt:i4>
      </vt:variant>
      <vt:variant>
        <vt:i4>5</vt:i4>
      </vt:variant>
      <vt:variant>
        <vt:lpwstr>mailto:lucy@nb-consultancy.co.uk</vt:lpwstr>
      </vt:variant>
      <vt:variant>
        <vt:lpwstr/>
      </vt:variant>
      <vt:variant>
        <vt:i4>2293822</vt:i4>
      </vt:variant>
      <vt:variant>
        <vt:i4>3</vt:i4>
      </vt:variant>
      <vt:variant>
        <vt:i4>0</vt:i4>
      </vt:variant>
      <vt:variant>
        <vt:i4>5</vt:i4>
      </vt:variant>
      <vt:variant>
        <vt:lpwstr>http://www.surreycoallition.org.uk/</vt:lpwstr>
      </vt:variant>
      <vt:variant>
        <vt:lpwstr/>
      </vt:variant>
      <vt:variant>
        <vt:i4>5374014</vt:i4>
      </vt:variant>
      <vt:variant>
        <vt:i4>0</vt:i4>
      </vt:variant>
      <vt:variant>
        <vt:i4>0</vt:i4>
      </vt:variant>
      <vt:variant>
        <vt:i4>5</vt:i4>
      </vt:variant>
      <vt:variant>
        <vt:lpwstr>mailto:info@surreycoalition.org.uk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Finney</dc:creator>
  <cp:keywords/>
  <dc:description/>
  <cp:lastModifiedBy>Jasmine Banovic</cp:lastModifiedBy>
  <cp:revision>17</cp:revision>
  <cp:lastPrinted>2024-12-09T20:22:00Z</cp:lastPrinted>
  <dcterms:created xsi:type="dcterms:W3CDTF">2026-01-14T17:25:00Z</dcterms:created>
  <dcterms:modified xsi:type="dcterms:W3CDTF">2026-03-02T10:08:00Z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0x010100F946F90ACD228546ADF9DB7ACCD3A76D</vt:lpwstr>
  </property>
  <property fmtid="{D5CDD505-2E9C-101B-9397-08002B2CF9AE}" pid="3" name="MediaServiceImageTags">
    <vt:lpwstr/>
  </property>
</Properties>
</file>